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F6BEE" w:rsidRPr="00F6624A" w:rsidRDefault="004F6BEE" w:rsidP="00F6624A">
      <w:pPr>
        <w:jc w:val="center"/>
        <w:rPr>
          <w:b/>
          <w:sz w:val="28"/>
          <w:szCs w:val="28"/>
        </w:rPr>
      </w:pPr>
      <w:r w:rsidRPr="00F6624A">
        <w:rPr>
          <w:b/>
          <w:sz w:val="28"/>
          <w:szCs w:val="28"/>
        </w:rPr>
        <w:t>Федеральное государственное образовательное бюджетное учреждение высшего образования</w:t>
      </w:r>
    </w:p>
    <w:p w:rsidR="004F6BEE" w:rsidRPr="00F6624A" w:rsidRDefault="004F6BEE" w:rsidP="00F6624A">
      <w:pPr>
        <w:jc w:val="center"/>
        <w:rPr>
          <w:b/>
          <w:sz w:val="28"/>
          <w:szCs w:val="28"/>
        </w:rPr>
      </w:pPr>
      <w:r w:rsidRPr="00F6624A">
        <w:rPr>
          <w:b/>
          <w:sz w:val="28"/>
          <w:szCs w:val="28"/>
        </w:rPr>
        <w:t>«ФИНАНСОВЫЙ УНИВЕРСИТЕТ ПРИ ПРАВИТЕЛЬСТВЕ</w:t>
      </w:r>
    </w:p>
    <w:p w:rsidR="004F6BEE" w:rsidRPr="00F6624A" w:rsidRDefault="004F6BEE" w:rsidP="00F6624A">
      <w:pPr>
        <w:jc w:val="center"/>
        <w:rPr>
          <w:b/>
          <w:sz w:val="28"/>
          <w:szCs w:val="28"/>
        </w:rPr>
      </w:pPr>
      <w:r w:rsidRPr="00F6624A">
        <w:rPr>
          <w:b/>
          <w:sz w:val="28"/>
          <w:szCs w:val="28"/>
        </w:rPr>
        <w:t>РОССИЙСКОЙ ФЕДЕРАЦИИ»</w:t>
      </w:r>
    </w:p>
    <w:p w:rsidR="004F6BEE" w:rsidRPr="00F6624A" w:rsidRDefault="004F6BEE" w:rsidP="00F6624A">
      <w:pPr>
        <w:jc w:val="center"/>
        <w:rPr>
          <w:b/>
          <w:sz w:val="28"/>
          <w:szCs w:val="28"/>
        </w:rPr>
      </w:pPr>
      <w:r w:rsidRPr="00F6624A">
        <w:rPr>
          <w:b/>
          <w:sz w:val="28"/>
          <w:szCs w:val="28"/>
        </w:rPr>
        <w:t>(Финансовый университет)</w:t>
      </w:r>
    </w:p>
    <w:p w:rsidR="004F6BEE" w:rsidRPr="00F6624A" w:rsidRDefault="004F6BEE" w:rsidP="00F6624A">
      <w:pPr>
        <w:rPr>
          <w:sz w:val="28"/>
          <w:szCs w:val="28"/>
        </w:rPr>
      </w:pPr>
    </w:p>
    <w:p w:rsidR="004F6BEE" w:rsidRPr="00F6624A" w:rsidRDefault="004F6BEE" w:rsidP="00F6624A">
      <w:pPr>
        <w:widowControl w:val="0"/>
        <w:jc w:val="center"/>
        <w:rPr>
          <w:b/>
          <w:sz w:val="28"/>
          <w:szCs w:val="28"/>
        </w:rPr>
      </w:pPr>
      <w:r w:rsidRPr="00F6624A">
        <w:rPr>
          <w:b/>
          <w:sz w:val="28"/>
          <w:szCs w:val="28"/>
        </w:rPr>
        <w:t>Департамент туризма и гостиничного бизнеса</w:t>
      </w:r>
    </w:p>
    <w:p w:rsidR="0081724D" w:rsidRPr="00F6624A" w:rsidRDefault="0081724D" w:rsidP="00F6624A">
      <w:pPr>
        <w:widowControl w:val="0"/>
        <w:jc w:val="center"/>
        <w:rPr>
          <w:b/>
          <w:sz w:val="28"/>
          <w:szCs w:val="28"/>
        </w:rPr>
      </w:pPr>
      <w:r w:rsidRPr="00F6624A">
        <w:rPr>
          <w:b/>
          <w:sz w:val="28"/>
          <w:szCs w:val="28"/>
        </w:rPr>
        <w:t>Факультета экономики и бизнеса</w:t>
      </w:r>
    </w:p>
    <w:p w:rsidR="004F6BEE" w:rsidRPr="00F6624A" w:rsidRDefault="004F6BEE" w:rsidP="00F6624A">
      <w:pPr>
        <w:rPr>
          <w:sz w:val="28"/>
          <w:szCs w:val="28"/>
        </w:rPr>
      </w:pPr>
    </w:p>
    <w:tbl>
      <w:tblPr>
        <w:tblStyle w:val="af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4"/>
      </w:tblGrid>
      <w:tr w:rsidR="004C3AE0" w:rsidRPr="00F6624A" w:rsidTr="004C3AE0">
        <w:tc>
          <w:tcPr>
            <w:tcW w:w="2587" w:type="pct"/>
          </w:tcPr>
          <w:p w:rsidR="004C3AE0" w:rsidRPr="00F6624A" w:rsidRDefault="004C3AE0" w:rsidP="00F6624A">
            <w:pPr>
              <w:jc w:val="center"/>
              <w:rPr>
                <w:rFonts w:ascii="Times New Roman" w:hAnsi="Times New Roman"/>
                <w:sz w:val="28"/>
                <w:szCs w:val="28"/>
              </w:rPr>
            </w:pPr>
          </w:p>
          <w:p w:rsidR="004C3AE0" w:rsidRPr="00F6624A" w:rsidRDefault="004C3AE0" w:rsidP="00F6624A">
            <w:pPr>
              <w:jc w:val="center"/>
              <w:rPr>
                <w:rFonts w:ascii="Times New Roman" w:hAnsi="Times New Roman"/>
                <w:sz w:val="28"/>
                <w:szCs w:val="28"/>
              </w:rPr>
            </w:pPr>
          </w:p>
        </w:tc>
        <w:tc>
          <w:tcPr>
            <w:tcW w:w="2413" w:type="pct"/>
          </w:tcPr>
          <w:p w:rsidR="0092509B" w:rsidRPr="00F6624A" w:rsidRDefault="0092509B" w:rsidP="00F6624A">
            <w:pPr>
              <w:rPr>
                <w:rFonts w:ascii="Times New Roman" w:hAnsi="Times New Roman"/>
                <w:sz w:val="28"/>
                <w:szCs w:val="28"/>
              </w:rPr>
            </w:pPr>
            <w:r w:rsidRPr="00F6624A">
              <w:rPr>
                <w:rFonts w:ascii="Times New Roman" w:hAnsi="Times New Roman"/>
                <w:sz w:val="28"/>
                <w:szCs w:val="28"/>
              </w:rPr>
              <w:t>УТВЕРЖДАЮ</w:t>
            </w:r>
          </w:p>
          <w:p w:rsidR="0092509B" w:rsidRPr="00F6624A" w:rsidRDefault="0092509B" w:rsidP="00F6624A">
            <w:pPr>
              <w:rPr>
                <w:rFonts w:ascii="Times New Roman" w:hAnsi="Times New Roman"/>
                <w:sz w:val="28"/>
                <w:szCs w:val="28"/>
              </w:rPr>
            </w:pPr>
          </w:p>
          <w:p w:rsidR="0092509B" w:rsidRPr="00F6624A" w:rsidRDefault="0092509B" w:rsidP="00F6624A">
            <w:pPr>
              <w:rPr>
                <w:rFonts w:ascii="Times New Roman" w:hAnsi="Times New Roman"/>
                <w:sz w:val="28"/>
                <w:szCs w:val="28"/>
              </w:rPr>
            </w:pPr>
            <w:r w:rsidRPr="00F6624A">
              <w:rPr>
                <w:rFonts w:ascii="Times New Roman" w:hAnsi="Times New Roman"/>
                <w:sz w:val="28"/>
                <w:szCs w:val="28"/>
              </w:rPr>
              <w:t xml:space="preserve">Проректор по учебной и </w:t>
            </w:r>
          </w:p>
          <w:p w:rsidR="0092509B" w:rsidRPr="00F6624A" w:rsidRDefault="0092509B" w:rsidP="00F6624A">
            <w:pPr>
              <w:rPr>
                <w:rFonts w:ascii="Times New Roman" w:hAnsi="Times New Roman"/>
                <w:sz w:val="28"/>
                <w:szCs w:val="28"/>
              </w:rPr>
            </w:pPr>
            <w:r w:rsidRPr="00F6624A">
              <w:rPr>
                <w:rFonts w:ascii="Times New Roman" w:hAnsi="Times New Roman"/>
                <w:sz w:val="28"/>
                <w:szCs w:val="28"/>
              </w:rPr>
              <w:t>методической работе</w:t>
            </w:r>
          </w:p>
          <w:p w:rsidR="0092509B" w:rsidRPr="00F6624A" w:rsidRDefault="0010243C" w:rsidP="00F6624A">
            <w:pPr>
              <w:rPr>
                <w:rFonts w:ascii="Times New Roman" w:hAnsi="Times New Roman"/>
                <w:sz w:val="28"/>
                <w:szCs w:val="28"/>
              </w:rPr>
            </w:pPr>
            <w:r>
              <w:rPr>
                <w:rFonts w:ascii="Times New Roman" w:hAnsi="Times New Roman"/>
                <w:sz w:val="28"/>
                <w:szCs w:val="28"/>
              </w:rPr>
              <w:t>_________________</w:t>
            </w:r>
            <w:r w:rsidR="0092509B" w:rsidRPr="00F6624A">
              <w:rPr>
                <w:rFonts w:ascii="Times New Roman" w:hAnsi="Times New Roman"/>
                <w:sz w:val="28"/>
                <w:szCs w:val="28"/>
              </w:rPr>
              <w:t>Е.А. Каменева</w:t>
            </w:r>
          </w:p>
          <w:p w:rsidR="004C3AE0" w:rsidRPr="00F6624A" w:rsidRDefault="0092509B" w:rsidP="00237468">
            <w:pPr>
              <w:rPr>
                <w:rFonts w:ascii="Times New Roman" w:hAnsi="Times New Roman"/>
                <w:sz w:val="28"/>
                <w:szCs w:val="28"/>
              </w:rPr>
            </w:pPr>
            <w:r w:rsidRPr="00F6624A">
              <w:rPr>
                <w:rFonts w:ascii="Times New Roman" w:hAnsi="Times New Roman"/>
                <w:sz w:val="28"/>
                <w:szCs w:val="28"/>
              </w:rPr>
              <w:t>«</w:t>
            </w:r>
            <w:r w:rsidR="006F2941">
              <w:rPr>
                <w:rFonts w:ascii="Times New Roman" w:hAnsi="Times New Roman"/>
                <w:sz w:val="28"/>
                <w:szCs w:val="28"/>
              </w:rPr>
              <w:t>26</w:t>
            </w:r>
            <w:r w:rsidRPr="00F6624A">
              <w:rPr>
                <w:rFonts w:ascii="Times New Roman" w:hAnsi="Times New Roman"/>
                <w:sz w:val="28"/>
                <w:szCs w:val="28"/>
              </w:rPr>
              <w:t xml:space="preserve">» </w:t>
            </w:r>
            <w:r w:rsidR="006F2941">
              <w:rPr>
                <w:rFonts w:ascii="Times New Roman" w:hAnsi="Times New Roman"/>
                <w:sz w:val="28"/>
                <w:szCs w:val="28"/>
              </w:rPr>
              <w:t>декабря</w:t>
            </w:r>
            <w:bookmarkStart w:id="0" w:name="_GoBack"/>
            <w:bookmarkEnd w:id="0"/>
            <w:r w:rsidRPr="00F6624A">
              <w:rPr>
                <w:rFonts w:ascii="Times New Roman" w:hAnsi="Times New Roman"/>
                <w:sz w:val="28"/>
                <w:szCs w:val="28"/>
              </w:rPr>
              <w:t xml:space="preserve"> 20</w:t>
            </w:r>
            <w:r w:rsidR="007D2E0F">
              <w:rPr>
                <w:rFonts w:ascii="Times New Roman" w:hAnsi="Times New Roman"/>
                <w:sz w:val="28"/>
                <w:szCs w:val="28"/>
              </w:rPr>
              <w:t>2</w:t>
            </w:r>
            <w:r w:rsidR="00237468">
              <w:rPr>
                <w:rFonts w:ascii="Times New Roman" w:hAnsi="Times New Roman"/>
                <w:sz w:val="28"/>
                <w:szCs w:val="28"/>
              </w:rPr>
              <w:t>4</w:t>
            </w:r>
            <w:r w:rsidRPr="00F6624A">
              <w:rPr>
                <w:rFonts w:ascii="Times New Roman" w:hAnsi="Times New Roman"/>
                <w:sz w:val="28"/>
                <w:szCs w:val="28"/>
              </w:rPr>
              <w:t xml:space="preserve"> г.</w:t>
            </w:r>
          </w:p>
        </w:tc>
      </w:tr>
    </w:tbl>
    <w:p w:rsidR="004C3AE0" w:rsidRPr="00F6624A" w:rsidRDefault="004C3AE0" w:rsidP="00F6624A">
      <w:pPr>
        <w:rPr>
          <w:sz w:val="28"/>
          <w:szCs w:val="28"/>
        </w:rPr>
      </w:pPr>
    </w:p>
    <w:p w:rsidR="004F6BEE" w:rsidRPr="00F6624A" w:rsidRDefault="004F6BEE" w:rsidP="00F6624A">
      <w:pPr>
        <w:rPr>
          <w:sz w:val="28"/>
          <w:szCs w:val="28"/>
        </w:rPr>
      </w:pPr>
    </w:p>
    <w:p w:rsidR="004F6BEE" w:rsidRPr="00F6624A" w:rsidRDefault="0041734B" w:rsidP="00F6624A">
      <w:pPr>
        <w:jc w:val="center"/>
        <w:rPr>
          <w:b/>
          <w:sz w:val="28"/>
          <w:szCs w:val="28"/>
        </w:rPr>
      </w:pPr>
      <w:proofErr w:type="spellStart"/>
      <w:r>
        <w:rPr>
          <w:b/>
          <w:sz w:val="28"/>
          <w:szCs w:val="28"/>
        </w:rPr>
        <w:t>Беломестнова</w:t>
      </w:r>
      <w:proofErr w:type="spellEnd"/>
      <w:r>
        <w:rPr>
          <w:b/>
          <w:sz w:val="28"/>
          <w:szCs w:val="28"/>
        </w:rPr>
        <w:t xml:space="preserve"> М.Е.</w:t>
      </w:r>
    </w:p>
    <w:p w:rsidR="004F6BEE" w:rsidRPr="00F6624A" w:rsidRDefault="004F6BEE" w:rsidP="00F6624A">
      <w:pPr>
        <w:rPr>
          <w:sz w:val="28"/>
          <w:szCs w:val="28"/>
        </w:rPr>
      </w:pPr>
    </w:p>
    <w:p w:rsidR="00F653A9" w:rsidRPr="00F6624A" w:rsidRDefault="00F653A9" w:rsidP="00F6624A">
      <w:pPr>
        <w:tabs>
          <w:tab w:val="left" w:pos="780"/>
          <w:tab w:val="center" w:pos="4535"/>
        </w:tabs>
        <w:jc w:val="center"/>
        <w:rPr>
          <w:b/>
          <w:bCs/>
          <w:sz w:val="28"/>
          <w:szCs w:val="28"/>
        </w:rPr>
      </w:pPr>
      <w:r w:rsidRPr="00F6624A">
        <w:rPr>
          <w:b/>
          <w:sz w:val="28"/>
          <w:szCs w:val="28"/>
        </w:rPr>
        <w:t xml:space="preserve">РЫНОК </w:t>
      </w:r>
      <w:proofErr w:type="gramStart"/>
      <w:r w:rsidRPr="00F6624A">
        <w:rPr>
          <w:b/>
          <w:sz w:val="28"/>
          <w:szCs w:val="28"/>
        </w:rPr>
        <w:t xml:space="preserve">МЕЖДУНАРОДНОГО </w:t>
      </w:r>
      <w:r w:rsidR="00237468">
        <w:rPr>
          <w:b/>
          <w:sz w:val="28"/>
          <w:szCs w:val="28"/>
        </w:rPr>
        <w:t xml:space="preserve"> И</w:t>
      </w:r>
      <w:proofErr w:type="gramEnd"/>
      <w:r w:rsidR="00237468">
        <w:rPr>
          <w:b/>
          <w:sz w:val="28"/>
          <w:szCs w:val="28"/>
        </w:rPr>
        <w:t xml:space="preserve"> НАЦИОНАЛЬНОГО </w:t>
      </w:r>
      <w:r w:rsidRPr="00F6624A">
        <w:rPr>
          <w:b/>
          <w:sz w:val="28"/>
          <w:szCs w:val="28"/>
        </w:rPr>
        <w:t xml:space="preserve">ТУРИЗМА </w:t>
      </w:r>
    </w:p>
    <w:p w:rsidR="00F653A9" w:rsidRPr="00F6624A" w:rsidRDefault="00F653A9" w:rsidP="00F6624A">
      <w:pPr>
        <w:rPr>
          <w:b/>
          <w:sz w:val="28"/>
          <w:szCs w:val="28"/>
        </w:rPr>
      </w:pPr>
    </w:p>
    <w:p w:rsidR="00F653A9" w:rsidRPr="00F6624A" w:rsidRDefault="00F653A9" w:rsidP="00F6624A">
      <w:pPr>
        <w:jc w:val="center"/>
        <w:rPr>
          <w:b/>
          <w:sz w:val="28"/>
          <w:szCs w:val="28"/>
        </w:rPr>
      </w:pPr>
      <w:r w:rsidRPr="00F6624A">
        <w:rPr>
          <w:b/>
          <w:sz w:val="28"/>
          <w:szCs w:val="28"/>
        </w:rPr>
        <w:t>Рабочая программа дисциплины</w:t>
      </w:r>
    </w:p>
    <w:p w:rsidR="0081724D" w:rsidRPr="00F6624A" w:rsidRDefault="0081724D" w:rsidP="00F6624A">
      <w:pPr>
        <w:jc w:val="center"/>
        <w:rPr>
          <w:b/>
          <w:sz w:val="28"/>
          <w:szCs w:val="28"/>
        </w:rPr>
      </w:pPr>
    </w:p>
    <w:p w:rsidR="001E5E8E" w:rsidRPr="009C30FE" w:rsidRDefault="001E5E8E" w:rsidP="001E5E8E">
      <w:pPr>
        <w:spacing w:line="276" w:lineRule="auto"/>
        <w:jc w:val="center"/>
        <w:rPr>
          <w:sz w:val="28"/>
          <w:szCs w:val="28"/>
        </w:rPr>
      </w:pPr>
      <w:r w:rsidRPr="009C30FE">
        <w:rPr>
          <w:sz w:val="28"/>
          <w:szCs w:val="28"/>
        </w:rPr>
        <w:t>для студентов, обучающихся по направлению подготовки 43.03.02 «Туризм»</w:t>
      </w:r>
    </w:p>
    <w:p w:rsidR="001E5E8E" w:rsidRDefault="001E5E8E" w:rsidP="001E5E8E">
      <w:pPr>
        <w:spacing w:line="276" w:lineRule="auto"/>
        <w:jc w:val="center"/>
        <w:rPr>
          <w:sz w:val="28"/>
          <w:szCs w:val="28"/>
        </w:rPr>
      </w:pPr>
      <w:r w:rsidRPr="009C30FE">
        <w:rPr>
          <w:sz w:val="28"/>
          <w:szCs w:val="28"/>
        </w:rPr>
        <w:t xml:space="preserve"> ОП «Турист</w:t>
      </w:r>
      <w:r>
        <w:rPr>
          <w:sz w:val="28"/>
          <w:szCs w:val="28"/>
        </w:rPr>
        <w:t xml:space="preserve">ический </w:t>
      </w:r>
      <w:r w:rsidRPr="009C30FE">
        <w:rPr>
          <w:sz w:val="28"/>
          <w:szCs w:val="28"/>
        </w:rPr>
        <w:t>бизнес</w:t>
      </w:r>
      <w:r>
        <w:rPr>
          <w:sz w:val="28"/>
          <w:szCs w:val="28"/>
        </w:rPr>
        <w:t xml:space="preserve"> и экономика впечатлений</w:t>
      </w:r>
      <w:r w:rsidRPr="009C30FE">
        <w:rPr>
          <w:sz w:val="28"/>
          <w:szCs w:val="28"/>
        </w:rPr>
        <w:t>»</w:t>
      </w:r>
      <w:r>
        <w:rPr>
          <w:sz w:val="28"/>
          <w:szCs w:val="28"/>
        </w:rPr>
        <w:t>,</w:t>
      </w:r>
    </w:p>
    <w:p w:rsidR="001E5E8E" w:rsidRPr="009C30FE" w:rsidRDefault="001E5E8E" w:rsidP="001E5E8E">
      <w:pPr>
        <w:spacing w:line="276" w:lineRule="auto"/>
        <w:jc w:val="center"/>
        <w:rPr>
          <w:i/>
          <w:sz w:val="28"/>
          <w:szCs w:val="28"/>
        </w:rPr>
      </w:pPr>
      <w:r>
        <w:rPr>
          <w:sz w:val="28"/>
          <w:szCs w:val="28"/>
        </w:rPr>
        <w:t xml:space="preserve">профиль: </w:t>
      </w:r>
      <w:r w:rsidRPr="009C30FE">
        <w:rPr>
          <w:sz w:val="28"/>
          <w:szCs w:val="28"/>
        </w:rPr>
        <w:t>«Турист</w:t>
      </w:r>
      <w:r>
        <w:rPr>
          <w:sz w:val="28"/>
          <w:szCs w:val="28"/>
        </w:rPr>
        <w:t xml:space="preserve">ический </w:t>
      </w:r>
      <w:r w:rsidRPr="009C30FE">
        <w:rPr>
          <w:sz w:val="28"/>
          <w:szCs w:val="28"/>
        </w:rPr>
        <w:t>бизнес</w:t>
      </w:r>
      <w:r>
        <w:rPr>
          <w:sz w:val="28"/>
          <w:szCs w:val="28"/>
        </w:rPr>
        <w:t xml:space="preserve"> и экономика впечатлений</w:t>
      </w:r>
      <w:r w:rsidRPr="009C30FE">
        <w:rPr>
          <w:sz w:val="28"/>
          <w:szCs w:val="28"/>
        </w:rPr>
        <w:t>»</w:t>
      </w:r>
    </w:p>
    <w:p w:rsidR="001E5E8E" w:rsidRDefault="001E5E8E" w:rsidP="001E5E8E">
      <w:pPr>
        <w:spacing w:line="276" w:lineRule="auto"/>
        <w:jc w:val="center"/>
        <w:rPr>
          <w:i/>
          <w:sz w:val="28"/>
          <w:szCs w:val="28"/>
        </w:rPr>
      </w:pPr>
    </w:p>
    <w:p w:rsidR="001E5E8E" w:rsidRDefault="001E5E8E" w:rsidP="001E5E8E">
      <w:pPr>
        <w:spacing w:line="276" w:lineRule="auto"/>
        <w:jc w:val="center"/>
        <w:rPr>
          <w:i/>
          <w:sz w:val="28"/>
          <w:szCs w:val="28"/>
        </w:rPr>
      </w:pPr>
    </w:p>
    <w:p w:rsidR="001E5E8E" w:rsidRPr="009C30FE" w:rsidRDefault="001E5E8E" w:rsidP="001E5E8E">
      <w:pPr>
        <w:spacing w:line="276" w:lineRule="auto"/>
        <w:jc w:val="center"/>
        <w:rPr>
          <w:i/>
          <w:sz w:val="28"/>
          <w:szCs w:val="28"/>
        </w:rPr>
      </w:pPr>
    </w:p>
    <w:p w:rsidR="00DD0C48" w:rsidRDefault="00DD0C48" w:rsidP="00DD0C48">
      <w:pPr>
        <w:pStyle w:val="aa"/>
        <w:spacing w:after="0" w:line="276" w:lineRule="auto"/>
        <w:ind w:left="765" w:right="1072"/>
        <w:jc w:val="center"/>
        <w:rPr>
          <w:i/>
          <w:iCs/>
          <w:sz w:val="28"/>
          <w:szCs w:val="28"/>
        </w:rPr>
      </w:pPr>
      <w:r>
        <w:rPr>
          <w:i/>
          <w:iCs/>
          <w:sz w:val="28"/>
          <w:szCs w:val="28"/>
        </w:rPr>
        <w:t>Рекомендовано Ученым советом Факультета экономики и</w:t>
      </w:r>
    </w:p>
    <w:p w:rsidR="00DD0C48" w:rsidRDefault="00DD0C48" w:rsidP="00DD0C48">
      <w:pPr>
        <w:pStyle w:val="aa"/>
        <w:spacing w:after="0" w:line="276" w:lineRule="auto"/>
        <w:ind w:left="765" w:right="1072"/>
        <w:jc w:val="center"/>
        <w:rPr>
          <w:i/>
          <w:iCs/>
          <w:sz w:val="28"/>
          <w:szCs w:val="28"/>
        </w:rPr>
      </w:pPr>
      <w:r>
        <w:rPr>
          <w:i/>
          <w:iCs/>
          <w:sz w:val="28"/>
          <w:szCs w:val="28"/>
        </w:rPr>
        <w:t>бизнеса</w:t>
      </w:r>
    </w:p>
    <w:p w:rsidR="00DD0C48" w:rsidRDefault="00DD0C48" w:rsidP="00DD0C48">
      <w:pPr>
        <w:pStyle w:val="aa"/>
        <w:spacing w:after="0" w:line="276" w:lineRule="auto"/>
        <w:ind w:left="765" w:right="1072"/>
        <w:jc w:val="center"/>
        <w:rPr>
          <w:i/>
          <w:iCs/>
          <w:sz w:val="28"/>
          <w:szCs w:val="28"/>
        </w:rPr>
      </w:pPr>
      <w:r>
        <w:rPr>
          <w:i/>
          <w:iCs/>
          <w:sz w:val="28"/>
          <w:szCs w:val="28"/>
        </w:rPr>
        <w:t xml:space="preserve">(протокол № </w:t>
      </w:r>
      <w:r>
        <w:rPr>
          <w:i/>
          <w:iCs/>
          <w:sz w:val="28"/>
          <w:szCs w:val="28"/>
        </w:rPr>
        <w:softHyphen/>
        <w:t>47 от 17 декабря 2024 г.)</w:t>
      </w:r>
    </w:p>
    <w:p w:rsidR="00DD0C48" w:rsidRDefault="00DD0C48" w:rsidP="00DD0C48">
      <w:pPr>
        <w:tabs>
          <w:tab w:val="left" w:pos="709"/>
          <w:tab w:val="left" w:pos="993"/>
        </w:tabs>
        <w:spacing w:line="276" w:lineRule="auto"/>
        <w:jc w:val="center"/>
        <w:rPr>
          <w:i/>
          <w:sz w:val="28"/>
          <w:szCs w:val="26"/>
        </w:rPr>
      </w:pPr>
      <w:r>
        <w:rPr>
          <w:i/>
          <w:sz w:val="28"/>
          <w:szCs w:val="26"/>
        </w:rPr>
        <w:t>Одобрено заседанием кафедры туризма и гостиничного бизнеса</w:t>
      </w:r>
    </w:p>
    <w:p w:rsidR="00DD0C48" w:rsidRDefault="00DD0C48" w:rsidP="00DD0C48">
      <w:pPr>
        <w:pStyle w:val="aa"/>
        <w:spacing w:after="0" w:line="276" w:lineRule="auto"/>
        <w:ind w:left="765" w:right="1072"/>
        <w:jc w:val="center"/>
        <w:rPr>
          <w:i/>
          <w:iCs/>
          <w:sz w:val="28"/>
          <w:szCs w:val="28"/>
        </w:rPr>
      </w:pPr>
      <w:r>
        <w:rPr>
          <w:i/>
          <w:iCs/>
          <w:sz w:val="28"/>
          <w:szCs w:val="28"/>
        </w:rPr>
        <w:t xml:space="preserve"> (протокол № 7 от 11 декабря 2024 г.)</w:t>
      </w:r>
    </w:p>
    <w:p w:rsidR="00DD0C48" w:rsidRDefault="00DD0C48" w:rsidP="00DD0C48">
      <w:pPr>
        <w:rPr>
          <w:b/>
          <w:sz w:val="28"/>
          <w:szCs w:val="28"/>
        </w:rPr>
      </w:pPr>
    </w:p>
    <w:p w:rsidR="0092509B" w:rsidRPr="00F6624A" w:rsidRDefault="0092509B" w:rsidP="00F6624A">
      <w:pPr>
        <w:pStyle w:val="aff5"/>
        <w:suppressAutoHyphens/>
        <w:ind w:left="0"/>
        <w:jc w:val="center"/>
        <w:rPr>
          <w:rFonts w:ascii="Times New Roman" w:hAnsi="Times New Roman"/>
          <w:b/>
          <w:sz w:val="28"/>
          <w:szCs w:val="28"/>
        </w:rPr>
      </w:pPr>
    </w:p>
    <w:p w:rsidR="0092509B" w:rsidRPr="00F6624A" w:rsidRDefault="0092509B" w:rsidP="00F6624A">
      <w:pPr>
        <w:pStyle w:val="aff5"/>
        <w:suppressAutoHyphens/>
        <w:ind w:left="0"/>
        <w:jc w:val="center"/>
        <w:rPr>
          <w:rFonts w:ascii="Times New Roman" w:hAnsi="Times New Roman"/>
          <w:b/>
          <w:sz w:val="28"/>
          <w:szCs w:val="28"/>
        </w:rPr>
      </w:pPr>
    </w:p>
    <w:p w:rsidR="0092509B" w:rsidRPr="00F6624A" w:rsidRDefault="0092509B" w:rsidP="00F6624A">
      <w:pPr>
        <w:pStyle w:val="aff5"/>
        <w:suppressAutoHyphens/>
        <w:ind w:left="0"/>
        <w:jc w:val="center"/>
        <w:rPr>
          <w:rFonts w:ascii="Times New Roman" w:hAnsi="Times New Roman"/>
          <w:b/>
          <w:sz w:val="28"/>
          <w:szCs w:val="28"/>
        </w:rPr>
      </w:pPr>
    </w:p>
    <w:p w:rsidR="0092509B" w:rsidRPr="00F6624A" w:rsidRDefault="009D59E8" w:rsidP="00F6624A">
      <w:pPr>
        <w:pStyle w:val="aff5"/>
        <w:suppressAutoHyphens/>
        <w:ind w:left="0"/>
        <w:jc w:val="center"/>
        <w:rPr>
          <w:rFonts w:ascii="Times New Roman" w:hAnsi="Times New Roman"/>
          <w:b/>
          <w:sz w:val="28"/>
          <w:szCs w:val="28"/>
        </w:rPr>
      </w:pPr>
      <w:r w:rsidRPr="00F6624A">
        <w:rPr>
          <w:rFonts w:ascii="Times New Roman" w:hAnsi="Times New Roman"/>
          <w:b/>
          <w:sz w:val="28"/>
          <w:szCs w:val="28"/>
        </w:rPr>
        <w:t>Москва – 202</w:t>
      </w:r>
      <w:r w:rsidR="001E5E8E">
        <w:rPr>
          <w:rFonts w:ascii="Times New Roman" w:hAnsi="Times New Roman"/>
          <w:b/>
          <w:sz w:val="28"/>
          <w:szCs w:val="28"/>
        </w:rPr>
        <w:t>4</w:t>
      </w:r>
      <w:r w:rsidR="0092509B" w:rsidRPr="00F6624A">
        <w:rPr>
          <w:b/>
          <w:bCs/>
          <w:sz w:val="26"/>
          <w:szCs w:val="26"/>
        </w:rPr>
        <w:br w:type="page"/>
      </w:r>
    </w:p>
    <w:p w:rsidR="0092509B" w:rsidRPr="00F6624A" w:rsidRDefault="0092509B" w:rsidP="00F6624A">
      <w:pPr>
        <w:spacing w:line="360" w:lineRule="auto"/>
        <w:ind w:firstLine="720"/>
        <w:jc w:val="center"/>
        <w:rPr>
          <w:b/>
          <w:sz w:val="28"/>
          <w:szCs w:val="28"/>
        </w:rPr>
      </w:pPr>
      <w:r w:rsidRPr="00F6624A">
        <w:rPr>
          <w:b/>
          <w:sz w:val="28"/>
          <w:szCs w:val="28"/>
        </w:rPr>
        <w:lastRenderedPageBreak/>
        <w:t>Содержани</w:t>
      </w:r>
      <w:r w:rsidR="00FE51D8">
        <w:rPr>
          <w:b/>
          <w:sz w:val="28"/>
          <w:szCs w:val="28"/>
        </w:rPr>
        <w:t>е</w:t>
      </w:r>
    </w:p>
    <w:tbl>
      <w:tblPr>
        <w:tblpPr w:leftFromText="180" w:rightFromText="180" w:vertAnchor="page" w:horzAnchor="page" w:tblpX="1763"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0016A7" w:rsidRPr="00F6624A" w:rsidTr="000016A7">
        <w:tc>
          <w:tcPr>
            <w:tcW w:w="8395" w:type="dxa"/>
            <w:shd w:val="clear" w:color="auto" w:fill="auto"/>
          </w:tcPr>
          <w:p w:rsidR="000016A7" w:rsidRPr="00F6624A" w:rsidRDefault="000016A7" w:rsidP="00F6624A">
            <w:pPr>
              <w:rPr>
                <w:sz w:val="28"/>
                <w:szCs w:val="28"/>
              </w:rPr>
            </w:pPr>
            <w:r w:rsidRPr="00F6624A">
              <w:rPr>
                <w:sz w:val="28"/>
                <w:szCs w:val="28"/>
              </w:rPr>
              <w:t>1. Наименование дисциплины</w:t>
            </w:r>
          </w:p>
        </w:tc>
        <w:tc>
          <w:tcPr>
            <w:tcW w:w="810" w:type="dxa"/>
          </w:tcPr>
          <w:p w:rsidR="000016A7" w:rsidRPr="00F6624A" w:rsidRDefault="00166E04" w:rsidP="00F6624A">
            <w:pPr>
              <w:jc w:val="center"/>
              <w:rPr>
                <w:sz w:val="28"/>
                <w:szCs w:val="28"/>
              </w:rPr>
            </w:pPr>
            <w:r>
              <w:rPr>
                <w:sz w:val="28"/>
                <w:szCs w:val="28"/>
              </w:rPr>
              <w:t>3</w:t>
            </w:r>
          </w:p>
        </w:tc>
      </w:tr>
      <w:tr w:rsidR="000016A7" w:rsidRPr="00F6624A" w:rsidTr="000016A7">
        <w:tc>
          <w:tcPr>
            <w:tcW w:w="8395" w:type="dxa"/>
            <w:shd w:val="clear" w:color="auto" w:fill="auto"/>
          </w:tcPr>
          <w:p w:rsidR="000016A7" w:rsidRPr="00F6624A" w:rsidRDefault="000016A7" w:rsidP="00F6624A">
            <w:pPr>
              <w:rPr>
                <w:sz w:val="28"/>
                <w:szCs w:val="28"/>
              </w:rPr>
            </w:pPr>
            <w:r w:rsidRPr="00F6624A">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0016A7" w:rsidRPr="00F6624A" w:rsidRDefault="00166E04" w:rsidP="00F6624A">
            <w:pPr>
              <w:jc w:val="center"/>
              <w:rPr>
                <w:sz w:val="28"/>
                <w:szCs w:val="28"/>
              </w:rPr>
            </w:pPr>
            <w:r>
              <w:rPr>
                <w:sz w:val="28"/>
                <w:szCs w:val="28"/>
              </w:rPr>
              <w:t>3</w:t>
            </w:r>
          </w:p>
        </w:tc>
      </w:tr>
      <w:tr w:rsidR="000016A7" w:rsidRPr="00F6624A" w:rsidTr="000016A7">
        <w:tc>
          <w:tcPr>
            <w:tcW w:w="8395" w:type="dxa"/>
            <w:shd w:val="clear" w:color="auto" w:fill="auto"/>
          </w:tcPr>
          <w:p w:rsidR="000016A7" w:rsidRPr="00F6624A" w:rsidRDefault="000016A7" w:rsidP="00F6624A">
            <w:pPr>
              <w:keepNext/>
              <w:rPr>
                <w:sz w:val="28"/>
                <w:szCs w:val="28"/>
              </w:rPr>
            </w:pPr>
            <w:r w:rsidRPr="00F6624A">
              <w:rPr>
                <w:bCs/>
                <w:sz w:val="28"/>
                <w:szCs w:val="28"/>
              </w:rPr>
              <w:t>3. Место дисциплины в структуре образовательной программы</w:t>
            </w:r>
          </w:p>
        </w:tc>
        <w:tc>
          <w:tcPr>
            <w:tcW w:w="810" w:type="dxa"/>
          </w:tcPr>
          <w:p w:rsidR="000016A7" w:rsidRPr="00F6624A" w:rsidRDefault="00A8001F" w:rsidP="00F6624A">
            <w:pPr>
              <w:keepNext/>
              <w:jc w:val="center"/>
              <w:rPr>
                <w:sz w:val="28"/>
                <w:szCs w:val="28"/>
              </w:rPr>
            </w:pPr>
            <w:r>
              <w:rPr>
                <w:sz w:val="28"/>
                <w:szCs w:val="28"/>
              </w:rPr>
              <w:t>6</w:t>
            </w:r>
          </w:p>
        </w:tc>
      </w:tr>
      <w:tr w:rsidR="000016A7" w:rsidRPr="00F6624A" w:rsidTr="000016A7">
        <w:tc>
          <w:tcPr>
            <w:tcW w:w="8395" w:type="dxa"/>
            <w:shd w:val="clear" w:color="auto" w:fill="auto"/>
          </w:tcPr>
          <w:p w:rsidR="000016A7" w:rsidRPr="00F6624A" w:rsidRDefault="000016A7" w:rsidP="00F6624A">
            <w:pPr>
              <w:keepNext/>
              <w:rPr>
                <w:sz w:val="28"/>
                <w:szCs w:val="28"/>
              </w:rPr>
            </w:pPr>
            <w:r w:rsidRPr="00F6624A">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0016A7" w:rsidRPr="00F6624A" w:rsidRDefault="00A8001F" w:rsidP="00F6624A">
            <w:pPr>
              <w:keepNext/>
              <w:jc w:val="center"/>
              <w:rPr>
                <w:sz w:val="28"/>
                <w:szCs w:val="28"/>
              </w:rPr>
            </w:pPr>
            <w:r>
              <w:rPr>
                <w:sz w:val="28"/>
                <w:szCs w:val="28"/>
              </w:rPr>
              <w:t>6</w:t>
            </w:r>
          </w:p>
        </w:tc>
      </w:tr>
      <w:tr w:rsidR="000016A7" w:rsidRPr="00F6624A" w:rsidTr="002309A5">
        <w:trPr>
          <w:trHeight w:val="1055"/>
        </w:trPr>
        <w:tc>
          <w:tcPr>
            <w:tcW w:w="8395" w:type="dxa"/>
            <w:shd w:val="clear" w:color="auto" w:fill="auto"/>
          </w:tcPr>
          <w:p w:rsidR="000016A7" w:rsidRPr="00F6624A" w:rsidRDefault="000016A7" w:rsidP="00F6624A">
            <w:pPr>
              <w:keepNext/>
              <w:rPr>
                <w:sz w:val="28"/>
                <w:szCs w:val="28"/>
              </w:rPr>
            </w:pPr>
            <w:r w:rsidRPr="00F6624A">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0016A7" w:rsidRPr="00F6624A" w:rsidRDefault="002309A5" w:rsidP="00F6624A">
            <w:pPr>
              <w:keepNext/>
              <w:jc w:val="center"/>
              <w:rPr>
                <w:sz w:val="28"/>
                <w:szCs w:val="28"/>
              </w:rPr>
            </w:pPr>
            <w:r>
              <w:rPr>
                <w:sz w:val="28"/>
                <w:szCs w:val="28"/>
              </w:rPr>
              <w:t>4</w:t>
            </w:r>
          </w:p>
        </w:tc>
      </w:tr>
      <w:tr w:rsidR="000016A7" w:rsidRPr="00F6624A" w:rsidTr="000016A7">
        <w:tc>
          <w:tcPr>
            <w:tcW w:w="8395" w:type="dxa"/>
            <w:shd w:val="clear" w:color="auto" w:fill="auto"/>
          </w:tcPr>
          <w:p w:rsidR="000016A7" w:rsidRPr="00F6624A" w:rsidRDefault="000016A7" w:rsidP="00F6624A">
            <w:pPr>
              <w:keepNext/>
              <w:rPr>
                <w:bCs/>
                <w:sz w:val="28"/>
                <w:szCs w:val="28"/>
              </w:rPr>
            </w:pPr>
            <w:r w:rsidRPr="00F6624A">
              <w:rPr>
                <w:bCs/>
                <w:sz w:val="28"/>
                <w:szCs w:val="28"/>
              </w:rPr>
              <w:t>5.1. Содержание дисциплины</w:t>
            </w:r>
          </w:p>
        </w:tc>
        <w:tc>
          <w:tcPr>
            <w:tcW w:w="810" w:type="dxa"/>
          </w:tcPr>
          <w:p w:rsidR="000016A7" w:rsidRPr="00F6624A" w:rsidRDefault="00A8001F" w:rsidP="00F6624A">
            <w:pPr>
              <w:keepNext/>
              <w:jc w:val="center"/>
              <w:rPr>
                <w:sz w:val="28"/>
                <w:szCs w:val="28"/>
              </w:rPr>
            </w:pPr>
            <w:r>
              <w:rPr>
                <w:sz w:val="28"/>
                <w:szCs w:val="28"/>
              </w:rPr>
              <w:t>7</w:t>
            </w:r>
          </w:p>
        </w:tc>
      </w:tr>
      <w:tr w:rsidR="000016A7" w:rsidRPr="00F6624A" w:rsidTr="000016A7">
        <w:tc>
          <w:tcPr>
            <w:tcW w:w="8395" w:type="dxa"/>
            <w:shd w:val="clear" w:color="auto" w:fill="auto"/>
          </w:tcPr>
          <w:p w:rsidR="000016A7" w:rsidRPr="00F6624A" w:rsidRDefault="000016A7" w:rsidP="00F6624A">
            <w:pPr>
              <w:keepNext/>
              <w:rPr>
                <w:bCs/>
                <w:sz w:val="28"/>
                <w:szCs w:val="28"/>
              </w:rPr>
            </w:pPr>
            <w:r w:rsidRPr="00F6624A">
              <w:rPr>
                <w:sz w:val="28"/>
                <w:szCs w:val="28"/>
              </w:rPr>
              <w:t>5.2. Учебно-тематический план</w:t>
            </w:r>
          </w:p>
        </w:tc>
        <w:tc>
          <w:tcPr>
            <w:tcW w:w="810" w:type="dxa"/>
          </w:tcPr>
          <w:p w:rsidR="000016A7" w:rsidRPr="00F6624A" w:rsidRDefault="00A8001F" w:rsidP="0056498E">
            <w:pPr>
              <w:keepNext/>
              <w:jc w:val="center"/>
              <w:rPr>
                <w:sz w:val="28"/>
                <w:szCs w:val="28"/>
              </w:rPr>
            </w:pPr>
            <w:r>
              <w:rPr>
                <w:sz w:val="28"/>
                <w:szCs w:val="28"/>
              </w:rPr>
              <w:t>11</w:t>
            </w:r>
          </w:p>
        </w:tc>
      </w:tr>
      <w:tr w:rsidR="000016A7" w:rsidRPr="00F6624A" w:rsidTr="000016A7">
        <w:tc>
          <w:tcPr>
            <w:tcW w:w="8395" w:type="dxa"/>
            <w:shd w:val="clear" w:color="auto" w:fill="auto"/>
          </w:tcPr>
          <w:p w:rsidR="000016A7" w:rsidRPr="00F6624A" w:rsidRDefault="000016A7" w:rsidP="00F6624A">
            <w:pPr>
              <w:keepNext/>
              <w:rPr>
                <w:bCs/>
                <w:sz w:val="28"/>
                <w:szCs w:val="28"/>
              </w:rPr>
            </w:pPr>
            <w:r w:rsidRPr="00F6624A">
              <w:rPr>
                <w:sz w:val="28"/>
                <w:szCs w:val="28"/>
              </w:rPr>
              <w:t>5.3. Содержание семинаров, практических занятий</w:t>
            </w:r>
          </w:p>
        </w:tc>
        <w:tc>
          <w:tcPr>
            <w:tcW w:w="810" w:type="dxa"/>
          </w:tcPr>
          <w:p w:rsidR="000016A7" w:rsidRPr="00F6624A" w:rsidRDefault="00A8001F" w:rsidP="0056498E">
            <w:pPr>
              <w:keepNext/>
              <w:jc w:val="center"/>
              <w:rPr>
                <w:sz w:val="28"/>
                <w:szCs w:val="28"/>
              </w:rPr>
            </w:pPr>
            <w:r>
              <w:rPr>
                <w:sz w:val="28"/>
                <w:szCs w:val="28"/>
              </w:rPr>
              <w:t>1</w:t>
            </w:r>
            <w:r w:rsidR="00336FF0">
              <w:rPr>
                <w:sz w:val="28"/>
                <w:szCs w:val="28"/>
              </w:rPr>
              <w:t>2</w:t>
            </w:r>
          </w:p>
        </w:tc>
      </w:tr>
      <w:tr w:rsidR="000016A7" w:rsidRPr="00F6624A" w:rsidTr="000016A7">
        <w:tc>
          <w:tcPr>
            <w:tcW w:w="8395" w:type="dxa"/>
            <w:shd w:val="clear" w:color="auto" w:fill="auto"/>
          </w:tcPr>
          <w:p w:rsidR="000016A7" w:rsidRPr="00F6624A" w:rsidRDefault="000016A7" w:rsidP="00F6624A">
            <w:pPr>
              <w:keepNext/>
              <w:rPr>
                <w:bCs/>
                <w:sz w:val="28"/>
                <w:szCs w:val="28"/>
              </w:rPr>
            </w:pPr>
            <w:r w:rsidRPr="00F6624A">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0016A7" w:rsidRPr="00F6624A" w:rsidRDefault="002309A5" w:rsidP="00A8001F">
            <w:pPr>
              <w:keepNext/>
              <w:jc w:val="center"/>
              <w:rPr>
                <w:sz w:val="28"/>
                <w:szCs w:val="28"/>
              </w:rPr>
            </w:pPr>
            <w:r>
              <w:rPr>
                <w:sz w:val="28"/>
                <w:szCs w:val="28"/>
              </w:rPr>
              <w:t>1</w:t>
            </w:r>
            <w:r w:rsidR="00BC49B5">
              <w:rPr>
                <w:sz w:val="28"/>
                <w:szCs w:val="28"/>
              </w:rPr>
              <w:t>5</w:t>
            </w:r>
          </w:p>
        </w:tc>
      </w:tr>
      <w:tr w:rsidR="000016A7" w:rsidRPr="00F6624A" w:rsidTr="000016A7">
        <w:tc>
          <w:tcPr>
            <w:tcW w:w="8395" w:type="dxa"/>
            <w:shd w:val="clear" w:color="auto" w:fill="auto"/>
          </w:tcPr>
          <w:p w:rsidR="000016A7" w:rsidRPr="00F6624A" w:rsidRDefault="000016A7" w:rsidP="00F6624A">
            <w:pPr>
              <w:keepNext/>
              <w:rPr>
                <w:bCs/>
                <w:sz w:val="28"/>
                <w:szCs w:val="28"/>
              </w:rPr>
            </w:pPr>
            <w:r w:rsidRPr="00F6624A">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0016A7" w:rsidRPr="00F6624A" w:rsidRDefault="002309A5" w:rsidP="00A8001F">
            <w:pPr>
              <w:keepNext/>
              <w:jc w:val="center"/>
              <w:rPr>
                <w:sz w:val="28"/>
                <w:szCs w:val="28"/>
              </w:rPr>
            </w:pPr>
            <w:r>
              <w:rPr>
                <w:sz w:val="28"/>
                <w:szCs w:val="28"/>
              </w:rPr>
              <w:t>1</w:t>
            </w:r>
            <w:r w:rsidR="00BC49B5">
              <w:rPr>
                <w:sz w:val="28"/>
                <w:szCs w:val="28"/>
              </w:rPr>
              <w:t>5</w:t>
            </w:r>
          </w:p>
        </w:tc>
      </w:tr>
      <w:tr w:rsidR="000016A7" w:rsidRPr="00F6624A" w:rsidTr="000016A7">
        <w:tc>
          <w:tcPr>
            <w:tcW w:w="8395" w:type="dxa"/>
            <w:shd w:val="clear" w:color="auto" w:fill="auto"/>
          </w:tcPr>
          <w:p w:rsidR="000016A7" w:rsidRPr="00F6624A" w:rsidRDefault="000016A7" w:rsidP="00F6624A">
            <w:pPr>
              <w:keepNext/>
              <w:rPr>
                <w:bCs/>
                <w:sz w:val="28"/>
                <w:szCs w:val="28"/>
              </w:rPr>
            </w:pPr>
            <w:r w:rsidRPr="00F6624A">
              <w:rPr>
                <w:sz w:val="28"/>
                <w:szCs w:val="28"/>
              </w:rPr>
              <w:t>6.2. Перечень вопросов, заданий, тем для подготовки к текущему контролю (согласно таблице 2)</w:t>
            </w:r>
          </w:p>
        </w:tc>
        <w:tc>
          <w:tcPr>
            <w:tcW w:w="810" w:type="dxa"/>
          </w:tcPr>
          <w:p w:rsidR="000016A7" w:rsidRPr="00F6624A" w:rsidRDefault="002309A5" w:rsidP="00A8001F">
            <w:pPr>
              <w:keepNext/>
              <w:jc w:val="center"/>
              <w:rPr>
                <w:sz w:val="28"/>
                <w:szCs w:val="28"/>
              </w:rPr>
            </w:pPr>
            <w:r>
              <w:rPr>
                <w:sz w:val="28"/>
                <w:szCs w:val="28"/>
              </w:rPr>
              <w:t>1</w:t>
            </w:r>
            <w:r w:rsidR="00BC49B5">
              <w:rPr>
                <w:sz w:val="28"/>
                <w:szCs w:val="28"/>
              </w:rPr>
              <w:t>7</w:t>
            </w:r>
          </w:p>
        </w:tc>
      </w:tr>
      <w:tr w:rsidR="000016A7" w:rsidRPr="00F6624A" w:rsidTr="000016A7">
        <w:tc>
          <w:tcPr>
            <w:tcW w:w="8395" w:type="dxa"/>
            <w:shd w:val="clear" w:color="auto" w:fill="auto"/>
          </w:tcPr>
          <w:p w:rsidR="000016A7" w:rsidRPr="00F6624A" w:rsidRDefault="000016A7" w:rsidP="00F6624A">
            <w:pPr>
              <w:jc w:val="both"/>
              <w:rPr>
                <w:sz w:val="28"/>
                <w:szCs w:val="28"/>
              </w:rPr>
            </w:pPr>
            <w:r w:rsidRPr="00F6624A">
              <w:rPr>
                <w:sz w:val="28"/>
                <w:szCs w:val="28"/>
              </w:rPr>
              <w:t>7. Фонд оценочных средств для проведения промежуточной аттестации обучающихся по дисциплине</w:t>
            </w:r>
          </w:p>
        </w:tc>
        <w:tc>
          <w:tcPr>
            <w:tcW w:w="810" w:type="dxa"/>
          </w:tcPr>
          <w:p w:rsidR="000016A7" w:rsidRPr="00F6624A" w:rsidRDefault="002A515D" w:rsidP="0056498E">
            <w:pPr>
              <w:keepNext/>
              <w:jc w:val="center"/>
              <w:rPr>
                <w:sz w:val="28"/>
                <w:szCs w:val="28"/>
              </w:rPr>
            </w:pPr>
            <w:r>
              <w:rPr>
                <w:sz w:val="28"/>
                <w:szCs w:val="28"/>
              </w:rPr>
              <w:t>2</w:t>
            </w:r>
            <w:r w:rsidR="00BC49B5">
              <w:rPr>
                <w:sz w:val="28"/>
                <w:szCs w:val="28"/>
              </w:rPr>
              <w:t>2</w:t>
            </w:r>
          </w:p>
        </w:tc>
      </w:tr>
      <w:tr w:rsidR="000016A7" w:rsidRPr="00F6624A" w:rsidTr="000016A7">
        <w:tc>
          <w:tcPr>
            <w:tcW w:w="8395" w:type="dxa"/>
            <w:shd w:val="clear" w:color="auto" w:fill="auto"/>
          </w:tcPr>
          <w:p w:rsidR="000016A7" w:rsidRPr="00F6624A" w:rsidRDefault="000016A7" w:rsidP="00F6624A">
            <w:pPr>
              <w:jc w:val="both"/>
              <w:rPr>
                <w:sz w:val="28"/>
                <w:szCs w:val="28"/>
              </w:rPr>
            </w:pPr>
            <w:r w:rsidRPr="00F6624A">
              <w:rPr>
                <w:sz w:val="28"/>
                <w:szCs w:val="28"/>
              </w:rPr>
              <w:t>8. Перечень основной и дополнительной учебной литературы, необходимой для освоения дисциплины</w:t>
            </w:r>
          </w:p>
        </w:tc>
        <w:tc>
          <w:tcPr>
            <w:tcW w:w="810" w:type="dxa"/>
          </w:tcPr>
          <w:p w:rsidR="000016A7" w:rsidRPr="00F6624A" w:rsidRDefault="002A515D" w:rsidP="00F6624A">
            <w:pPr>
              <w:keepNext/>
              <w:jc w:val="center"/>
              <w:rPr>
                <w:sz w:val="28"/>
                <w:szCs w:val="28"/>
              </w:rPr>
            </w:pPr>
            <w:r>
              <w:rPr>
                <w:sz w:val="28"/>
                <w:szCs w:val="28"/>
              </w:rPr>
              <w:t>37</w:t>
            </w:r>
          </w:p>
        </w:tc>
      </w:tr>
      <w:tr w:rsidR="000016A7" w:rsidRPr="00F6624A" w:rsidTr="000016A7">
        <w:tc>
          <w:tcPr>
            <w:tcW w:w="8395" w:type="dxa"/>
            <w:shd w:val="clear" w:color="auto" w:fill="auto"/>
          </w:tcPr>
          <w:p w:rsidR="000016A7" w:rsidRPr="00F6624A" w:rsidRDefault="000016A7" w:rsidP="00F6624A">
            <w:pPr>
              <w:jc w:val="both"/>
              <w:rPr>
                <w:sz w:val="28"/>
                <w:szCs w:val="28"/>
              </w:rPr>
            </w:pPr>
            <w:r w:rsidRPr="00F6624A">
              <w:rPr>
                <w:sz w:val="28"/>
                <w:szCs w:val="28"/>
              </w:rPr>
              <w:t>9. П</w:t>
            </w:r>
            <w:r w:rsidRPr="00F6624A">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0016A7" w:rsidRPr="00F6624A" w:rsidRDefault="00BC49B5" w:rsidP="00F6624A">
            <w:pPr>
              <w:keepNext/>
              <w:jc w:val="center"/>
              <w:rPr>
                <w:sz w:val="28"/>
                <w:szCs w:val="28"/>
              </w:rPr>
            </w:pPr>
            <w:r>
              <w:rPr>
                <w:sz w:val="28"/>
                <w:szCs w:val="28"/>
              </w:rPr>
              <w:t>39</w:t>
            </w:r>
          </w:p>
        </w:tc>
      </w:tr>
      <w:tr w:rsidR="000016A7" w:rsidRPr="00F6624A" w:rsidTr="000016A7">
        <w:tc>
          <w:tcPr>
            <w:tcW w:w="8395" w:type="dxa"/>
            <w:shd w:val="clear" w:color="auto" w:fill="auto"/>
          </w:tcPr>
          <w:p w:rsidR="000016A7" w:rsidRPr="00F6624A" w:rsidRDefault="000016A7" w:rsidP="00F6624A">
            <w:pPr>
              <w:jc w:val="both"/>
              <w:rPr>
                <w:sz w:val="28"/>
                <w:szCs w:val="28"/>
              </w:rPr>
            </w:pPr>
            <w:r w:rsidRPr="00F6624A">
              <w:rPr>
                <w:sz w:val="28"/>
                <w:szCs w:val="28"/>
              </w:rPr>
              <w:t>10. Методические указания для обучающихся по освоению дисциплины</w:t>
            </w:r>
          </w:p>
        </w:tc>
        <w:tc>
          <w:tcPr>
            <w:tcW w:w="810" w:type="dxa"/>
          </w:tcPr>
          <w:p w:rsidR="000016A7" w:rsidRPr="00F6624A" w:rsidRDefault="002A515D" w:rsidP="000F5F97">
            <w:pPr>
              <w:keepNext/>
              <w:jc w:val="center"/>
              <w:rPr>
                <w:sz w:val="28"/>
                <w:szCs w:val="28"/>
              </w:rPr>
            </w:pPr>
            <w:r>
              <w:rPr>
                <w:sz w:val="28"/>
                <w:szCs w:val="28"/>
              </w:rPr>
              <w:t>4</w:t>
            </w:r>
            <w:r w:rsidR="00BC49B5">
              <w:rPr>
                <w:sz w:val="28"/>
                <w:szCs w:val="28"/>
              </w:rPr>
              <w:t>0</w:t>
            </w:r>
          </w:p>
        </w:tc>
      </w:tr>
      <w:tr w:rsidR="000016A7" w:rsidRPr="00F6624A" w:rsidTr="000016A7">
        <w:tc>
          <w:tcPr>
            <w:tcW w:w="8395" w:type="dxa"/>
            <w:shd w:val="clear" w:color="auto" w:fill="auto"/>
          </w:tcPr>
          <w:p w:rsidR="000016A7" w:rsidRPr="00F6624A" w:rsidRDefault="000016A7" w:rsidP="00F6624A">
            <w:pPr>
              <w:jc w:val="both"/>
              <w:rPr>
                <w:sz w:val="28"/>
                <w:szCs w:val="28"/>
              </w:rPr>
            </w:pPr>
            <w:r w:rsidRPr="00F6624A">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0016A7" w:rsidRPr="00F6624A" w:rsidRDefault="002A515D" w:rsidP="00F6624A">
            <w:pPr>
              <w:keepNext/>
              <w:jc w:val="center"/>
              <w:rPr>
                <w:sz w:val="28"/>
                <w:szCs w:val="28"/>
              </w:rPr>
            </w:pPr>
            <w:r>
              <w:rPr>
                <w:sz w:val="28"/>
                <w:szCs w:val="28"/>
              </w:rPr>
              <w:t>4</w:t>
            </w:r>
            <w:r w:rsidR="00BC49B5">
              <w:rPr>
                <w:sz w:val="28"/>
                <w:szCs w:val="28"/>
              </w:rPr>
              <w:t>4</w:t>
            </w:r>
          </w:p>
        </w:tc>
      </w:tr>
      <w:tr w:rsidR="000016A7" w:rsidRPr="00F6624A" w:rsidTr="000016A7">
        <w:tc>
          <w:tcPr>
            <w:tcW w:w="8395" w:type="dxa"/>
            <w:shd w:val="clear" w:color="auto" w:fill="auto"/>
          </w:tcPr>
          <w:p w:rsidR="000016A7" w:rsidRPr="00F6624A" w:rsidRDefault="000016A7" w:rsidP="00F6624A">
            <w:pPr>
              <w:jc w:val="both"/>
              <w:rPr>
                <w:bCs/>
                <w:sz w:val="28"/>
                <w:szCs w:val="28"/>
              </w:rPr>
            </w:pPr>
            <w:r w:rsidRPr="00F6624A">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0016A7" w:rsidRPr="00F6624A" w:rsidRDefault="002A515D" w:rsidP="00F6624A">
            <w:pPr>
              <w:keepNext/>
              <w:jc w:val="center"/>
              <w:rPr>
                <w:sz w:val="28"/>
                <w:szCs w:val="28"/>
              </w:rPr>
            </w:pPr>
            <w:r>
              <w:rPr>
                <w:sz w:val="28"/>
                <w:szCs w:val="28"/>
              </w:rPr>
              <w:t>4</w:t>
            </w:r>
            <w:r w:rsidR="00BC49B5">
              <w:rPr>
                <w:sz w:val="28"/>
                <w:szCs w:val="28"/>
              </w:rPr>
              <w:t>4</w:t>
            </w:r>
          </w:p>
        </w:tc>
      </w:tr>
    </w:tbl>
    <w:p w:rsidR="0092509B" w:rsidRPr="00F6624A" w:rsidRDefault="0092509B" w:rsidP="00F6624A">
      <w:pPr>
        <w:spacing w:line="360" w:lineRule="auto"/>
        <w:ind w:firstLine="720"/>
        <w:jc w:val="center"/>
        <w:rPr>
          <w:b/>
          <w:sz w:val="28"/>
          <w:szCs w:val="28"/>
        </w:rPr>
      </w:pPr>
    </w:p>
    <w:p w:rsidR="0092509B" w:rsidRPr="00F6624A" w:rsidRDefault="0092509B" w:rsidP="00F6624A">
      <w:pPr>
        <w:suppressAutoHyphens/>
        <w:jc w:val="center"/>
        <w:rPr>
          <w:b/>
          <w:sz w:val="28"/>
          <w:szCs w:val="28"/>
        </w:rPr>
      </w:pPr>
      <w:r w:rsidRPr="00F6624A">
        <w:rPr>
          <w:b/>
          <w:sz w:val="28"/>
          <w:szCs w:val="28"/>
        </w:rPr>
        <w:br w:type="page"/>
      </w:r>
    </w:p>
    <w:p w:rsidR="00DE475E" w:rsidRPr="00F6624A" w:rsidRDefault="00547110" w:rsidP="00F6624A">
      <w:pPr>
        <w:spacing w:line="360" w:lineRule="auto"/>
        <w:jc w:val="both"/>
        <w:rPr>
          <w:b/>
          <w:sz w:val="28"/>
          <w:szCs w:val="28"/>
        </w:rPr>
      </w:pPr>
      <w:r w:rsidRPr="00F6624A">
        <w:rPr>
          <w:b/>
          <w:bCs/>
          <w:caps/>
          <w:sz w:val="28"/>
          <w:szCs w:val="28"/>
        </w:rPr>
        <w:lastRenderedPageBreak/>
        <w:t>1.</w:t>
      </w:r>
      <w:r w:rsidR="00FF688F" w:rsidRPr="00F6624A">
        <w:rPr>
          <w:b/>
          <w:bCs/>
          <w:caps/>
          <w:sz w:val="28"/>
          <w:szCs w:val="28"/>
        </w:rPr>
        <w:t> </w:t>
      </w:r>
      <w:r w:rsidR="00DE475E" w:rsidRPr="00F6624A">
        <w:rPr>
          <w:b/>
          <w:sz w:val="28"/>
          <w:szCs w:val="28"/>
        </w:rPr>
        <w:t>Наименование дисциплины</w:t>
      </w:r>
    </w:p>
    <w:p w:rsidR="00A30A91" w:rsidRPr="00F6624A" w:rsidRDefault="00F653A9" w:rsidP="00F6624A">
      <w:pPr>
        <w:pStyle w:val="18"/>
        <w:jc w:val="both"/>
        <w:rPr>
          <w:rFonts w:ascii="Times New Roman" w:hAnsi="Times New Roman"/>
          <w:sz w:val="28"/>
        </w:rPr>
      </w:pPr>
      <w:r w:rsidRPr="00F6624A">
        <w:rPr>
          <w:rFonts w:ascii="Times New Roman" w:hAnsi="Times New Roman"/>
          <w:sz w:val="28"/>
        </w:rPr>
        <w:t xml:space="preserve">Рынок международного </w:t>
      </w:r>
      <w:r w:rsidR="00237468">
        <w:rPr>
          <w:rFonts w:ascii="Times New Roman" w:hAnsi="Times New Roman"/>
          <w:sz w:val="28"/>
        </w:rPr>
        <w:t xml:space="preserve">и национального </w:t>
      </w:r>
      <w:r w:rsidRPr="00F6624A">
        <w:rPr>
          <w:rFonts w:ascii="Times New Roman" w:hAnsi="Times New Roman"/>
          <w:sz w:val="28"/>
        </w:rPr>
        <w:t xml:space="preserve">туризма </w:t>
      </w:r>
    </w:p>
    <w:p w:rsidR="006457E5" w:rsidRPr="00F6624A" w:rsidRDefault="006457E5" w:rsidP="00F6624A">
      <w:pPr>
        <w:tabs>
          <w:tab w:val="left" w:pos="540"/>
        </w:tabs>
        <w:contextualSpacing/>
        <w:rPr>
          <w:sz w:val="28"/>
          <w:szCs w:val="28"/>
        </w:rPr>
      </w:pPr>
    </w:p>
    <w:p w:rsidR="000C7572" w:rsidRPr="00F6624A" w:rsidRDefault="007A5F04" w:rsidP="00F6624A">
      <w:pPr>
        <w:tabs>
          <w:tab w:val="left" w:pos="540"/>
        </w:tabs>
        <w:contextualSpacing/>
        <w:jc w:val="both"/>
        <w:rPr>
          <w:rFonts w:eastAsia="Calibri"/>
          <w:b/>
          <w:sz w:val="28"/>
          <w:szCs w:val="28"/>
          <w:lang w:eastAsia="en-US"/>
        </w:rPr>
      </w:pPr>
      <w:r w:rsidRPr="00F6624A">
        <w:rPr>
          <w:b/>
          <w:sz w:val="28"/>
          <w:szCs w:val="28"/>
        </w:rPr>
        <w:t>2.</w:t>
      </w:r>
      <w:r w:rsidR="00FF688F" w:rsidRPr="00F6624A">
        <w:rPr>
          <w:b/>
          <w:sz w:val="28"/>
          <w:szCs w:val="28"/>
        </w:rPr>
        <w:t> </w:t>
      </w:r>
      <w:r w:rsidR="00A20A7C" w:rsidRPr="00F6624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w:t>
      </w:r>
      <w:r w:rsidR="00B8578E" w:rsidRPr="00F6624A">
        <w:rPr>
          <w:b/>
          <w:sz w:val="28"/>
          <w:szCs w:val="28"/>
        </w:rPr>
        <w:t xml:space="preserve"> </w:t>
      </w:r>
      <w:r w:rsidR="00A20A7C" w:rsidRPr="00F6624A">
        <w:rPr>
          <w:b/>
          <w:sz w:val="28"/>
          <w:szCs w:val="28"/>
        </w:rPr>
        <w:t>и планируемых результатов обучения по дисциплине</w:t>
      </w:r>
    </w:p>
    <w:p w:rsidR="00A42324" w:rsidRDefault="00A42324" w:rsidP="00F6624A">
      <w:pPr>
        <w:tabs>
          <w:tab w:val="left" w:pos="540"/>
        </w:tabs>
        <w:contextualSpacing/>
        <w:jc w:val="both"/>
        <w:rPr>
          <w:rFonts w:eastAsia="Calibri"/>
          <w:b/>
          <w:sz w:val="28"/>
          <w:szCs w:val="28"/>
          <w:lang w:eastAsia="en-US"/>
        </w:rPr>
      </w:pPr>
    </w:p>
    <w:tbl>
      <w:tblPr>
        <w:tblStyle w:val="af8"/>
        <w:tblW w:w="5000" w:type="pct"/>
        <w:tblLayout w:type="fixed"/>
        <w:tblCellMar>
          <w:left w:w="28" w:type="dxa"/>
          <w:right w:w="28" w:type="dxa"/>
        </w:tblCellMar>
        <w:tblLook w:val="04A0" w:firstRow="1" w:lastRow="0" w:firstColumn="1" w:lastColumn="0" w:noHBand="0" w:noVBand="1"/>
      </w:tblPr>
      <w:tblGrid>
        <w:gridCol w:w="836"/>
        <w:gridCol w:w="1820"/>
        <w:gridCol w:w="2378"/>
        <w:gridCol w:w="4310"/>
      </w:tblGrid>
      <w:tr w:rsidR="00237468" w:rsidRPr="00E71C56" w:rsidTr="00747E4A">
        <w:trPr>
          <w:cantSplit/>
        </w:trPr>
        <w:tc>
          <w:tcPr>
            <w:tcW w:w="836" w:type="dxa"/>
            <w:vAlign w:val="center"/>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Код компетенции</w:t>
            </w:r>
          </w:p>
        </w:tc>
        <w:tc>
          <w:tcPr>
            <w:tcW w:w="1820" w:type="dxa"/>
            <w:vAlign w:val="center"/>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Наименование компетенции</w:t>
            </w:r>
          </w:p>
        </w:tc>
        <w:tc>
          <w:tcPr>
            <w:tcW w:w="2378" w:type="dxa"/>
            <w:vAlign w:val="center"/>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Индикаторы достижения компетенции</w:t>
            </w:r>
          </w:p>
        </w:tc>
        <w:tc>
          <w:tcPr>
            <w:tcW w:w="4310" w:type="dxa"/>
            <w:vAlign w:val="center"/>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Результаты обучения (умения и знания), соотнесенные с индикаторами достижения компетенции</w:t>
            </w:r>
          </w:p>
        </w:tc>
      </w:tr>
      <w:tr w:rsidR="00237468" w:rsidRPr="00E71C56" w:rsidTr="00747E4A">
        <w:trPr>
          <w:cantSplit/>
        </w:trPr>
        <w:tc>
          <w:tcPr>
            <w:tcW w:w="836" w:type="dxa"/>
            <w:vMerge w:val="restart"/>
          </w:tcPr>
          <w:p w:rsidR="00237468" w:rsidRPr="00E71C56" w:rsidRDefault="00237468" w:rsidP="00237468">
            <w:pPr>
              <w:pStyle w:val="Default"/>
              <w:jc w:val="center"/>
              <w:rPr>
                <w:rFonts w:ascii="Times New Roman" w:hAnsi="Times New Roman"/>
                <w:b/>
                <w:bCs/>
                <w:color w:val="auto"/>
              </w:rPr>
            </w:pPr>
            <w:r w:rsidRPr="00E71C56">
              <w:rPr>
                <w:rFonts w:ascii="Times New Roman" w:hAnsi="Times New Roman"/>
                <w:b/>
                <w:bCs/>
                <w:color w:val="auto"/>
              </w:rPr>
              <w:t>УК-1</w:t>
            </w:r>
          </w:p>
        </w:tc>
        <w:tc>
          <w:tcPr>
            <w:tcW w:w="1820" w:type="dxa"/>
            <w:vMerge w:val="restart"/>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378" w:type="dxa"/>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310" w:type="dxa"/>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понимание закономерностей развития природы, межкультурного разнообразия общества;</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bCs/>
              </w:rPr>
              <w:t xml:space="preserve">- методы и инструменты </w:t>
            </w:r>
            <w:r w:rsidRPr="00E71C56">
              <w:rPr>
                <w:rFonts w:ascii="Times New Roman" w:hAnsi="Times New Roman"/>
              </w:rPr>
              <w:t>формирования мировоззренческой оценки происходящих процессов</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w:t>
            </w:r>
            <w:r w:rsidRPr="00E71C56">
              <w:rPr>
                <w:rFonts w:ascii="Times New Roman" w:hAnsi="Times New Roman"/>
                <w:bCs/>
              </w:rPr>
              <w:t xml:space="preserve">использовать </w:t>
            </w:r>
            <w:r w:rsidRPr="00E71C56">
              <w:rPr>
                <w:rFonts w:ascii="Times New Roman" w:hAnsi="Times New Roman"/>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Pr="00E71C56">
              <w:rPr>
                <w:rFonts w:ascii="Times New Roman" w:hAnsi="Times New Roman"/>
                <w:bCs/>
              </w:rPr>
              <w:t xml:space="preserve"> </w:t>
            </w:r>
          </w:p>
        </w:tc>
      </w:tr>
      <w:tr w:rsidR="00237468" w:rsidRPr="00E71C56" w:rsidTr="00747E4A">
        <w:trPr>
          <w:cantSplit/>
        </w:trPr>
        <w:tc>
          <w:tcPr>
            <w:tcW w:w="836" w:type="dxa"/>
            <w:vMerge/>
          </w:tcPr>
          <w:p w:rsidR="00237468" w:rsidRPr="00E71C56" w:rsidRDefault="00237468" w:rsidP="00237468">
            <w:pPr>
              <w:pStyle w:val="Default"/>
              <w:jc w:val="center"/>
              <w:rPr>
                <w:rFonts w:ascii="Times New Roman" w:hAnsi="Times New Roman"/>
                <w:b/>
                <w:bCs/>
                <w:color w:val="auto"/>
              </w:rPr>
            </w:pPr>
          </w:p>
        </w:tc>
        <w:tc>
          <w:tcPr>
            <w:tcW w:w="1820" w:type="dxa"/>
            <w:vMerge/>
          </w:tcPr>
          <w:p w:rsidR="00237468" w:rsidRPr="00E71C56" w:rsidRDefault="00237468" w:rsidP="00237468">
            <w:pPr>
              <w:pStyle w:val="Default"/>
              <w:jc w:val="center"/>
              <w:rPr>
                <w:rFonts w:ascii="Times New Roman" w:hAnsi="Times New Roman"/>
                <w:color w:val="auto"/>
              </w:rPr>
            </w:pPr>
          </w:p>
        </w:tc>
        <w:tc>
          <w:tcPr>
            <w:tcW w:w="2378" w:type="dxa"/>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310" w:type="dxa"/>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навыки философского мышления и логики</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методы формулировки аргументированных суждений и умозаключений в профессиональной деятельности</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Default"/>
              <w:rPr>
                <w:rFonts w:ascii="Times New Roman" w:hAnsi="Times New Roman"/>
                <w:color w:val="auto"/>
              </w:rPr>
            </w:pPr>
            <w:r w:rsidRPr="00E71C56">
              <w:rPr>
                <w:rFonts w:ascii="Times New Roman" w:hAnsi="Times New Roman"/>
                <w:color w:val="auto"/>
              </w:rPr>
              <w:t>- </w:t>
            </w:r>
            <w:r w:rsidRPr="00E71C56">
              <w:rPr>
                <w:rFonts w:ascii="Times New Roman" w:hAnsi="Times New Roman"/>
                <w:bCs/>
                <w:color w:val="auto"/>
              </w:rPr>
              <w:t xml:space="preserve">использовать </w:t>
            </w:r>
            <w:r w:rsidRPr="00E71C56">
              <w:rPr>
                <w:rFonts w:ascii="Times New Roman" w:hAnsi="Times New Roman"/>
                <w:color w:val="auto"/>
              </w:rPr>
              <w:t>навыки философского мышления и логики для формулировки аргументированных суждений и умозаключений в профессиональной деятельности</w:t>
            </w:r>
          </w:p>
        </w:tc>
      </w:tr>
      <w:tr w:rsidR="00237468" w:rsidRPr="00E71C56" w:rsidTr="00747E4A">
        <w:trPr>
          <w:cantSplit/>
        </w:trPr>
        <w:tc>
          <w:tcPr>
            <w:tcW w:w="836" w:type="dxa"/>
            <w:vMerge/>
          </w:tcPr>
          <w:p w:rsidR="00237468" w:rsidRPr="00E71C56" w:rsidRDefault="00237468" w:rsidP="00237468">
            <w:pPr>
              <w:pStyle w:val="Default"/>
              <w:jc w:val="center"/>
              <w:rPr>
                <w:rFonts w:ascii="Times New Roman" w:hAnsi="Times New Roman"/>
                <w:b/>
                <w:bCs/>
                <w:color w:val="auto"/>
              </w:rPr>
            </w:pPr>
          </w:p>
        </w:tc>
        <w:tc>
          <w:tcPr>
            <w:tcW w:w="1820" w:type="dxa"/>
            <w:vMerge/>
          </w:tcPr>
          <w:p w:rsidR="00237468" w:rsidRPr="00E71C56" w:rsidRDefault="00237468" w:rsidP="00237468">
            <w:pPr>
              <w:pStyle w:val="Default"/>
              <w:jc w:val="center"/>
              <w:rPr>
                <w:rFonts w:ascii="Times New Roman" w:hAnsi="Times New Roman"/>
                <w:color w:val="auto"/>
              </w:rPr>
            </w:pPr>
          </w:p>
        </w:tc>
        <w:tc>
          <w:tcPr>
            <w:tcW w:w="2378" w:type="dxa"/>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310" w:type="dxa"/>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методы работы с различными массивами информации</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xml:space="preserve">- способы выявления закономерностей функционирования человека, природы и общества </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Default"/>
              <w:rPr>
                <w:rFonts w:ascii="Times New Roman" w:hAnsi="Times New Roman"/>
                <w:color w:val="auto"/>
              </w:rPr>
            </w:pPr>
            <w:r w:rsidRPr="00E71C56">
              <w:rPr>
                <w:rFonts w:ascii="Times New Roman" w:hAnsi="Times New Roman"/>
                <w:color w:val="auto"/>
              </w:rPr>
              <w:t>- работать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r>
      <w:tr w:rsidR="00237468" w:rsidRPr="00E71C56" w:rsidTr="00747E4A">
        <w:trPr>
          <w:cantSplit/>
        </w:trPr>
        <w:tc>
          <w:tcPr>
            <w:tcW w:w="836" w:type="dxa"/>
            <w:vMerge w:val="restart"/>
          </w:tcPr>
          <w:p w:rsidR="00237468" w:rsidRPr="00E71C56" w:rsidRDefault="00237468" w:rsidP="00237468">
            <w:pPr>
              <w:pStyle w:val="Default"/>
              <w:jc w:val="center"/>
              <w:rPr>
                <w:rFonts w:ascii="Times New Roman" w:hAnsi="Times New Roman"/>
                <w:b/>
                <w:bCs/>
                <w:color w:val="auto"/>
              </w:rPr>
            </w:pPr>
            <w:r w:rsidRPr="00E71C56">
              <w:rPr>
                <w:rFonts w:ascii="Times New Roman" w:hAnsi="Times New Roman"/>
                <w:b/>
                <w:bCs/>
                <w:color w:val="auto"/>
              </w:rPr>
              <w:lastRenderedPageBreak/>
              <w:t>УК-10</w:t>
            </w:r>
          </w:p>
        </w:tc>
        <w:tc>
          <w:tcPr>
            <w:tcW w:w="1820" w:type="dxa"/>
            <w:vMerge w:val="restart"/>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378" w:type="dxa"/>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1. Четко описывает состав и структуру требуемых данных и информации, грамотно реализует процессы их сбора, обработки и интерпретации</w:t>
            </w:r>
          </w:p>
        </w:tc>
        <w:tc>
          <w:tcPr>
            <w:tcW w:w="4310" w:type="dxa"/>
            <w:shd w:val="clear" w:color="auto" w:fill="auto"/>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состав и структура требуемых данных и информации;</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bCs/>
              </w:rPr>
              <w:t xml:space="preserve">- методы и инструменты </w:t>
            </w:r>
            <w:r w:rsidRPr="00E71C56">
              <w:rPr>
                <w:rFonts w:ascii="Times New Roman" w:hAnsi="Times New Roman"/>
              </w:rPr>
              <w:t>сбора, обработки и интерпретации данных</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w:t>
            </w:r>
            <w:r w:rsidRPr="00E71C56">
              <w:rPr>
                <w:rFonts w:ascii="Times New Roman" w:hAnsi="Times New Roman"/>
                <w:bCs/>
              </w:rPr>
              <w:t xml:space="preserve">определить </w:t>
            </w:r>
            <w:r w:rsidRPr="00E71C56">
              <w:rPr>
                <w:rFonts w:ascii="Times New Roman" w:hAnsi="Times New Roman"/>
              </w:rPr>
              <w:t>состав и структуру требуемых данных и информации, реализовать процесс их сбора, обработки и интерпретации</w:t>
            </w:r>
          </w:p>
        </w:tc>
      </w:tr>
      <w:tr w:rsidR="00237468" w:rsidRPr="00E71C56" w:rsidTr="00747E4A">
        <w:trPr>
          <w:cantSplit/>
        </w:trPr>
        <w:tc>
          <w:tcPr>
            <w:tcW w:w="836" w:type="dxa"/>
            <w:vMerge/>
          </w:tcPr>
          <w:p w:rsidR="00237468" w:rsidRPr="00E71C56" w:rsidRDefault="00237468" w:rsidP="00237468">
            <w:pPr>
              <w:pStyle w:val="Default"/>
              <w:jc w:val="center"/>
              <w:rPr>
                <w:rFonts w:ascii="Times New Roman" w:hAnsi="Times New Roman"/>
                <w:b/>
                <w:bCs/>
                <w:color w:val="auto"/>
              </w:rPr>
            </w:pPr>
          </w:p>
        </w:tc>
        <w:tc>
          <w:tcPr>
            <w:tcW w:w="1820" w:type="dxa"/>
            <w:vMerge/>
          </w:tcPr>
          <w:p w:rsidR="00237468" w:rsidRPr="00E71C56" w:rsidRDefault="00237468" w:rsidP="00237468">
            <w:pPr>
              <w:pStyle w:val="Default"/>
              <w:jc w:val="center"/>
              <w:rPr>
                <w:rFonts w:ascii="Times New Roman" w:hAnsi="Times New Roman"/>
                <w:color w:val="auto"/>
              </w:rPr>
            </w:pPr>
          </w:p>
        </w:tc>
        <w:tc>
          <w:tcPr>
            <w:tcW w:w="2378" w:type="dxa"/>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2. Обосновывает сущность происходящего, выявляет закономерности, понимает природу вариабельности</w:t>
            </w:r>
          </w:p>
        </w:tc>
        <w:tc>
          <w:tcPr>
            <w:tcW w:w="4310" w:type="dxa"/>
            <w:shd w:val="clear" w:color="auto" w:fill="auto"/>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методы выявления закономерности и вариабельности происходящего</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Default"/>
              <w:rPr>
                <w:rFonts w:ascii="Times New Roman" w:hAnsi="Times New Roman"/>
                <w:color w:val="auto"/>
              </w:rPr>
            </w:pPr>
            <w:r w:rsidRPr="00E71C56">
              <w:rPr>
                <w:rFonts w:ascii="Times New Roman" w:hAnsi="Times New Roman"/>
                <w:color w:val="auto"/>
              </w:rPr>
              <w:t>- </w:t>
            </w:r>
            <w:r w:rsidRPr="00E71C56">
              <w:rPr>
                <w:rFonts w:ascii="Times New Roman" w:hAnsi="Times New Roman"/>
                <w:bCs/>
                <w:color w:val="auto"/>
              </w:rPr>
              <w:t xml:space="preserve">обосновать </w:t>
            </w:r>
            <w:r w:rsidRPr="00E71C56">
              <w:rPr>
                <w:rFonts w:ascii="Times New Roman" w:hAnsi="Times New Roman"/>
                <w:color w:val="auto"/>
              </w:rPr>
              <w:t>сущность происходящего, выявить закономерности и определить природу вариабельности</w:t>
            </w:r>
          </w:p>
        </w:tc>
      </w:tr>
      <w:tr w:rsidR="00237468" w:rsidRPr="00E71C56" w:rsidTr="00747E4A">
        <w:trPr>
          <w:cantSplit/>
        </w:trPr>
        <w:tc>
          <w:tcPr>
            <w:tcW w:w="836" w:type="dxa"/>
            <w:vMerge/>
          </w:tcPr>
          <w:p w:rsidR="00237468" w:rsidRPr="00E71C56" w:rsidRDefault="00237468" w:rsidP="00237468">
            <w:pPr>
              <w:pStyle w:val="Default"/>
              <w:jc w:val="center"/>
              <w:rPr>
                <w:rFonts w:ascii="Times New Roman" w:hAnsi="Times New Roman"/>
                <w:b/>
                <w:bCs/>
                <w:color w:val="auto"/>
              </w:rPr>
            </w:pPr>
          </w:p>
        </w:tc>
        <w:tc>
          <w:tcPr>
            <w:tcW w:w="1820" w:type="dxa"/>
            <w:vMerge/>
          </w:tcPr>
          <w:p w:rsidR="00237468" w:rsidRPr="00E71C56" w:rsidRDefault="00237468" w:rsidP="00237468">
            <w:pPr>
              <w:pStyle w:val="Default"/>
              <w:jc w:val="center"/>
              <w:rPr>
                <w:rFonts w:ascii="Times New Roman" w:hAnsi="Times New Roman"/>
                <w:color w:val="auto"/>
              </w:rPr>
            </w:pPr>
          </w:p>
        </w:tc>
        <w:tc>
          <w:tcPr>
            <w:tcW w:w="2378" w:type="dxa"/>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310" w:type="dxa"/>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признаки классификации и соответствующие им группы однородных «объектов»</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способы идентификации общих свойств однородных «объектов»</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методы оценки полноты результатов классификации</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rPr>
              <w:t>- </w:t>
            </w:r>
            <w:r w:rsidRPr="00E71C56">
              <w:rPr>
                <w:rFonts w:ascii="Times New Roman" w:hAnsi="Times New Roman"/>
                <w:bCs/>
              </w:rPr>
              <w:t xml:space="preserve">определить </w:t>
            </w:r>
            <w:r w:rsidRPr="00E71C56">
              <w:rPr>
                <w:rFonts w:ascii="Times New Roman" w:hAnsi="Times New Roman"/>
              </w:rPr>
              <w:t>признаки классификации и соответствующие им группы однородных «объектов», оценив полноту результатов классификации и поняв прикладное назначение классификационных групп</w:t>
            </w:r>
          </w:p>
        </w:tc>
      </w:tr>
      <w:tr w:rsidR="00237468" w:rsidRPr="00E71C56" w:rsidTr="00747E4A">
        <w:trPr>
          <w:cantSplit/>
        </w:trPr>
        <w:tc>
          <w:tcPr>
            <w:tcW w:w="836" w:type="dxa"/>
            <w:vMerge/>
          </w:tcPr>
          <w:p w:rsidR="00237468" w:rsidRPr="00E71C56" w:rsidRDefault="00237468" w:rsidP="00237468">
            <w:pPr>
              <w:pStyle w:val="Default"/>
              <w:jc w:val="center"/>
              <w:rPr>
                <w:rFonts w:ascii="Times New Roman" w:hAnsi="Times New Roman"/>
                <w:b/>
                <w:bCs/>
                <w:color w:val="auto"/>
              </w:rPr>
            </w:pPr>
          </w:p>
        </w:tc>
        <w:tc>
          <w:tcPr>
            <w:tcW w:w="1820" w:type="dxa"/>
            <w:vMerge/>
          </w:tcPr>
          <w:p w:rsidR="00237468" w:rsidRPr="00E71C56" w:rsidRDefault="00237468" w:rsidP="00237468">
            <w:pPr>
              <w:pStyle w:val="Default"/>
              <w:jc w:val="center"/>
              <w:rPr>
                <w:rFonts w:ascii="Times New Roman" w:hAnsi="Times New Roman"/>
                <w:color w:val="auto"/>
              </w:rPr>
            </w:pPr>
          </w:p>
        </w:tc>
        <w:tc>
          <w:tcPr>
            <w:tcW w:w="2378" w:type="dxa"/>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310" w:type="dxa"/>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xml:space="preserve">- способы формирования собственных суждений и оценок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методы отличия фактов от мнений, интерпретаций, оценок и т.д.</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rPr>
              <w:t>- </w:t>
            </w:r>
            <w:r w:rsidRPr="00E71C56">
              <w:rPr>
                <w:rFonts w:ascii="Times New Roman" w:hAnsi="Times New Roman"/>
                <w:bCs/>
              </w:rPr>
              <w:t xml:space="preserve">обосновать </w:t>
            </w:r>
            <w:r w:rsidRPr="00E71C56">
              <w:rPr>
                <w:rFonts w:ascii="Times New Roman" w:hAnsi="Times New Roman"/>
              </w:rPr>
              <w:t>собственное суждение, отличное фактов от мнений, интерпретаций и оценок других участников деятельности</w:t>
            </w:r>
          </w:p>
        </w:tc>
      </w:tr>
      <w:tr w:rsidR="00237468" w:rsidRPr="00E71C56" w:rsidTr="00747E4A">
        <w:trPr>
          <w:cantSplit/>
        </w:trPr>
        <w:tc>
          <w:tcPr>
            <w:tcW w:w="836" w:type="dxa"/>
            <w:vMerge/>
          </w:tcPr>
          <w:p w:rsidR="00237468" w:rsidRPr="00E71C56" w:rsidRDefault="00237468" w:rsidP="00237468">
            <w:pPr>
              <w:pStyle w:val="Default"/>
              <w:jc w:val="center"/>
              <w:rPr>
                <w:rFonts w:ascii="Times New Roman" w:hAnsi="Times New Roman"/>
                <w:b/>
                <w:bCs/>
                <w:color w:val="auto"/>
              </w:rPr>
            </w:pPr>
          </w:p>
        </w:tc>
        <w:tc>
          <w:tcPr>
            <w:tcW w:w="1820" w:type="dxa"/>
            <w:vMerge/>
          </w:tcPr>
          <w:p w:rsidR="00237468" w:rsidRPr="00E71C56" w:rsidRDefault="00237468" w:rsidP="00237468">
            <w:pPr>
              <w:pStyle w:val="Default"/>
              <w:jc w:val="center"/>
              <w:rPr>
                <w:rFonts w:ascii="Times New Roman" w:hAnsi="Times New Roman"/>
                <w:color w:val="auto"/>
              </w:rPr>
            </w:pPr>
          </w:p>
        </w:tc>
        <w:tc>
          <w:tcPr>
            <w:tcW w:w="2378" w:type="dxa"/>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5. Аргументированно и логично представляет свою точку зрения посредством и на основе системного описания</w:t>
            </w:r>
          </w:p>
        </w:tc>
        <w:tc>
          <w:tcPr>
            <w:tcW w:w="4310" w:type="dxa"/>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методы системного описания и анализа имеющихся данных</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способы аргументированно и логично представлять свою точку зрения</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Default"/>
              <w:rPr>
                <w:rFonts w:ascii="Times New Roman" w:hAnsi="Times New Roman"/>
                <w:color w:val="auto"/>
              </w:rPr>
            </w:pPr>
            <w:r w:rsidRPr="00E71C56">
              <w:rPr>
                <w:rFonts w:ascii="Times New Roman" w:hAnsi="Times New Roman"/>
                <w:color w:val="auto"/>
              </w:rPr>
              <w:t>- аргументированно и логично представлять свою точку зрения посредством и на основе системного описания имеющихся данных</w:t>
            </w:r>
          </w:p>
        </w:tc>
      </w:tr>
      <w:tr w:rsidR="00237468" w:rsidRPr="00E71C56" w:rsidTr="00747E4A">
        <w:trPr>
          <w:cantSplit/>
        </w:trPr>
        <w:tc>
          <w:tcPr>
            <w:tcW w:w="836" w:type="dxa"/>
            <w:vMerge w:val="restart"/>
          </w:tcPr>
          <w:p w:rsidR="00237468" w:rsidRPr="00E71C56" w:rsidRDefault="00237468" w:rsidP="00237468">
            <w:pPr>
              <w:pStyle w:val="Default"/>
              <w:jc w:val="center"/>
              <w:rPr>
                <w:rFonts w:ascii="Times New Roman" w:hAnsi="Times New Roman"/>
                <w:b/>
                <w:bCs/>
                <w:color w:val="auto"/>
              </w:rPr>
            </w:pPr>
            <w:r w:rsidRPr="00E71C56">
              <w:rPr>
                <w:rFonts w:ascii="Times New Roman" w:hAnsi="Times New Roman"/>
                <w:b/>
                <w:bCs/>
                <w:color w:val="auto"/>
              </w:rPr>
              <w:t>ПКН-4</w:t>
            </w:r>
          </w:p>
        </w:tc>
        <w:tc>
          <w:tcPr>
            <w:tcW w:w="1820" w:type="dxa"/>
            <w:vMerge w:val="restart"/>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378" w:type="dxa"/>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1. Организует и проводит маркетинговые исследования рынка услуг гостеприимства</w:t>
            </w:r>
          </w:p>
        </w:tc>
        <w:tc>
          <w:tcPr>
            <w:tcW w:w="4310" w:type="dxa"/>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нормы и правила маркетинговых исследований рынка услуг гостеприимства</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Default"/>
              <w:rPr>
                <w:rFonts w:ascii="Times New Roman" w:hAnsi="Times New Roman"/>
                <w:color w:val="auto"/>
              </w:rPr>
            </w:pPr>
            <w:r w:rsidRPr="00E71C56">
              <w:rPr>
                <w:rFonts w:ascii="Times New Roman" w:hAnsi="Times New Roman"/>
                <w:color w:val="auto"/>
              </w:rPr>
              <w:t>- организовать и провести маркетинговые исследования рынка услуг гостеприимства</w:t>
            </w:r>
          </w:p>
        </w:tc>
      </w:tr>
      <w:tr w:rsidR="00237468" w:rsidRPr="00E71C56" w:rsidTr="00747E4A">
        <w:trPr>
          <w:cantSplit/>
        </w:trPr>
        <w:tc>
          <w:tcPr>
            <w:tcW w:w="836" w:type="dxa"/>
            <w:vMerge/>
          </w:tcPr>
          <w:p w:rsidR="00237468" w:rsidRPr="00E71C56" w:rsidRDefault="00237468" w:rsidP="00237468">
            <w:pPr>
              <w:pStyle w:val="Default"/>
              <w:jc w:val="center"/>
              <w:rPr>
                <w:rFonts w:ascii="Times New Roman" w:hAnsi="Times New Roman"/>
                <w:b/>
                <w:bCs/>
                <w:color w:val="auto"/>
              </w:rPr>
            </w:pPr>
          </w:p>
        </w:tc>
        <w:tc>
          <w:tcPr>
            <w:tcW w:w="1820" w:type="dxa"/>
            <w:vMerge/>
          </w:tcPr>
          <w:p w:rsidR="00237468" w:rsidRPr="00E71C56" w:rsidRDefault="00237468" w:rsidP="00237468">
            <w:pPr>
              <w:pStyle w:val="Default"/>
              <w:jc w:val="center"/>
              <w:rPr>
                <w:rFonts w:ascii="Times New Roman" w:hAnsi="Times New Roman"/>
                <w:color w:val="auto"/>
              </w:rPr>
            </w:pPr>
          </w:p>
        </w:tc>
        <w:tc>
          <w:tcPr>
            <w:tcW w:w="2378" w:type="dxa"/>
          </w:tcPr>
          <w:p w:rsidR="00237468" w:rsidRPr="00E71C56" w:rsidRDefault="00237468" w:rsidP="00237468">
            <w:pPr>
              <w:pStyle w:val="Default"/>
              <w:jc w:val="center"/>
              <w:rPr>
                <w:rFonts w:ascii="Times New Roman" w:hAnsi="Times New Roman"/>
              </w:rPr>
            </w:pPr>
            <w:r w:rsidRPr="00E71C56">
              <w:rPr>
                <w:rFonts w:ascii="Times New Roman" w:hAnsi="Times New Roman"/>
                <w:color w:val="auto"/>
              </w:rPr>
              <w:t xml:space="preserve">2. Использует методы оценки сегментов туристского рынка с целью выявления приоритетных направлений, применения PR-технологий и методов </w:t>
            </w:r>
            <w:proofErr w:type="spellStart"/>
            <w:r w:rsidRPr="00E71C56">
              <w:rPr>
                <w:rFonts w:ascii="Times New Roman" w:hAnsi="Times New Roman"/>
                <w:color w:val="auto"/>
              </w:rPr>
              <w:t>брендирования</w:t>
            </w:r>
            <w:proofErr w:type="spellEnd"/>
            <w:r w:rsidRPr="00E71C56">
              <w:rPr>
                <w:rFonts w:ascii="Times New Roman" w:hAnsi="Times New Roman"/>
                <w:color w:val="auto"/>
              </w:rPr>
              <w:t xml:space="preserve"> территорий</w:t>
            </w:r>
          </w:p>
        </w:tc>
        <w:tc>
          <w:tcPr>
            <w:tcW w:w="4310" w:type="dxa"/>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xml:space="preserve">- способы оценки сегментов туристского рынка и </w:t>
            </w:r>
            <w:proofErr w:type="spellStart"/>
            <w:r w:rsidRPr="00E71C56">
              <w:rPr>
                <w:rFonts w:ascii="Times New Roman" w:hAnsi="Times New Roman"/>
              </w:rPr>
              <w:t>брендирования</w:t>
            </w:r>
            <w:proofErr w:type="spellEnd"/>
            <w:r w:rsidRPr="00E71C56">
              <w:rPr>
                <w:rFonts w:ascii="Times New Roman" w:hAnsi="Times New Roman"/>
              </w:rPr>
              <w:t xml:space="preserve"> территорий</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w:t>
            </w:r>
            <w:r w:rsidRPr="00E71C56">
              <w:rPr>
                <w:rFonts w:ascii="Times New Roman" w:hAnsi="Times New Roman"/>
                <w:bCs/>
              </w:rPr>
              <w:t xml:space="preserve">методы и инструменты </w:t>
            </w:r>
            <w:r w:rsidRPr="00E71C56">
              <w:rPr>
                <w:rFonts w:ascii="Times New Roman" w:hAnsi="Times New Roman"/>
              </w:rPr>
              <w:t xml:space="preserve">выявления приоритетных направлений, применения PR-технологий </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Default"/>
              <w:rPr>
                <w:rFonts w:ascii="Times New Roman" w:hAnsi="Times New Roman"/>
                <w:color w:val="auto"/>
              </w:rPr>
            </w:pPr>
            <w:r w:rsidRPr="00E71C56">
              <w:rPr>
                <w:rFonts w:ascii="Times New Roman" w:hAnsi="Times New Roman"/>
                <w:color w:val="auto"/>
              </w:rPr>
              <w:t>- </w:t>
            </w:r>
            <w:r w:rsidRPr="00E71C56">
              <w:rPr>
                <w:rFonts w:ascii="Times New Roman" w:hAnsi="Times New Roman"/>
                <w:bCs/>
                <w:color w:val="auto"/>
              </w:rPr>
              <w:t xml:space="preserve">использовать методы </w:t>
            </w:r>
            <w:r w:rsidRPr="00E71C56">
              <w:rPr>
                <w:rFonts w:ascii="Times New Roman" w:hAnsi="Times New Roman"/>
                <w:color w:val="auto"/>
              </w:rPr>
              <w:t xml:space="preserve">оценки сегментов туристского рынка для выявления приоритетных направлений, применения PR-технологий и методов </w:t>
            </w:r>
            <w:proofErr w:type="spellStart"/>
            <w:r w:rsidRPr="00E71C56">
              <w:rPr>
                <w:rFonts w:ascii="Times New Roman" w:hAnsi="Times New Roman"/>
                <w:color w:val="auto"/>
              </w:rPr>
              <w:t>брендирования</w:t>
            </w:r>
            <w:proofErr w:type="spellEnd"/>
            <w:r w:rsidRPr="00E71C56">
              <w:rPr>
                <w:rFonts w:ascii="Times New Roman" w:hAnsi="Times New Roman"/>
                <w:color w:val="auto"/>
              </w:rPr>
              <w:t xml:space="preserve"> территорий</w:t>
            </w:r>
          </w:p>
        </w:tc>
      </w:tr>
      <w:tr w:rsidR="00237468" w:rsidRPr="00E71C56" w:rsidTr="00747E4A">
        <w:trPr>
          <w:cantSplit/>
        </w:trPr>
        <w:tc>
          <w:tcPr>
            <w:tcW w:w="836" w:type="dxa"/>
            <w:vMerge/>
          </w:tcPr>
          <w:p w:rsidR="00237468" w:rsidRPr="00E71C56" w:rsidRDefault="00237468" w:rsidP="00237468">
            <w:pPr>
              <w:pStyle w:val="Default"/>
              <w:jc w:val="center"/>
              <w:rPr>
                <w:rFonts w:ascii="Times New Roman" w:hAnsi="Times New Roman"/>
                <w:b/>
                <w:bCs/>
                <w:color w:val="auto"/>
              </w:rPr>
            </w:pPr>
          </w:p>
        </w:tc>
        <w:tc>
          <w:tcPr>
            <w:tcW w:w="1820" w:type="dxa"/>
            <w:vMerge/>
          </w:tcPr>
          <w:p w:rsidR="00237468" w:rsidRPr="00E71C56" w:rsidRDefault="00237468" w:rsidP="00237468">
            <w:pPr>
              <w:pStyle w:val="Default"/>
              <w:jc w:val="center"/>
              <w:rPr>
                <w:rFonts w:ascii="Times New Roman" w:hAnsi="Times New Roman"/>
                <w:color w:val="auto"/>
              </w:rPr>
            </w:pPr>
          </w:p>
        </w:tc>
        <w:tc>
          <w:tcPr>
            <w:tcW w:w="2378" w:type="dxa"/>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310" w:type="dxa"/>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w:t>
            </w:r>
            <w:r w:rsidRPr="00E71C56">
              <w:rPr>
                <w:rFonts w:ascii="Times New Roman" w:hAnsi="Times New Roman"/>
                <w:bCs/>
              </w:rPr>
              <w:t xml:space="preserve">методы </w:t>
            </w:r>
            <w:r w:rsidRPr="00E71C56">
              <w:rPr>
                <w:rFonts w:ascii="Times New Roman" w:hAnsi="Times New Roman"/>
              </w:rPr>
              <w:t>систематизации данных анализа для разработки эффективных решений</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технологии туристской индустрии и целевые установки организации</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Default"/>
              <w:rPr>
                <w:rFonts w:ascii="Times New Roman" w:hAnsi="Times New Roman"/>
                <w:color w:val="auto"/>
              </w:rPr>
            </w:pPr>
            <w:r w:rsidRPr="00E71C56">
              <w:rPr>
                <w:rFonts w:ascii="Times New Roman" w:hAnsi="Times New Roman"/>
                <w:color w:val="auto"/>
              </w:rPr>
              <w:t>- систематизировать данные анализа для разработки эффективных решений в соответствии с технологиями туристской индустрии и целевыми установками организации</w:t>
            </w:r>
          </w:p>
        </w:tc>
      </w:tr>
      <w:tr w:rsidR="00237468" w:rsidRPr="00E71C56" w:rsidTr="00747E4A">
        <w:trPr>
          <w:cantSplit/>
        </w:trPr>
        <w:tc>
          <w:tcPr>
            <w:tcW w:w="836" w:type="dxa"/>
            <w:vMerge w:val="restart"/>
          </w:tcPr>
          <w:p w:rsidR="00237468" w:rsidRPr="00E71C56" w:rsidRDefault="00237468" w:rsidP="00237468">
            <w:pPr>
              <w:pStyle w:val="Default"/>
              <w:jc w:val="center"/>
              <w:rPr>
                <w:rFonts w:ascii="Times New Roman" w:hAnsi="Times New Roman"/>
                <w:b/>
                <w:bCs/>
                <w:color w:val="auto"/>
              </w:rPr>
            </w:pPr>
            <w:r w:rsidRPr="00E71C56">
              <w:rPr>
                <w:rFonts w:ascii="Times New Roman" w:hAnsi="Times New Roman"/>
                <w:b/>
                <w:bCs/>
                <w:color w:val="auto"/>
              </w:rPr>
              <w:t>ПКН-6</w:t>
            </w:r>
          </w:p>
        </w:tc>
        <w:tc>
          <w:tcPr>
            <w:tcW w:w="1820" w:type="dxa"/>
            <w:vMerge w:val="restart"/>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 xml:space="preserve">Способность применять законодательство Российской Федерации, а также нормы международного права при </w:t>
            </w:r>
            <w:r w:rsidRPr="00E71C56">
              <w:rPr>
                <w:rFonts w:ascii="Times New Roman" w:hAnsi="Times New Roman"/>
                <w:color w:val="auto"/>
              </w:rPr>
              <w:lastRenderedPageBreak/>
              <w:t>осуществлении профессиональной деятельности, анализировать, систематизировать, интерпретировать и оценивать изменения нормативной базы развития сферы туризма и гостеприимства</w:t>
            </w:r>
          </w:p>
        </w:tc>
        <w:tc>
          <w:tcPr>
            <w:tcW w:w="2378" w:type="dxa"/>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lastRenderedPageBreak/>
              <w:t>1. Применяет нормы российского законодательства в деятельности туристских и гостиничных организаций</w:t>
            </w:r>
          </w:p>
        </w:tc>
        <w:tc>
          <w:tcPr>
            <w:tcW w:w="4310" w:type="dxa"/>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нормы российского законодательства в деятельности туристских и гостиничных организаций</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Default"/>
              <w:rPr>
                <w:rFonts w:ascii="Times New Roman" w:hAnsi="Times New Roman"/>
                <w:color w:val="auto"/>
              </w:rPr>
            </w:pPr>
            <w:r w:rsidRPr="00E71C56">
              <w:rPr>
                <w:rFonts w:ascii="Times New Roman" w:hAnsi="Times New Roman"/>
                <w:color w:val="auto"/>
              </w:rPr>
              <w:t>- применять нормы российского законодательства в деятельности туристских и гостиничных организаций</w:t>
            </w:r>
          </w:p>
        </w:tc>
      </w:tr>
      <w:tr w:rsidR="00237468" w:rsidRPr="00E71C56" w:rsidTr="00747E4A">
        <w:trPr>
          <w:cantSplit/>
        </w:trPr>
        <w:tc>
          <w:tcPr>
            <w:tcW w:w="836" w:type="dxa"/>
            <w:vMerge/>
          </w:tcPr>
          <w:p w:rsidR="00237468" w:rsidRPr="00E71C56" w:rsidRDefault="00237468" w:rsidP="00237468">
            <w:pPr>
              <w:pStyle w:val="Default"/>
              <w:jc w:val="center"/>
              <w:rPr>
                <w:rFonts w:ascii="Times New Roman" w:hAnsi="Times New Roman"/>
                <w:b/>
                <w:bCs/>
                <w:color w:val="auto"/>
              </w:rPr>
            </w:pPr>
          </w:p>
        </w:tc>
        <w:tc>
          <w:tcPr>
            <w:tcW w:w="1820" w:type="dxa"/>
            <w:vMerge/>
            <w:vAlign w:val="center"/>
          </w:tcPr>
          <w:p w:rsidR="00237468" w:rsidRPr="00E71C56" w:rsidRDefault="00237468" w:rsidP="00237468">
            <w:pPr>
              <w:pStyle w:val="Default"/>
              <w:jc w:val="center"/>
              <w:rPr>
                <w:rFonts w:ascii="Times New Roman" w:hAnsi="Times New Roman"/>
                <w:color w:val="auto"/>
              </w:rPr>
            </w:pPr>
          </w:p>
        </w:tc>
        <w:tc>
          <w:tcPr>
            <w:tcW w:w="2378" w:type="dxa"/>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2. Использует знания российского и международного права в работе с туроператорами, авиакомпаниями, транспортными предприятиями, визовыми центрами</w:t>
            </w:r>
          </w:p>
        </w:tc>
        <w:tc>
          <w:tcPr>
            <w:tcW w:w="4310" w:type="dxa"/>
            <w:vAlign w:val="center"/>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bCs/>
              </w:rPr>
            </w:pPr>
            <w:r w:rsidRPr="00E71C56">
              <w:rPr>
                <w:rFonts w:ascii="Times New Roman" w:hAnsi="Times New Roman"/>
              </w:rPr>
              <w:t>- норм российского и международного</w:t>
            </w:r>
            <w:r w:rsidRPr="00E71C56">
              <w:rPr>
                <w:rFonts w:ascii="Times New Roman" w:hAnsi="Times New Roman"/>
                <w:bCs/>
              </w:rPr>
              <w:t xml:space="preserve"> права в </w:t>
            </w:r>
            <w:r w:rsidRPr="00E71C56">
              <w:rPr>
                <w:rFonts w:ascii="Times New Roman" w:hAnsi="Times New Roman"/>
              </w:rPr>
              <w:t>сфере туризма и гостеприимства</w:t>
            </w:r>
            <w:r w:rsidRPr="00E71C56">
              <w:rPr>
                <w:rFonts w:ascii="Times New Roman" w:hAnsi="Times New Roman"/>
                <w:bCs/>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методов и технологий работы туроператоров, авиакомпаний, транспортных предприятий, визовых центров</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Default"/>
              <w:rPr>
                <w:rFonts w:ascii="Times New Roman" w:hAnsi="Times New Roman"/>
                <w:color w:val="auto"/>
              </w:rPr>
            </w:pPr>
            <w:r w:rsidRPr="00E71C56">
              <w:rPr>
                <w:rFonts w:ascii="Times New Roman" w:hAnsi="Times New Roman"/>
                <w:color w:val="auto"/>
              </w:rPr>
              <w:t>- </w:t>
            </w:r>
            <w:r w:rsidRPr="00E71C56">
              <w:rPr>
                <w:rFonts w:ascii="Times New Roman" w:hAnsi="Times New Roman"/>
                <w:bCs/>
                <w:color w:val="auto"/>
              </w:rPr>
              <w:t xml:space="preserve">использовать </w:t>
            </w:r>
            <w:r w:rsidRPr="00E71C56">
              <w:rPr>
                <w:rFonts w:ascii="Times New Roman" w:hAnsi="Times New Roman"/>
                <w:color w:val="auto"/>
              </w:rPr>
              <w:t>знания российского и международного права в работе с туроператорами, авиакомпаниями, транспортными предприятиями, визовыми центрами</w:t>
            </w:r>
          </w:p>
        </w:tc>
      </w:tr>
      <w:tr w:rsidR="00237468" w:rsidRPr="00E71C56" w:rsidTr="00747E4A">
        <w:trPr>
          <w:cantSplit/>
        </w:trPr>
        <w:tc>
          <w:tcPr>
            <w:tcW w:w="836" w:type="dxa"/>
            <w:vMerge/>
          </w:tcPr>
          <w:p w:rsidR="00237468" w:rsidRPr="00E71C56" w:rsidRDefault="00237468" w:rsidP="00237468">
            <w:pPr>
              <w:pStyle w:val="Default"/>
              <w:jc w:val="center"/>
              <w:rPr>
                <w:rFonts w:ascii="Times New Roman" w:hAnsi="Times New Roman"/>
                <w:b/>
                <w:bCs/>
                <w:color w:val="auto"/>
              </w:rPr>
            </w:pPr>
          </w:p>
        </w:tc>
        <w:tc>
          <w:tcPr>
            <w:tcW w:w="1820" w:type="dxa"/>
            <w:vMerge/>
            <w:vAlign w:val="center"/>
          </w:tcPr>
          <w:p w:rsidR="00237468" w:rsidRPr="00E71C56" w:rsidRDefault="00237468" w:rsidP="00237468">
            <w:pPr>
              <w:pStyle w:val="Default"/>
              <w:jc w:val="center"/>
              <w:rPr>
                <w:rFonts w:ascii="Times New Roman" w:hAnsi="Times New Roman"/>
                <w:color w:val="auto"/>
              </w:rPr>
            </w:pPr>
          </w:p>
        </w:tc>
        <w:tc>
          <w:tcPr>
            <w:tcW w:w="2378" w:type="dxa"/>
          </w:tcPr>
          <w:p w:rsidR="00237468" w:rsidRPr="00E71C56" w:rsidRDefault="00237468" w:rsidP="00237468">
            <w:pPr>
              <w:pStyle w:val="Default"/>
              <w:jc w:val="center"/>
              <w:rPr>
                <w:rFonts w:ascii="Times New Roman" w:hAnsi="Times New Roman"/>
                <w:color w:val="auto"/>
              </w:rPr>
            </w:pPr>
            <w:r w:rsidRPr="00E71C56">
              <w:rPr>
                <w:rFonts w:ascii="Times New Roman" w:hAnsi="Times New Roman"/>
                <w:color w:val="auto"/>
              </w:rPr>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4310" w:type="dxa"/>
          </w:tcPr>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Зна</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w:t>
            </w:r>
            <w:r w:rsidRPr="00E71C56">
              <w:rPr>
                <w:rFonts w:ascii="Times New Roman" w:hAnsi="Times New Roman"/>
                <w:bCs/>
              </w:rPr>
              <w:t xml:space="preserve">методы и инструменты </w:t>
            </w:r>
            <w:r w:rsidRPr="00E71C56">
              <w:rPr>
                <w:rFonts w:ascii="Times New Roman" w:hAnsi="Times New Roman"/>
              </w:rPr>
              <w:t>оценивает эффективность существующей нормативно-правовой базы в сфере туризма и гостеприимства</w:t>
            </w:r>
          </w:p>
          <w:p w:rsidR="00237468" w:rsidRPr="00E71C56" w:rsidRDefault="00237468" w:rsidP="00237468">
            <w:pPr>
              <w:pStyle w:val="a8"/>
              <w:spacing w:before="0" w:beforeAutospacing="0" w:after="0" w:afterAutospacing="0"/>
              <w:rPr>
                <w:rFonts w:ascii="Times New Roman" w:hAnsi="Times New Roman"/>
              </w:rPr>
            </w:pPr>
            <w:r w:rsidRPr="00E71C56">
              <w:rPr>
                <w:rFonts w:ascii="Times New Roman" w:hAnsi="Times New Roman"/>
              </w:rPr>
              <w:t>- способы выявления перспектив совершенствования нормативно-правовой базы в сфере туризма</w:t>
            </w:r>
          </w:p>
          <w:p w:rsidR="00237468" w:rsidRPr="00E71C56" w:rsidRDefault="00237468" w:rsidP="00237468">
            <w:pPr>
              <w:pStyle w:val="a8"/>
              <w:spacing w:before="0" w:beforeAutospacing="0" w:after="0" w:afterAutospacing="0"/>
              <w:rPr>
                <w:rFonts w:ascii="Times New Roman" w:hAnsi="Times New Roman"/>
                <w:b/>
              </w:rPr>
            </w:pPr>
            <w:r w:rsidRPr="00E71C56">
              <w:rPr>
                <w:rFonts w:ascii="Times New Roman" w:hAnsi="Times New Roman"/>
                <w:b/>
              </w:rPr>
              <w:t>Уме</w:t>
            </w:r>
            <w:r w:rsidR="00747E4A">
              <w:rPr>
                <w:rFonts w:ascii="Times New Roman" w:hAnsi="Times New Roman"/>
                <w:b/>
              </w:rPr>
              <w:t>ть</w:t>
            </w:r>
            <w:r w:rsidRPr="00E71C56">
              <w:rPr>
                <w:rFonts w:ascii="Times New Roman" w:hAnsi="Times New Roman"/>
                <w:b/>
              </w:rPr>
              <w:t xml:space="preserve">: </w:t>
            </w:r>
          </w:p>
          <w:p w:rsidR="00237468" w:rsidRPr="00E71C56" w:rsidRDefault="00237468" w:rsidP="00237468">
            <w:pPr>
              <w:pStyle w:val="Default"/>
              <w:rPr>
                <w:rFonts w:ascii="Times New Roman" w:hAnsi="Times New Roman"/>
                <w:color w:val="auto"/>
              </w:rPr>
            </w:pPr>
            <w:r w:rsidRPr="00E71C56">
              <w:rPr>
                <w:rFonts w:ascii="Times New Roman" w:hAnsi="Times New Roman"/>
                <w:color w:val="auto"/>
              </w:rPr>
              <w:t>- </w:t>
            </w:r>
            <w:r w:rsidRPr="00E71C56">
              <w:rPr>
                <w:rFonts w:ascii="Times New Roman" w:hAnsi="Times New Roman"/>
                <w:bCs/>
                <w:color w:val="auto"/>
              </w:rPr>
              <w:t xml:space="preserve">оценить </w:t>
            </w:r>
            <w:r w:rsidRPr="00E71C56">
              <w:rPr>
                <w:rFonts w:ascii="Times New Roman" w:hAnsi="Times New Roman"/>
                <w:color w:val="auto"/>
              </w:rPr>
              <w:t>эффективность существующей нормативно-правовой базы в сфере туризма и гостеприимства, а также перспектив ее совершенствования</w:t>
            </w:r>
          </w:p>
        </w:tc>
      </w:tr>
    </w:tbl>
    <w:p w:rsidR="00237468" w:rsidRPr="00F6624A" w:rsidRDefault="00237468" w:rsidP="00F6624A">
      <w:pPr>
        <w:tabs>
          <w:tab w:val="left" w:pos="540"/>
        </w:tabs>
        <w:contextualSpacing/>
        <w:jc w:val="both"/>
        <w:rPr>
          <w:rFonts w:eastAsia="Calibri"/>
          <w:b/>
          <w:sz w:val="28"/>
          <w:szCs w:val="28"/>
          <w:lang w:eastAsia="en-US"/>
        </w:rPr>
      </w:pPr>
    </w:p>
    <w:p w:rsidR="00B91184" w:rsidRPr="00F6624A" w:rsidRDefault="00B91184" w:rsidP="00F6624A">
      <w:pPr>
        <w:pStyle w:val="210"/>
        <w:tabs>
          <w:tab w:val="left" w:pos="993"/>
        </w:tabs>
        <w:jc w:val="both"/>
        <w:rPr>
          <w:rFonts w:ascii="Times New Roman" w:hAnsi="Times New Roman" w:cs="Times New Roman"/>
          <w:sz w:val="24"/>
        </w:rPr>
      </w:pPr>
    </w:p>
    <w:p w:rsidR="00DE475E" w:rsidRPr="00F6624A" w:rsidRDefault="00DE475E" w:rsidP="00F6624A">
      <w:pPr>
        <w:spacing w:line="360" w:lineRule="auto"/>
        <w:rPr>
          <w:b/>
          <w:sz w:val="28"/>
          <w:szCs w:val="28"/>
        </w:rPr>
      </w:pPr>
      <w:r w:rsidRPr="00F6624A">
        <w:rPr>
          <w:b/>
          <w:bCs/>
          <w:sz w:val="28"/>
          <w:szCs w:val="28"/>
        </w:rPr>
        <w:t>3.</w:t>
      </w:r>
      <w:r w:rsidR="00E82777" w:rsidRPr="00F6624A">
        <w:rPr>
          <w:b/>
          <w:bCs/>
          <w:sz w:val="28"/>
          <w:szCs w:val="28"/>
        </w:rPr>
        <w:t> </w:t>
      </w:r>
      <w:r w:rsidR="00200B99" w:rsidRPr="00F6624A">
        <w:rPr>
          <w:b/>
          <w:bCs/>
          <w:sz w:val="28"/>
          <w:szCs w:val="28"/>
        </w:rPr>
        <w:t>Место дисциплины в структуре образовательной программы</w:t>
      </w:r>
    </w:p>
    <w:p w:rsidR="009D00A8" w:rsidRPr="009D00A8" w:rsidRDefault="00DE475E" w:rsidP="009D00A8">
      <w:pPr>
        <w:spacing w:line="360" w:lineRule="auto"/>
        <w:ind w:firstLine="709"/>
        <w:jc w:val="both"/>
        <w:rPr>
          <w:sz w:val="28"/>
          <w:szCs w:val="28"/>
        </w:rPr>
      </w:pPr>
      <w:r w:rsidRPr="009C11F9">
        <w:rPr>
          <w:sz w:val="28"/>
        </w:rPr>
        <w:t>Дисциплина «</w:t>
      </w:r>
      <w:r w:rsidR="00676CBD" w:rsidRPr="009C11F9">
        <w:rPr>
          <w:sz w:val="28"/>
        </w:rPr>
        <w:t xml:space="preserve">Рынок международного </w:t>
      </w:r>
      <w:r w:rsidR="009D00A8">
        <w:rPr>
          <w:sz w:val="28"/>
        </w:rPr>
        <w:t xml:space="preserve">и национального </w:t>
      </w:r>
      <w:r w:rsidR="00676CBD" w:rsidRPr="009C11F9">
        <w:rPr>
          <w:sz w:val="28"/>
        </w:rPr>
        <w:t>туризма</w:t>
      </w:r>
      <w:r w:rsidR="009D3806" w:rsidRPr="009C11F9">
        <w:rPr>
          <w:sz w:val="28"/>
        </w:rPr>
        <w:t xml:space="preserve">» является дисциплиной </w:t>
      </w:r>
      <w:r w:rsidR="009D00A8" w:rsidRPr="009D00A8">
        <w:rPr>
          <w:sz w:val="28"/>
          <w:szCs w:val="28"/>
        </w:rPr>
        <w:t xml:space="preserve">общепрофессионального цикла по направлению подготовки 43.03.02 «Туризм», </w:t>
      </w:r>
      <w:r w:rsidR="009D00A8">
        <w:rPr>
          <w:sz w:val="28"/>
          <w:szCs w:val="28"/>
        </w:rPr>
        <w:t xml:space="preserve">ОП </w:t>
      </w:r>
      <w:r w:rsidR="009D00A8" w:rsidRPr="009D00A8">
        <w:rPr>
          <w:sz w:val="28"/>
          <w:szCs w:val="28"/>
        </w:rPr>
        <w:t>«Туристический бизнес и экономика впечатлений»,</w:t>
      </w:r>
      <w:r w:rsidR="009D00A8">
        <w:rPr>
          <w:sz w:val="28"/>
          <w:szCs w:val="28"/>
        </w:rPr>
        <w:t xml:space="preserve"> </w:t>
      </w:r>
      <w:r w:rsidR="009D00A8" w:rsidRPr="009D00A8">
        <w:rPr>
          <w:sz w:val="28"/>
          <w:szCs w:val="28"/>
        </w:rPr>
        <w:t>профиль: «Туристический бизнес и экономика впечатлений»</w:t>
      </w:r>
      <w:r w:rsidR="009D00A8">
        <w:rPr>
          <w:sz w:val="28"/>
          <w:szCs w:val="28"/>
        </w:rPr>
        <w:t>.</w:t>
      </w:r>
    </w:p>
    <w:p w:rsidR="00A40EEA" w:rsidRPr="009C11F9" w:rsidRDefault="00A40EEA" w:rsidP="009D00A8">
      <w:pPr>
        <w:pStyle w:val="18"/>
        <w:spacing w:line="360" w:lineRule="auto"/>
        <w:jc w:val="both"/>
        <w:rPr>
          <w:rFonts w:ascii="Times New Roman" w:hAnsi="Times New Roman"/>
          <w:sz w:val="28"/>
        </w:rPr>
      </w:pPr>
    </w:p>
    <w:p w:rsidR="00B35B07" w:rsidRPr="00F6624A" w:rsidRDefault="00DE475E" w:rsidP="00F6624A">
      <w:pPr>
        <w:jc w:val="both"/>
        <w:rPr>
          <w:b/>
          <w:bCs/>
          <w:sz w:val="28"/>
          <w:szCs w:val="28"/>
        </w:rPr>
      </w:pPr>
      <w:r w:rsidRPr="00F6624A">
        <w:rPr>
          <w:b/>
          <w:bCs/>
          <w:sz w:val="28"/>
          <w:szCs w:val="28"/>
        </w:rPr>
        <w:t>4.</w:t>
      </w:r>
      <w:r w:rsidR="00AE2DAC" w:rsidRPr="00F6624A">
        <w:rPr>
          <w:b/>
          <w:bCs/>
          <w:sz w:val="28"/>
          <w:szCs w:val="28"/>
        </w:rPr>
        <w:t> </w:t>
      </w:r>
      <w:r w:rsidR="00B35B07" w:rsidRPr="00F6624A">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C0308C" w:rsidRPr="00F6624A" w:rsidRDefault="00642E6C" w:rsidP="00F6624A">
      <w:pPr>
        <w:jc w:val="right"/>
        <w:rPr>
          <w:sz w:val="28"/>
          <w:szCs w:val="28"/>
        </w:rPr>
      </w:pPr>
      <w:r w:rsidRPr="00F6624A">
        <w:rPr>
          <w:sz w:val="28"/>
          <w:szCs w:val="28"/>
        </w:rPr>
        <w:t>Таблица 1</w:t>
      </w: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7"/>
        <w:gridCol w:w="2122"/>
        <w:gridCol w:w="1968"/>
        <w:gridCol w:w="2012"/>
      </w:tblGrid>
      <w:tr w:rsidR="0020625F" w:rsidRPr="00E71C56" w:rsidTr="00A924C6">
        <w:trPr>
          <w:cantSplit/>
          <w:trHeight w:val="20"/>
        </w:trPr>
        <w:tc>
          <w:tcPr>
            <w:tcW w:w="1788" w:type="pct"/>
            <w:shd w:val="clear" w:color="auto" w:fill="auto"/>
          </w:tcPr>
          <w:p w:rsidR="0020625F" w:rsidRPr="0020625F" w:rsidRDefault="0020625F" w:rsidP="0020625F">
            <w:pPr>
              <w:pStyle w:val="aff5"/>
              <w:keepNext/>
              <w:ind w:left="0"/>
              <w:rPr>
                <w:rFonts w:ascii="Times New Roman" w:hAnsi="Times New Roman"/>
                <w:b/>
                <w:sz w:val="24"/>
                <w:szCs w:val="24"/>
              </w:rPr>
            </w:pPr>
            <w:r w:rsidRPr="0020625F">
              <w:rPr>
                <w:rFonts w:ascii="Times New Roman" w:hAnsi="Times New Roman"/>
                <w:b/>
                <w:sz w:val="24"/>
                <w:szCs w:val="24"/>
              </w:rPr>
              <w:t>Вид учебной работы   по дисциплине</w:t>
            </w:r>
          </w:p>
        </w:tc>
        <w:tc>
          <w:tcPr>
            <w:tcW w:w="1117" w:type="pct"/>
            <w:shd w:val="clear" w:color="auto" w:fill="auto"/>
          </w:tcPr>
          <w:p w:rsidR="0020625F" w:rsidRPr="0020625F" w:rsidRDefault="0020625F" w:rsidP="0020625F">
            <w:pPr>
              <w:pStyle w:val="aff5"/>
              <w:keepNext/>
              <w:ind w:left="0"/>
              <w:jc w:val="center"/>
              <w:rPr>
                <w:rFonts w:ascii="Times New Roman" w:hAnsi="Times New Roman"/>
                <w:b/>
                <w:sz w:val="24"/>
                <w:szCs w:val="24"/>
              </w:rPr>
            </w:pPr>
            <w:r w:rsidRPr="0020625F">
              <w:rPr>
                <w:rFonts w:ascii="Times New Roman" w:hAnsi="Times New Roman"/>
                <w:b/>
                <w:sz w:val="24"/>
                <w:szCs w:val="24"/>
              </w:rPr>
              <w:t xml:space="preserve">Всего </w:t>
            </w:r>
          </w:p>
          <w:p w:rsidR="0020625F" w:rsidRPr="0020625F" w:rsidRDefault="0020625F" w:rsidP="0020625F">
            <w:pPr>
              <w:pStyle w:val="aff5"/>
              <w:keepNext/>
              <w:ind w:left="0"/>
              <w:jc w:val="center"/>
              <w:rPr>
                <w:rFonts w:ascii="Times New Roman" w:hAnsi="Times New Roman"/>
                <w:b/>
                <w:sz w:val="24"/>
                <w:szCs w:val="24"/>
              </w:rPr>
            </w:pPr>
            <w:r w:rsidRPr="0020625F">
              <w:rPr>
                <w:rFonts w:ascii="Times New Roman" w:hAnsi="Times New Roman"/>
                <w:b/>
                <w:sz w:val="24"/>
                <w:szCs w:val="24"/>
              </w:rPr>
              <w:t>(в з/е и часах)</w:t>
            </w:r>
          </w:p>
        </w:tc>
        <w:tc>
          <w:tcPr>
            <w:tcW w:w="1036" w:type="pct"/>
            <w:shd w:val="clear" w:color="auto" w:fill="auto"/>
          </w:tcPr>
          <w:p w:rsidR="0020625F" w:rsidRPr="0020625F" w:rsidRDefault="0020625F" w:rsidP="00A924C6">
            <w:pPr>
              <w:pStyle w:val="aff5"/>
              <w:keepNext/>
              <w:ind w:left="0"/>
              <w:jc w:val="center"/>
              <w:rPr>
                <w:rFonts w:ascii="Times New Roman" w:hAnsi="Times New Roman"/>
                <w:b/>
                <w:sz w:val="24"/>
                <w:szCs w:val="24"/>
              </w:rPr>
            </w:pPr>
            <w:r w:rsidRPr="0020625F">
              <w:rPr>
                <w:rFonts w:ascii="Times New Roman" w:hAnsi="Times New Roman"/>
                <w:b/>
                <w:sz w:val="24"/>
                <w:szCs w:val="24"/>
              </w:rPr>
              <w:t xml:space="preserve">Семестр </w:t>
            </w:r>
            <w:r w:rsidR="00A924C6">
              <w:rPr>
                <w:rFonts w:ascii="Times New Roman" w:hAnsi="Times New Roman"/>
                <w:b/>
                <w:sz w:val="24"/>
                <w:szCs w:val="24"/>
              </w:rPr>
              <w:t>3</w:t>
            </w:r>
          </w:p>
          <w:p w:rsidR="0020625F" w:rsidRPr="0020625F" w:rsidRDefault="0020625F" w:rsidP="00A924C6">
            <w:pPr>
              <w:pStyle w:val="aff5"/>
              <w:keepNext/>
              <w:ind w:left="0"/>
              <w:jc w:val="center"/>
              <w:rPr>
                <w:rFonts w:ascii="Times New Roman" w:hAnsi="Times New Roman"/>
                <w:b/>
                <w:sz w:val="24"/>
                <w:szCs w:val="24"/>
              </w:rPr>
            </w:pPr>
            <w:r w:rsidRPr="0020625F">
              <w:rPr>
                <w:rFonts w:ascii="Times New Roman" w:hAnsi="Times New Roman"/>
                <w:b/>
                <w:sz w:val="24"/>
                <w:szCs w:val="24"/>
              </w:rPr>
              <w:t>(в часах)</w:t>
            </w:r>
          </w:p>
        </w:tc>
        <w:tc>
          <w:tcPr>
            <w:tcW w:w="1059" w:type="pct"/>
            <w:shd w:val="clear" w:color="auto" w:fill="auto"/>
          </w:tcPr>
          <w:p w:rsidR="0020625F" w:rsidRPr="0020625F" w:rsidRDefault="0020625F" w:rsidP="00A924C6">
            <w:pPr>
              <w:pStyle w:val="aff5"/>
              <w:keepNext/>
              <w:ind w:left="0"/>
              <w:jc w:val="center"/>
              <w:rPr>
                <w:rFonts w:ascii="Times New Roman" w:hAnsi="Times New Roman"/>
                <w:b/>
                <w:sz w:val="24"/>
                <w:szCs w:val="24"/>
              </w:rPr>
            </w:pPr>
            <w:r w:rsidRPr="0020625F">
              <w:rPr>
                <w:rFonts w:ascii="Times New Roman" w:hAnsi="Times New Roman"/>
                <w:b/>
                <w:sz w:val="24"/>
                <w:szCs w:val="24"/>
              </w:rPr>
              <w:t xml:space="preserve">Семестр </w:t>
            </w:r>
            <w:r w:rsidR="00A924C6">
              <w:rPr>
                <w:rFonts w:ascii="Times New Roman" w:hAnsi="Times New Roman"/>
                <w:b/>
                <w:sz w:val="24"/>
                <w:szCs w:val="24"/>
              </w:rPr>
              <w:t>4</w:t>
            </w:r>
          </w:p>
          <w:p w:rsidR="0020625F" w:rsidRPr="0020625F" w:rsidRDefault="0020625F" w:rsidP="00A924C6">
            <w:pPr>
              <w:pStyle w:val="aff5"/>
              <w:keepNext/>
              <w:ind w:left="0"/>
              <w:jc w:val="center"/>
              <w:rPr>
                <w:rFonts w:ascii="Times New Roman" w:hAnsi="Times New Roman"/>
                <w:b/>
                <w:sz w:val="24"/>
                <w:szCs w:val="24"/>
              </w:rPr>
            </w:pPr>
            <w:r w:rsidRPr="0020625F">
              <w:rPr>
                <w:rFonts w:ascii="Times New Roman" w:hAnsi="Times New Roman"/>
                <w:b/>
                <w:sz w:val="24"/>
                <w:szCs w:val="24"/>
              </w:rPr>
              <w:t>(в часах)</w:t>
            </w:r>
          </w:p>
        </w:tc>
      </w:tr>
      <w:tr w:rsidR="009D00A8" w:rsidRPr="00E71C56" w:rsidTr="00A924C6">
        <w:trPr>
          <w:cantSplit/>
          <w:trHeight w:val="20"/>
        </w:trPr>
        <w:tc>
          <w:tcPr>
            <w:tcW w:w="1788" w:type="pct"/>
            <w:shd w:val="clear" w:color="auto" w:fill="auto"/>
          </w:tcPr>
          <w:p w:rsidR="009D00A8" w:rsidRPr="00E71C56" w:rsidRDefault="009D00A8" w:rsidP="00F6624A">
            <w:pPr>
              <w:pStyle w:val="Default"/>
              <w:rPr>
                <w:b/>
                <w:bCs/>
                <w:color w:val="auto"/>
              </w:rPr>
            </w:pPr>
            <w:r w:rsidRPr="00E71C56">
              <w:rPr>
                <w:b/>
                <w:bCs/>
                <w:color w:val="auto"/>
              </w:rPr>
              <w:t>Общая трудоёмкость дисциплины</w:t>
            </w:r>
          </w:p>
        </w:tc>
        <w:tc>
          <w:tcPr>
            <w:tcW w:w="1117" w:type="pct"/>
            <w:shd w:val="clear" w:color="auto" w:fill="auto"/>
            <w:vAlign w:val="center"/>
          </w:tcPr>
          <w:p w:rsidR="009D00A8" w:rsidRPr="00E71C56" w:rsidRDefault="009D00A8" w:rsidP="00443A20">
            <w:pPr>
              <w:pStyle w:val="aff5"/>
              <w:keepNext/>
              <w:spacing w:after="0" w:line="240" w:lineRule="auto"/>
              <w:ind w:left="0"/>
              <w:jc w:val="center"/>
              <w:rPr>
                <w:rFonts w:ascii="Times New Roman" w:hAnsi="Times New Roman"/>
                <w:b/>
                <w:i/>
                <w:sz w:val="24"/>
                <w:szCs w:val="24"/>
              </w:rPr>
            </w:pPr>
            <w:r w:rsidRPr="00E71C56">
              <w:rPr>
                <w:rFonts w:ascii="Times New Roman" w:hAnsi="Times New Roman"/>
                <w:b/>
                <w:i/>
                <w:sz w:val="24"/>
                <w:szCs w:val="24"/>
              </w:rPr>
              <w:t>216</w:t>
            </w:r>
          </w:p>
        </w:tc>
        <w:tc>
          <w:tcPr>
            <w:tcW w:w="1036"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b/>
                <w:i/>
                <w:sz w:val="24"/>
                <w:szCs w:val="24"/>
              </w:rPr>
            </w:pPr>
            <w:r w:rsidRPr="00E71C56">
              <w:rPr>
                <w:rFonts w:ascii="Times New Roman" w:hAnsi="Times New Roman"/>
                <w:b/>
                <w:i/>
                <w:sz w:val="24"/>
                <w:szCs w:val="24"/>
              </w:rPr>
              <w:t>108</w:t>
            </w:r>
          </w:p>
        </w:tc>
        <w:tc>
          <w:tcPr>
            <w:tcW w:w="1059"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b/>
                <w:i/>
                <w:sz w:val="24"/>
                <w:szCs w:val="24"/>
              </w:rPr>
            </w:pPr>
            <w:r w:rsidRPr="00E71C56">
              <w:rPr>
                <w:rFonts w:ascii="Times New Roman" w:hAnsi="Times New Roman"/>
                <w:b/>
                <w:i/>
                <w:sz w:val="24"/>
                <w:szCs w:val="24"/>
              </w:rPr>
              <w:t>108</w:t>
            </w:r>
          </w:p>
        </w:tc>
      </w:tr>
      <w:tr w:rsidR="009D00A8" w:rsidRPr="00E71C56" w:rsidTr="00A924C6">
        <w:trPr>
          <w:cantSplit/>
          <w:trHeight w:val="20"/>
        </w:trPr>
        <w:tc>
          <w:tcPr>
            <w:tcW w:w="1788" w:type="pct"/>
            <w:shd w:val="clear" w:color="auto" w:fill="auto"/>
          </w:tcPr>
          <w:p w:rsidR="009D00A8" w:rsidRPr="00E71C56" w:rsidRDefault="009D00A8" w:rsidP="00F6624A">
            <w:pPr>
              <w:pStyle w:val="Default"/>
              <w:rPr>
                <w:b/>
                <w:bCs/>
                <w:i/>
                <w:iCs/>
                <w:color w:val="auto"/>
              </w:rPr>
            </w:pPr>
            <w:r w:rsidRPr="00E71C56">
              <w:rPr>
                <w:b/>
                <w:bCs/>
                <w:i/>
                <w:iCs/>
                <w:color w:val="auto"/>
              </w:rPr>
              <w:t xml:space="preserve">Контактная работа -Аудиторные занятия </w:t>
            </w:r>
          </w:p>
        </w:tc>
        <w:tc>
          <w:tcPr>
            <w:tcW w:w="1117"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b/>
                <w:i/>
                <w:sz w:val="24"/>
                <w:szCs w:val="24"/>
              </w:rPr>
            </w:pPr>
            <w:r w:rsidRPr="00E71C56">
              <w:rPr>
                <w:rFonts w:ascii="Times New Roman" w:hAnsi="Times New Roman"/>
                <w:b/>
                <w:i/>
                <w:sz w:val="24"/>
                <w:szCs w:val="24"/>
              </w:rPr>
              <w:t>100</w:t>
            </w:r>
          </w:p>
        </w:tc>
        <w:tc>
          <w:tcPr>
            <w:tcW w:w="1036"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b/>
                <w:i/>
                <w:sz w:val="24"/>
                <w:szCs w:val="24"/>
              </w:rPr>
            </w:pPr>
            <w:r w:rsidRPr="00E71C56">
              <w:rPr>
                <w:rFonts w:ascii="Times New Roman" w:hAnsi="Times New Roman"/>
                <w:b/>
                <w:i/>
                <w:sz w:val="24"/>
                <w:szCs w:val="24"/>
              </w:rPr>
              <w:t>50</w:t>
            </w:r>
          </w:p>
        </w:tc>
        <w:tc>
          <w:tcPr>
            <w:tcW w:w="1059"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b/>
                <w:i/>
                <w:sz w:val="24"/>
                <w:szCs w:val="24"/>
              </w:rPr>
            </w:pPr>
            <w:r w:rsidRPr="00E71C56">
              <w:rPr>
                <w:rFonts w:ascii="Times New Roman" w:hAnsi="Times New Roman"/>
                <w:b/>
                <w:i/>
                <w:sz w:val="24"/>
                <w:szCs w:val="24"/>
              </w:rPr>
              <w:t>50</w:t>
            </w:r>
          </w:p>
        </w:tc>
      </w:tr>
      <w:tr w:rsidR="009D00A8" w:rsidRPr="00E71C56" w:rsidTr="00A924C6">
        <w:trPr>
          <w:cantSplit/>
          <w:trHeight w:val="20"/>
        </w:trPr>
        <w:tc>
          <w:tcPr>
            <w:tcW w:w="1788" w:type="pct"/>
            <w:shd w:val="clear" w:color="auto" w:fill="auto"/>
          </w:tcPr>
          <w:p w:rsidR="009D00A8" w:rsidRPr="00E71C56" w:rsidRDefault="009D00A8" w:rsidP="00F6624A">
            <w:pPr>
              <w:pStyle w:val="Default"/>
              <w:rPr>
                <w:color w:val="auto"/>
              </w:rPr>
            </w:pPr>
            <w:r w:rsidRPr="00E71C56">
              <w:rPr>
                <w:color w:val="auto"/>
              </w:rPr>
              <w:t xml:space="preserve">Лекции </w:t>
            </w:r>
          </w:p>
        </w:tc>
        <w:tc>
          <w:tcPr>
            <w:tcW w:w="1117"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b/>
                <w:i/>
                <w:sz w:val="24"/>
                <w:szCs w:val="24"/>
              </w:rPr>
            </w:pPr>
            <w:r w:rsidRPr="00E71C56">
              <w:rPr>
                <w:rFonts w:ascii="Times New Roman" w:hAnsi="Times New Roman"/>
                <w:i/>
                <w:sz w:val="24"/>
                <w:szCs w:val="24"/>
              </w:rPr>
              <w:t>32</w:t>
            </w:r>
          </w:p>
        </w:tc>
        <w:tc>
          <w:tcPr>
            <w:tcW w:w="1036"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i/>
                <w:sz w:val="24"/>
                <w:szCs w:val="24"/>
              </w:rPr>
            </w:pPr>
            <w:r w:rsidRPr="00E71C56">
              <w:rPr>
                <w:rFonts w:ascii="Times New Roman" w:hAnsi="Times New Roman"/>
                <w:i/>
                <w:sz w:val="24"/>
                <w:szCs w:val="24"/>
              </w:rPr>
              <w:t>16</w:t>
            </w:r>
          </w:p>
        </w:tc>
        <w:tc>
          <w:tcPr>
            <w:tcW w:w="1059"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i/>
                <w:sz w:val="24"/>
                <w:szCs w:val="24"/>
              </w:rPr>
            </w:pPr>
            <w:r w:rsidRPr="00E71C56">
              <w:rPr>
                <w:rFonts w:ascii="Times New Roman" w:hAnsi="Times New Roman"/>
                <w:i/>
                <w:sz w:val="24"/>
                <w:szCs w:val="24"/>
              </w:rPr>
              <w:t>16</w:t>
            </w:r>
          </w:p>
        </w:tc>
      </w:tr>
      <w:tr w:rsidR="009D00A8" w:rsidRPr="00E71C56" w:rsidTr="00A924C6">
        <w:trPr>
          <w:cantSplit/>
          <w:trHeight w:val="20"/>
        </w:trPr>
        <w:tc>
          <w:tcPr>
            <w:tcW w:w="1788" w:type="pct"/>
            <w:shd w:val="clear" w:color="auto" w:fill="auto"/>
          </w:tcPr>
          <w:p w:rsidR="009D00A8" w:rsidRPr="00E71C56" w:rsidRDefault="009D00A8" w:rsidP="00F6624A">
            <w:pPr>
              <w:pStyle w:val="Default"/>
              <w:rPr>
                <w:color w:val="auto"/>
              </w:rPr>
            </w:pPr>
            <w:r w:rsidRPr="00E71C56">
              <w:rPr>
                <w:color w:val="auto"/>
              </w:rPr>
              <w:lastRenderedPageBreak/>
              <w:t>Семинары, практические занятия</w:t>
            </w:r>
          </w:p>
        </w:tc>
        <w:tc>
          <w:tcPr>
            <w:tcW w:w="1117"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b/>
                <w:i/>
                <w:sz w:val="24"/>
                <w:szCs w:val="24"/>
              </w:rPr>
            </w:pPr>
            <w:r w:rsidRPr="00E71C56">
              <w:rPr>
                <w:rFonts w:ascii="Times New Roman" w:hAnsi="Times New Roman"/>
                <w:i/>
                <w:sz w:val="24"/>
                <w:szCs w:val="24"/>
              </w:rPr>
              <w:t>68</w:t>
            </w:r>
          </w:p>
        </w:tc>
        <w:tc>
          <w:tcPr>
            <w:tcW w:w="1036"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i/>
                <w:sz w:val="24"/>
                <w:szCs w:val="24"/>
              </w:rPr>
            </w:pPr>
            <w:r w:rsidRPr="00E71C56">
              <w:rPr>
                <w:rFonts w:ascii="Times New Roman" w:hAnsi="Times New Roman"/>
                <w:i/>
                <w:sz w:val="24"/>
                <w:szCs w:val="24"/>
              </w:rPr>
              <w:t>34</w:t>
            </w:r>
          </w:p>
        </w:tc>
        <w:tc>
          <w:tcPr>
            <w:tcW w:w="1059"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i/>
                <w:sz w:val="24"/>
                <w:szCs w:val="24"/>
              </w:rPr>
            </w:pPr>
            <w:r w:rsidRPr="00E71C56">
              <w:rPr>
                <w:rFonts w:ascii="Times New Roman" w:hAnsi="Times New Roman"/>
                <w:i/>
                <w:sz w:val="24"/>
                <w:szCs w:val="24"/>
              </w:rPr>
              <w:t>34</w:t>
            </w:r>
          </w:p>
        </w:tc>
      </w:tr>
      <w:tr w:rsidR="009D00A8" w:rsidRPr="00E71C56" w:rsidTr="00A924C6">
        <w:trPr>
          <w:cantSplit/>
          <w:trHeight w:val="20"/>
        </w:trPr>
        <w:tc>
          <w:tcPr>
            <w:tcW w:w="1788" w:type="pct"/>
            <w:shd w:val="clear" w:color="auto" w:fill="auto"/>
          </w:tcPr>
          <w:p w:rsidR="009D00A8" w:rsidRPr="00E71C56" w:rsidRDefault="009D00A8" w:rsidP="00F6624A">
            <w:pPr>
              <w:pStyle w:val="Default"/>
              <w:rPr>
                <w:b/>
                <w:bCs/>
                <w:i/>
                <w:iCs/>
                <w:color w:val="auto"/>
              </w:rPr>
            </w:pPr>
            <w:r w:rsidRPr="00E71C56">
              <w:rPr>
                <w:b/>
                <w:bCs/>
                <w:i/>
                <w:iCs/>
                <w:color w:val="auto"/>
              </w:rPr>
              <w:t>Самостоятельная работа</w:t>
            </w:r>
          </w:p>
        </w:tc>
        <w:tc>
          <w:tcPr>
            <w:tcW w:w="1117"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b/>
                <w:i/>
                <w:sz w:val="24"/>
                <w:szCs w:val="24"/>
              </w:rPr>
            </w:pPr>
            <w:r w:rsidRPr="00E71C56">
              <w:rPr>
                <w:rFonts w:ascii="Times New Roman" w:hAnsi="Times New Roman"/>
                <w:b/>
                <w:i/>
                <w:sz w:val="24"/>
                <w:szCs w:val="24"/>
              </w:rPr>
              <w:t>116</w:t>
            </w:r>
          </w:p>
        </w:tc>
        <w:tc>
          <w:tcPr>
            <w:tcW w:w="1036"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b/>
                <w:i/>
                <w:sz w:val="24"/>
                <w:szCs w:val="24"/>
              </w:rPr>
            </w:pPr>
            <w:r w:rsidRPr="00E71C56">
              <w:rPr>
                <w:rFonts w:ascii="Times New Roman" w:hAnsi="Times New Roman"/>
                <w:b/>
                <w:i/>
                <w:sz w:val="24"/>
                <w:szCs w:val="24"/>
              </w:rPr>
              <w:t>58</w:t>
            </w:r>
          </w:p>
        </w:tc>
        <w:tc>
          <w:tcPr>
            <w:tcW w:w="1059"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b/>
                <w:i/>
                <w:sz w:val="24"/>
                <w:szCs w:val="24"/>
              </w:rPr>
            </w:pPr>
            <w:r w:rsidRPr="00E71C56">
              <w:rPr>
                <w:rFonts w:ascii="Times New Roman" w:hAnsi="Times New Roman"/>
                <w:b/>
                <w:i/>
                <w:sz w:val="24"/>
                <w:szCs w:val="24"/>
              </w:rPr>
              <w:t>58</w:t>
            </w:r>
          </w:p>
        </w:tc>
      </w:tr>
      <w:tr w:rsidR="009D00A8" w:rsidRPr="00E71C56" w:rsidTr="00A924C6">
        <w:trPr>
          <w:cantSplit/>
          <w:trHeight w:val="20"/>
        </w:trPr>
        <w:tc>
          <w:tcPr>
            <w:tcW w:w="1788" w:type="pct"/>
            <w:shd w:val="clear" w:color="auto" w:fill="auto"/>
          </w:tcPr>
          <w:p w:rsidR="009D00A8" w:rsidRPr="00E71C56" w:rsidRDefault="009D00A8" w:rsidP="00F6624A">
            <w:pPr>
              <w:pStyle w:val="Default"/>
              <w:rPr>
                <w:color w:val="auto"/>
              </w:rPr>
            </w:pPr>
            <w:r w:rsidRPr="00E71C56">
              <w:rPr>
                <w:color w:val="auto"/>
              </w:rPr>
              <w:t xml:space="preserve">Вид текущего контроля </w:t>
            </w:r>
          </w:p>
        </w:tc>
        <w:tc>
          <w:tcPr>
            <w:tcW w:w="1117"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b/>
                <w:i/>
                <w:sz w:val="24"/>
                <w:szCs w:val="24"/>
              </w:rPr>
            </w:pPr>
            <w:r w:rsidRPr="00E71C56">
              <w:rPr>
                <w:rFonts w:ascii="Times New Roman" w:hAnsi="Times New Roman"/>
                <w:i/>
                <w:sz w:val="24"/>
                <w:szCs w:val="24"/>
              </w:rPr>
              <w:t>Зачет, экзамен</w:t>
            </w:r>
          </w:p>
        </w:tc>
        <w:tc>
          <w:tcPr>
            <w:tcW w:w="1036"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b/>
                <w:i/>
                <w:sz w:val="24"/>
                <w:szCs w:val="24"/>
              </w:rPr>
            </w:pPr>
            <w:r w:rsidRPr="00E71C56">
              <w:rPr>
                <w:rFonts w:ascii="Times New Roman" w:hAnsi="Times New Roman"/>
                <w:bCs/>
                <w:i/>
                <w:sz w:val="24"/>
                <w:szCs w:val="24"/>
              </w:rPr>
              <w:t>Зачет</w:t>
            </w:r>
          </w:p>
        </w:tc>
        <w:tc>
          <w:tcPr>
            <w:tcW w:w="1059" w:type="pct"/>
            <w:shd w:val="clear" w:color="auto" w:fill="auto"/>
            <w:vAlign w:val="center"/>
          </w:tcPr>
          <w:p w:rsidR="009D00A8" w:rsidRPr="00E71C56" w:rsidRDefault="009D00A8" w:rsidP="00F6624A">
            <w:pPr>
              <w:pStyle w:val="aff5"/>
              <w:keepNext/>
              <w:spacing w:after="0" w:line="240" w:lineRule="auto"/>
              <w:ind w:left="0"/>
              <w:jc w:val="center"/>
              <w:rPr>
                <w:rFonts w:ascii="Times New Roman" w:hAnsi="Times New Roman"/>
                <w:b/>
                <w:i/>
                <w:sz w:val="24"/>
                <w:szCs w:val="24"/>
              </w:rPr>
            </w:pPr>
            <w:r w:rsidRPr="00E71C56">
              <w:rPr>
                <w:rFonts w:ascii="Times New Roman" w:hAnsi="Times New Roman"/>
                <w:b/>
                <w:i/>
                <w:sz w:val="24"/>
                <w:szCs w:val="24"/>
              </w:rPr>
              <w:t>Экзамен</w:t>
            </w:r>
          </w:p>
        </w:tc>
      </w:tr>
      <w:tr w:rsidR="009D00A8" w:rsidRPr="00E71C56" w:rsidTr="00A924C6">
        <w:trPr>
          <w:cantSplit/>
          <w:trHeight w:val="20"/>
        </w:trPr>
        <w:tc>
          <w:tcPr>
            <w:tcW w:w="1788" w:type="pct"/>
            <w:shd w:val="clear" w:color="auto" w:fill="auto"/>
          </w:tcPr>
          <w:p w:rsidR="009D00A8" w:rsidRPr="00E71C56" w:rsidRDefault="009D00A8" w:rsidP="00F6624A">
            <w:pPr>
              <w:pStyle w:val="Default"/>
              <w:rPr>
                <w:color w:val="auto"/>
              </w:rPr>
            </w:pPr>
            <w:r w:rsidRPr="00E71C56">
              <w:rPr>
                <w:color w:val="auto"/>
              </w:rPr>
              <w:t>Вид промежуточной аттестации</w:t>
            </w:r>
          </w:p>
        </w:tc>
        <w:tc>
          <w:tcPr>
            <w:tcW w:w="1117" w:type="pct"/>
            <w:shd w:val="clear" w:color="auto" w:fill="auto"/>
          </w:tcPr>
          <w:p w:rsidR="009D00A8" w:rsidRPr="00E71C56" w:rsidRDefault="009D00A8" w:rsidP="00F6624A">
            <w:pPr>
              <w:pStyle w:val="aff5"/>
              <w:keepNext/>
              <w:spacing w:after="0" w:line="240" w:lineRule="auto"/>
              <w:ind w:left="0"/>
              <w:jc w:val="center"/>
              <w:rPr>
                <w:rFonts w:ascii="Times New Roman" w:hAnsi="Times New Roman"/>
                <w:bCs/>
                <w:i/>
                <w:sz w:val="24"/>
                <w:szCs w:val="24"/>
              </w:rPr>
            </w:pPr>
            <w:r w:rsidRPr="00E71C56">
              <w:rPr>
                <w:rFonts w:ascii="Times New Roman" w:hAnsi="Times New Roman"/>
                <w:bCs/>
                <w:i/>
                <w:sz w:val="24"/>
                <w:szCs w:val="24"/>
              </w:rPr>
              <w:t>Контрольная работа, курсовая работа</w:t>
            </w:r>
          </w:p>
          <w:p w:rsidR="009D00A8" w:rsidRPr="00E71C56" w:rsidRDefault="009D00A8" w:rsidP="00443A20">
            <w:pPr>
              <w:pStyle w:val="aff5"/>
              <w:keepNext/>
              <w:spacing w:after="0" w:line="240" w:lineRule="auto"/>
              <w:ind w:left="0"/>
              <w:rPr>
                <w:rFonts w:ascii="Times New Roman" w:hAnsi="Times New Roman"/>
                <w:b/>
                <w:i/>
                <w:sz w:val="24"/>
                <w:szCs w:val="24"/>
              </w:rPr>
            </w:pPr>
          </w:p>
        </w:tc>
        <w:tc>
          <w:tcPr>
            <w:tcW w:w="1036" w:type="pct"/>
            <w:shd w:val="clear" w:color="auto" w:fill="auto"/>
          </w:tcPr>
          <w:p w:rsidR="009D00A8" w:rsidRPr="00E71C56" w:rsidRDefault="009D00A8" w:rsidP="00F6624A">
            <w:pPr>
              <w:pStyle w:val="aff5"/>
              <w:keepNext/>
              <w:spacing w:after="0" w:line="240" w:lineRule="auto"/>
              <w:ind w:left="0"/>
              <w:jc w:val="center"/>
              <w:rPr>
                <w:rFonts w:ascii="Times New Roman" w:hAnsi="Times New Roman"/>
                <w:bCs/>
                <w:i/>
                <w:sz w:val="24"/>
                <w:szCs w:val="24"/>
              </w:rPr>
            </w:pPr>
            <w:r w:rsidRPr="00E71C56">
              <w:rPr>
                <w:rFonts w:ascii="Times New Roman" w:hAnsi="Times New Roman"/>
                <w:bCs/>
                <w:i/>
                <w:sz w:val="24"/>
                <w:szCs w:val="24"/>
              </w:rPr>
              <w:t>Контрольная работа</w:t>
            </w:r>
          </w:p>
        </w:tc>
        <w:tc>
          <w:tcPr>
            <w:tcW w:w="1059" w:type="pct"/>
            <w:shd w:val="clear" w:color="auto" w:fill="auto"/>
          </w:tcPr>
          <w:p w:rsidR="009D00A8" w:rsidRPr="00E71C56" w:rsidRDefault="009D00A8" w:rsidP="00F6624A">
            <w:pPr>
              <w:pStyle w:val="aff5"/>
              <w:keepNext/>
              <w:spacing w:after="0" w:line="240" w:lineRule="auto"/>
              <w:ind w:left="0"/>
              <w:jc w:val="center"/>
              <w:rPr>
                <w:rFonts w:ascii="Times New Roman" w:hAnsi="Times New Roman"/>
                <w:bCs/>
                <w:i/>
                <w:sz w:val="24"/>
                <w:szCs w:val="24"/>
              </w:rPr>
            </w:pPr>
            <w:r w:rsidRPr="00E71C56">
              <w:rPr>
                <w:rFonts w:ascii="Times New Roman" w:hAnsi="Times New Roman"/>
                <w:bCs/>
                <w:i/>
                <w:sz w:val="24"/>
                <w:szCs w:val="24"/>
              </w:rPr>
              <w:t>Курсовая работа</w:t>
            </w:r>
          </w:p>
        </w:tc>
      </w:tr>
    </w:tbl>
    <w:p w:rsidR="001025A3" w:rsidRPr="00F6624A" w:rsidRDefault="001025A3" w:rsidP="00F6624A">
      <w:pPr>
        <w:tabs>
          <w:tab w:val="left" w:pos="540"/>
        </w:tabs>
        <w:contextualSpacing/>
        <w:jc w:val="both"/>
        <w:rPr>
          <w:rFonts w:eastAsia="Calibri"/>
          <w:b/>
          <w:sz w:val="28"/>
          <w:szCs w:val="28"/>
          <w:lang w:eastAsia="en-US"/>
        </w:rPr>
      </w:pPr>
    </w:p>
    <w:p w:rsidR="00120402" w:rsidRPr="00F6624A" w:rsidRDefault="00DE475E" w:rsidP="00F6624A">
      <w:pPr>
        <w:jc w:val="both"/>
        <w:rPr>
          <w:b/>
          <w:bCs/>
          <w:sz w:val="28"/>
          <w:szCs w:val="28"/>
        </w:rPr>
      </w:pPr>
      <w:r w:rsidRPr="00F6624A">
        <w:rPr>
          <w:b/>
          <w:bCs/>
          <w:sz w:val="28"/>
          <w:szCs w:val="28"/>
        </w:rPr>
        <w:t xml:space="preserve">5. </w:t>
      </w:r>
      <w:r w:rsidR="009D0360" w:rsidRPr="00F662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154E19" w:rsidRPr="00F6624A" w:rsidRDefault="00DE475E" w:rsidP="00F6624A">
      <w:pPr>
        <w:spacing w:before="100" w:beforeAutospacing="1" w:after="100" w:afterAutospacing="1" w:line="276" w:lineRule="auto"/>
        <w:jc w:val="both"/>
        <w:rPr>
          <w:b/>
          <w:bCs/>
          <w:sz w:val="28"/>
          <w:szCs w:val="28"/>
        </w:rPr>
      </w:pPr>
      <w:r w:rsidRPr="00F6624A">
        <w:rPr>
          <w:b/>
          <w:bCs/>
          <w:sz w:val="28"/>
          <w:szCs w:val="28"/>
        </w:rPr>
        <w:t>5.1. Содержание дисциплины</w:t>
      </w:r>
    </w:p>
    <w:p w:rsidR="0063148A" w:rsidRPr="00504BE0" w:rsidRDefault="0063148A" w:rsidP="00504BE0">
      <w:pPr>
        <w:spacing w:after="120" w:line="360" w:lineRule="auto"/>
        <w:jc w:val="both"/>
        <w:rPr>
          <w:b/>
          <w:sz w:val="28"/>
          <w:szCs w:val="28"/>
          <w:bdr w:val="none" w:sz="0" w:space="0" w:color="auto" w:frame="1"/>
        </w:rPr>
      </w:pPr>
      <w:r w:rsidRPr="00504BE0">
        <w:rPr>
          <w:b/>
          <w:sz w:val="28"/>
          <w:szCs w:val="28"/>
          <w:bdr w:val="none" w:sz="0" w:space="0" w:color="auto" w:frame="1"/>
        </w:rPr>
        <w:t xml:space="preserve">Тема 1. Рынок международного </w:t>
      </w:r>
      <w:r w:rsidR="00E71C56">
        <w:rPr>
          <w:b/>
          <w:sz w:val="28"/>
          <w:szCs w:val="28"/>
          <w:bdr w:val="none" w:sz="0" w:space="0" w:color="auto" w:frame="1"/>
        </w:rPr>
        <w:t xml:space="preserve">и национального </w:t>
      </w:r>
      <w:r w:rsidRPr="00504BE0">
        <w:rPr>
          <w:b/>
          <w:sz w:val="28"/>
          <w:szCs w:val="28"/>
          <w:bdr w:val="none" w:sz="0" w:space="0" w:color="auto" w:frame="1"/>
        </w:rPr>
        <w:t xml:space="preserve">туризма: </w:t>
      </w:r>
      <w:r w:rsidR="00C63168">
        <w:rPr>
          <w:b/>
          <w:sz w:val="28"/>
          <w:szCs w:val="28"/>
          <w:bdr w:val="none" w:sz="0" w:space="0" w:color="auto" w:frame="1"/>
        </w:rPr>
        <w:t xml:space="preserve">история, современное </w:t>
      </w:r>
      <w:r w:rsidRPr="00504BE0">
        <w:rPr>
          <w:b/>
          <w:sz w:val="28"/>
          <w:szCs w:val="28"/>
          <w:bdr w:val="none" w:sz="0" w:space="0" w:color="auto" w:frame="1"/>
        </w:rPr>
        <w:t xml:space="preserve">состояние и </w:t>
      </w:r>
      <w:r w:rsidR="00C63168">
        <w:rPr>
          <w:b/>
          <w:sz w:val="28"/>
          <w:szCs w:val="28"/>
          <w:bdr w:val="none" w:sz="0" w:space="0" w:color="auto" w:frame="1"/>
        </w:rPr>
        <w:t>перспективы</w:t>
      </w:r>
      <w:r w:rsidRPr="00504BE0">
        <w:rPr>
          <w:b/>
          <w:sz w:val="28"/>
          <w:szCs w:val="28"/>
          <w:bdr w:val="none" w:sz="0" w:space="0" w:color="auto" w:frame="1"/>
        </w:rPr>
        <w:t xml:space="preserve"> развития</w:t>
      </w:r>
      <w:r w:rsidR="00C63168">
        <w:rPr>
          <w:b/>
          <w:sz w:val="28"/>
          <w:szCs w:val="28"/>
          <w:bdr w:val="none" w:sz="0" w:space="0" w:color="auto" w:frame="1"/>
        </w:rPr>
        <w:t>.</w:t>
      </w:r>
    </w:p>
    <w:p w:rsidR="0063148A" w:rsidRPr="00504BE0" w:rsidRDefault="00DB3404" w:rsidP="00504BE0">
      <w:pPr>
        <w:spacing w:line="360" w:lineRule="auto"/>
        <w:jc w:val="both"/>
        <w:rPr>
          <w:sz w:val="28"/>
          <w:szCs w:val="28"/>
        </w:rPr>
      </w:pPr>
      <w:r w:rsidRPr="00DB3404">
        <w:rPr>
          <w:sz w:val="28"/>
          <w:szCs w:val="28"/>
        </w:rPr>
        <w:t xml:space="preserve">Основные понятия международного </w:t>
      </w:r>
      <w:r w:rsidR="00E71C56">
        <w:rPr>
          <w:sz w:val="28"/>
          <w:szCs w:val="28"/>
        </w:rPr>
        <w:t xml:space="preserve">и внутреннего </w:t>
      </w:r>
      <w:r w:rsidRPr="00DB3404">
        <w:rPr>
          <w:sz w:val="28"/>
          <w:szCs w:val="28"/>
        </w:rPr>
        <w:t>туризма</w:t>
      </w:r>
      <w:r>
        <w:rPr>
          <w:sz w:val="28"/>
          <w:szCs w:val="28"/>
        </w:rPr>
        <w:t xml:space="preserve"> (туризм, турист, внутренний туризм, международный</w:t>
      </w:r>
      <w:r w:rsidR="00E71C56">
        <w:rPr>
          <w:sz w:val="28"/>
          <w:szCs w:val="28"/>
        </w:rPr>
        <w:t>, въездной, выездной</w:t>
      </w:r>
      <w:r>
        <w:rPr>
          <w:sz w:val="28"/>
          <w:szCs w:val="28"/>
        </w:rPr>
        <w:t xml:space="preserve"> туризм и пр.). Классификация международного </w:t>
      </w:r>
      <w:r w:rsidR="00E71C56">
        <w:rPr>
          <w:sz w:val="28"/>
          <w:szCs w:val="28"/>
        </w:rPr>
        <w:t xml:space="preserve">и национального </w:t>
      </w:r>
      <w:r>
        <w:rPr>
          <w:sz w:val="28"/>
          <w:szCs w:val="28"/>
        </w:rPr>
        <w:t>туризма. Роль международного</w:t>
      </w:r>
      <w:r w:rsidR="00E71C56">
        <w:rPr>
          <w:sz w:val="28"/>
          <w:szCs w:val="28"/>
        </w:rPr>
        <w:t xml:space="preserve"> и национального</w:t>
      </w:r>
      <w:r>
        <w:rPr>
          <w:sz w:val="28"/>
          <w:szCs w:val="28"/>
        </w:rPr>
        <w:t xml:space="preserve"> туризма в экономике. Исторический аспект развития международного </w:t>
      </w:r>
      <w:r w:rsidR="00E71C56">
        <w:rPr>
          <w:sz w:val="28"/>
          <w:szCs w:val="28"/>
        </w:rPr>
        <w:t xml:space="preserve">и национального </w:t>
      </w:r>
      <w:r>
        <w:rPr>
          <w:sz w:val="28"/>
          <w:szCs w:val="28"/>
        </w:rPr>
        <w:t xml:space="preserve">туризма. </w:t>
      </w:r>
      <w:r w:rsidR="0063148A" w:rsidRPr="00DB3404">
        <w:rPr>
          <w:sz w:val="28"/>
          <w:szCs w:val="28"/>
        </w:rPr>
        <w:t xml:space="preserve">Международный туристский рынок </w:t>
      </w:r>
      <w:r w:rsidRPr="00DB3404">
        <w:rPr>
          <w:sz w:val="28"/>
          <w:szCs w:val="28"/>
        </w:rPr>
        <w:t>как</w:t>
      </w:r>
      <w:r w:rsidR="0063148A" w:rsidRPr="00DB3404">
        <w:rPr>
          <w:sz w:val="28"/>
          <w:szCs w:val="28"/>
        </w:rPr>
        <w:t xml:space="preserve"> </w:t>
      </w:r>
      <w:r w:rsidRPr="00DB3404">
        <w:rPr>
          <w:sz w:val="28"/>
          <w:szCs w:val="28"/>
        </w:rPr>
        <w:t>фактор социально-</w:t>
      </w:r>
      <w:r w:rsidR="0063148A" w:rsidRPr="00DB3404">
        <w:rPr>
          <w:sz w:val="28"/>
          <w:szCs w:val="28"/>
        </w:rPr>
        <w:t>экономического развития страны.</w:t>
      </w:r>
      <w:r>
        <w:rPr>
          <w:sz w:val="28"/>
          <w:szCs w:val="28"/>
        </w:rPr>
        <w:t xml:space="preserve"> Перспективы развития международного </w:t>
      </w:r>
      <w:r w:rsidR="00E71C56">
        <w:rPr>
          <w:sz w:val="28"/>
          <w:szCs w:val="28"/>
        </w:rPr>
        <w:t xml:space="preserve">и национального </w:t>
      </w:r>
      <w:r>
        <w:rPr>
          <w:sz w:val="28"/>
          <w:szCs w:val="28"/>
        </w:rPr>
        <w:t xml:space="preserve">туризма. </w:t>
      </w:r>
      <w:r w:rsidR="0063148A" w:rsidRPr="00DB3404">
        <w:rPr>
          <w:sz w:val="28"/>
          <w:szCs w:val="28"/>
        </w:rPr>
        <w:t xml:space="preserve">Характеристика Европейского региона как главного участника мирового туристского рынка. Факторы, способствующие развитию туризма в Европе. Традиционные страны-лидеры в регионе и появление новых туристских </w:t>
      </w:r>
      <w:proofErr w:type="spellStart"/>
      <w:r w:rsidR="0063148A" w:rsidRPr="00DB3404">
        <w:rPr>
          <w:sz w:val="28"/>
          <w:szCs w:val="28"/>
        </w:rPr>
        <w:t>дестинаций</w:t>
      </w:r>
      <w:proofErr w:type="spellEnd"/>
      <w:r w:rsidR="0063148A" w:rsidRPr="00DB3404">
        <w:rPr>
          <w:sz w:val="28"/>
          <w:szCs w:val="28"/>
        </w:rPr>
        <w:t xml:space="preserve">. Азиатско-Тихоокеанский регион </w:t>
      </w:r>
      <w:r>
        <w:rPr>
          <w:sz w:val="28"/>
          <w:szCs w:val="28"/>
        </w:rPr>
        <w:t xml:space="preserve">(АТР) </w:t>
      </w:r>
      <w:r w:rsidR="0063148A" w:rsidRPr="00DB3404">
        <w:rPr>
          <w:sz w:val="28"/>
          <w:szCs w:val="28"/>
        </w:rPr>
        <w:t>как наиболее динамично развивающийся туристский регион мира. Основные статистические показатели международного туризма стран-лидеров АТР. Особенности развития международного туризма в Американском регионе. Туризм на Ближнем Востоке и влияние государственной поддержки на его развитие. Тенденция возрастания туристских потоков на Африканском континенте. Страны Африки с развитым туристским сектором.</w:t>
      </w:r>
      <w:r w:rsidR="00E71C56">
        <w:rPr>
          <w:sz w:val="28"/>
          <w:szCs w:val="28"/>
        </w:rPr>
        <w:t xml:space="preserve"> Перераспределение туристских потоков во внутреннем туризме в РФ.</w:t>
      </w:r>
    </w:p>
    <w:p w:rsidR="00C63168" w:rsidRPr="00504BE0" w:rsidRDefault="0063148A" w:rsidP="00C63168">
      <w:pPr>
        <w:spacing w:line="360" w:lineRule="auto"/>
        <w:jc w:val="both"/>
        <w:rPr>
          <w:b/>
          <w:sz w:val="28"/>
          <w:szCs w:val="28"/>
          <w:bdr w:val="none" w:sz="0" w:space="0" w:color="auto" w:frame="1"/>
        </w:rPr>
      </w:pPr>
      <w:r w:rsidRPr="00504BE0">
        <w:rPr>
          <w:b/>
          <w:sz w:val="28"/>
          <w:szCs w:val="28"/>
          <w:bdr w:val="none" w:sz="0" w:space="0" w:color="auto" w:frame="1"/>
        </w:rPr>
        <w:lastRenderedPageBreak/>
        <w:t xml:space="preserve">Тема </w:t>
      </w:r>
      <w:r w:rsidR="002837FD">
        <w:rPr>
          <w:b/>
          <w:sz w:val="28"/>
          <w:szCs w:val="28"/>
          <w:bdr w:val="none" w:sz="0" w:space="0" w:color="auto" w:frame="1"/>
        </w:rPr>
        <w:t>2</w:t>
      </w:r>
      <w:r w:rsidRPr="00504BE0">
        <w:rPr>
          <w:b/>
          <w:sz w:val="28"/>
          <w:szCs w:val="28"/>
          <w:bdr w:val="none" w:sz="0" w:space="0" w:color="auto" w:frame="1"/>
        </w:rPr>
        <w:t xml:space="preserve">. </w:t>
      </w:r>
      <w:r w:rsidR="00E71C56">
        <w:rPr>
          <w:b/>
          <w:sz w:val="28"/>
          <w:szCs w:val="28"/>
          <w:bdr w:val="none" w:sz="0" w:space="0" w:color="auto" w:frame="1"/>
        </w:rPr>
        <w:t>Р</w:t>
      </w:r>
      <w:r w:rsidR="00C63168" w:rsidRPr="00504BE0">
        <w:rPr>
          <w:b/>
          <w:sz w:val="28"/>
          <w:szCs w:val="28"/>
          <w:bdr w:val="none" w:sz="0" w:space="0" w:color="auto" w:frame="1"/>
        </w:rPr>
        <w:t xml:space="preserve">егулирование туристской </w:t>
      </w:r>
      <w:r w:rsidR="00E71C56">
        <w:rPr>
          <w:b/>
          <w:sz w:val="28"/>
          <w:szCs w:val="28"/>
          <w:bdr w:val="none" w:sz="0" w:space="0" w:color="auto" w:frame="1"/>
        </w:rPr>
        <w:t>деятельности в мире и в РФ</w:t>
      </w:r>
    </w:p>
    <w:p w:rsidR="00C63168" w:rsidRPr="00504BE0" w:rsidRDefault="00DB3404" w:rsidP="00C63168">
      <w:pPr>
        <w:spacing w:line="360" w:lineRule="auto"/>
        <w:jc w:val="both"/>
        <w:rPr>
          <w:sz w:val="28"/>
          <w:szCs w:val="28"/>
        </w:rPr>
      </w:pPr>
      <w:r>
        <w:rPr>
          <w:sz w:val="28"/>
          <w:szCs w:val="28"/>
        </w:rPr>
        <w:t xml:space="preserve">Деятельность международных туристских организаций как эффективная форма координации национальных усилий по развитию сотрудничества в сфере туризма. </w:t>
      </w:r>
      <w:r w:rsidR="00366B0E">
        <w:rPr>
          <w:sz w:val="28"/>
          <w:szCs w:val="28"/>
        </w:rPr>
        <w:t xml:space="preserve">Участие государств в международном регулировании туристской деятельности. Международные соглашения о сотрудничестве. Присоединение государств к международным конвенциям. Имплементация международных документов в национальное законодательство. </w:t>
      </w:r>
      <w:r w:rsidR="00C63168" w:rsidRPr="00DB3404">
        <w:rPr>
          <w:sz w:val="28"/>
          <w:szCs w:val="28"/>
        </w:rPr>
        <w:t xml:space="preserve">Международные туристские организации и их вклад в развитие туризма. </w:t>
      </w:r>
      <w:r w:rsidR="00366B0E">
        <w:rPr>
          <w:sz w:val="28"/>
          <w:szCs w:val="28"/>
        </w:rPr>
        <w:t>Всемирная туристская организация (</w:t>
      </w:r>
      <w:r w:rsidR="00366B0E">
        <w:rPr>
          <w:sz w:val="28"/>
          <w:szCs w:val="28"/>
          <w:lang w:val="en-US"/>
        </w:rPr>
        <w:t>UNWTO</w:t>
      </w:r>
      <w:r w:rsidR="00366B0E">
        <w:rPr>
          <w:sz w:val="28"/>
          <w:szCs w:val="28"/>
        </w:rPr>
        <w:t xml:space="preserve">). </w:t>
      </w:r>
      <w:r w:rsidR="00C63168" w:rsidRPr="00DB3404">
        <w:rPr>
          <w:sz w:val="28"/>
          <w:szCs w:val="28"/>
        </w:rPr>
        <w:t>Международные акты, регулирующие туристскую деятельность</w:t>
      </w:r>
      <w:r w:rsidR="00366B0E">
        <w:rPr>
          <w:sz w:val="28"/>
          <w:szCs w:val="28"/>
        </w:rPr>
        <w:t xml:space="preserve"> (Манильская декларация, Гаагская декларация, Хартия туризма, Глобальный кодекс этики туризма и пр.)</w:t>
      </w:r>
      <w:r w:rsidR="00C63168" w:rsidRPr="00DB3404">
        <w:rPr>
          <w:sz w:val="28"/>
          <w:szCs w:val="28"/>
        </w:rPr>
        <w:t>.</w:t>
      </w:r>
      <w:r w:rsidR="00015417">
        <w:rPr>
          <w:sz w:val="28"/>
          <w:szCs w:val="28"/>
        </w:rPr>
        <w:t xml:space="preserve"> Международное регулирование туристской деятельности в </w:t>
      </w:r>
      <w:r w:rsidR="00E71C56">
        <w:rPr>
          <w:sz w:val="28"/>
          <w:szCs w:val="28"/>
        </w:rPr>
        <w:t>России (федеральный и региональный уровни)</w:t>
      </w:r>
      <w:r w:rsidR="00015417">
        <w:rPr>
          <w:sz w:val="28"/>
          <w:szCs w:val="28"/>
        </w:rPr>
        <w:t>.</w:t>
      </w:r>
      <w:r w:rsidR="00C63168" w:rsidRPr="00DB3404">
        <w:rPr>
          <w:sz w:val="28"/>
          <w:szCs w:val="28"/>
        </w:rPr>
        <w:t xml:space="preserve"> Концепция устойчивого развития туризма и ее значение для современной индустрии туризма.</w:t>
      </w:r>
    </w:p>
    <w:p w:rsidR="00C63168" w:rsidRPr="00504BE0" w:rsidRDefault="0063148A" w:rsidP="00C63168">
      <w:pPr>
        <w:spacing w:line="360" w:lineRule="auto"/>
        <w:jc w:val="both"/>
        <w:rPr>
          <w:sz w:val="28"/>
          <w:szCs w:val="28"/>
        </w:rPr>
      </w:pPr>
      <w:r w:rsidRPr="00504BE0">
        <w:rPr>
          <w:b/>
          <w:sz w:val="28"/>
          <w:szCs w:val="28"/>
          <w:bdr w:val="none" w:sz="0" w:space="0" w:color="auto" w:frame="1"/>
        </w:rPr>
        <w:t xml:space="preserve">Тема </w:t>
      </w:r>
      <w:r w:rsidR="002837FD">
        <w:rPr>
          <w:b/>
          <w:sz w:val="28"/>
          <w:szCs w:val="28"/>
          <w:bdr w:val="none" w:sz="0" w:space="0" w:color="auto" w:frame="1"/>
        </w:rPr>
        <w:t>3</w:t>
      </w:r>
      <w:r w:rsidRPr="00504BE0">
        <w:rPr>
          <w:b/>
          <w:sz w:val="28"/>
          <w:szCs w:val="28"/>
          <w:bdr w:val="none" w:sz="0" w:space="0" w:color="auto" w:frame="1"/>
        </w:rPr>
        <w:t xml:space="preserve">. </w:t>
      </w:r>
      <w:r w:rsidR="00C63168">
        <w:rPr>
          <w:b/>
          <w:sz w:val="28"/>
          <w:szCs w:val="28"/>
          <w:bdr w:val="none" w:sz="0" w:space="0" w:color="auto" w:frame="1"/>
        </w:rPr>
        <w:t>Р</w:t>
      </w:r>
      <w:r w:rsidR="00C63168" w:rsidRPr="00504BE0">
        <w:rPr>
          <w:b/>
          <w:sz w:val="28"/>
          <w:szCs w:val="28"/>
          <w:bdr w:val="none" w:sz="0" w:space="0" w:color="auto" w:frame="1"/>
        </w:rPr>
        <w:t xml:space="preserve">азвитие международного </w:t>
      </w:r>
      <w:r w:rsidR="00E71C56">
        <w:rPr>
          <w:b/>
          <w:sz w:val="28"/>
          <w:szCs w:val="28"/>
          <w:bdr w:val="none" w:sz="0" w:space="0" w:color="auto" w:frame="1"/>
        </w:rPr>
        <w:t xml:space="preserve">и национального </w:t>
      </w:r>
      <w:r w:rsidR="00C63168" w:rsidRPr="00504BE0">
        <w:rPr>
          <w:b/>
          <w:sz w:val="28"/>
          <w:szCs w:val="28"/>
          <w:bdr w:val="none" w:sz="0" w:space="0" w:color="auto" w:frame="1"/>
        </w:rPr>
        <w:t>туризма</w:t>
      </w:r>
      <w:r w:rsidR="00C63168">
        <w:rPr>
          <w:b/>
          <w:sz w:val="28"/>
          <w:szCs w:val="28"/>
          <w:bdr w:val="none" w:sz="0" w:space="0" w:color="auto" w:frame="1"/>
        </w:rPr>
        <w:t>: факторы развития и барьеры</w:t>
      </w:r>
    </w:p>
    <w:p w:rsidR="0063148A" w:rsidRPr="00192D22" w:rsidRDefault="00192D22" w:rsidP="00C63168">
      <w:pPr>
        <w:spacing w:line="360" w:lineRule="auto"/>
        <w:jc w:val="both"/>
        <w:rPr>
          <w:sz w:val="28"/>
          <w:szCs w:val="28"/>
          <w:highlight w:val="yellow"/>
        </w:rPr>
      </w:pPr>
      <w:r w:rsidRPr="00192D22">
        <w:rPr>
          <w:sz w:val="28"/>
          <w:szCs w:val="28"/>
        </w:rPr>
        <w:t xml:space="preserve">Значение экономических факторов в развитии международного </w:t>
      </w:r>
      <w:r w:rsidR="00E71C56">
        <w:rPr>
          <w:sz w:val="28"/>
          <w:szCs w:val="28"/>
        </w:rPr>
        <w:t xml:space="preserve">и национального </w:t>
      </w:r>
      <w:r w:rsidRPr="00192D22">
        <w:rPr>
          <w:sz w:val="28"/>
          <w:szCs w:val="28"/>
        </w:rPr>
        <w:t xml:space="preserve">туризма. </w:t>
      </w:r>
      <w:r w:rsidR="00C63168" w:rsidRPr="00192D22">
        <w:rPr>
          <w:sz w:val="28"/>
          <w:szCs w:val="28"/>
        </w:rPr>
        <w:t xml:space="preserve">Роль статичных и динамичных факторов в системе международного </w:t>
      </w:r>
      <w:r w:rsidR="00E71C56">
        <w:rPr>
          <w:sz w:val="28"/>
          <w:szCs w:val="28"/>
        </w:rPr>
        <w:t>и национального</w:t>
      </w:r>
      <w:r w:rsidR="00E71C56" w:rsidRPr="00192D22">
        <w:rPr>
          <w:sz w:val="28"/>
          <w:szCs w:val="28"/>
        </w:rPr>
        <w:t xml:space="preserve"> </w:t>
      </w:r>
      <w:r w:rsidR="00C63168" w:rsidRPr="00192D22">
        <w:rPr>
          <w:sz w:val="28"/>
          <w:szCs w:val="28"/>
        </w:rPr>
        <w:t>туризма. Взаимосвязь туристской активно</w:t>
      </w:r>
      <w:r w:rsidR="00E71C56">
        <w:rPr>
          <w:sz w:val="28"/>
          <w:szCs w:val="28"/>
        </w:rPr>
        <w:t>сти с политической и финансово-</w:t>
      </w:r>
      <w:r w:rsidR="00C63168" w:rsidRPr="00192D22">
        <w:rPr>
          <w:sz w:val="28"/>
          <w:szCs w:val="28"/>
        </w:rPr>
        <w:t>экономической обстановкой в стране. Изменения в демографической структуре и социальном положении населения, оказывающие влияние на сферу туризма. Технологии, обслуживающие туристскую отрасль. Современное состояние материально-технической базы туризма. Внешние и внутренние факторы развития туризма. Количественные (экстенсивные) и качественные (интенсивные) изменения туриндустрии.</w:t>
      </w:r>
      <w:r w:rsidRPr="00192D22">
        <w:rPr>
          <w:sz w:val="28"/>
          <w:szCs w:val="28"/>
        </w:rPr>
        <w:t xml:space="preserve"> Туризм как фактор развития отсталых и депрессивных районов. Современные процессы </w:t>
      </w:r>
      <w:proofErr w:type="spellStart"/>
      <w:r w:rsidRPr="00192D22">
        <w:rPr>
          <w:sz w:val="28"/>
          <w:szCs w:val="28"/>
        </w:rPr>
        <w:t>транснационализации</w:t>
      </w:r>
      <w:proofErr w:type="spellEnd"/>
      <w:r w:rsidRPr="00192D22">
        <w:rPr>
          <w:sz w:val="28"/>
          <w:szCs w:val="28"/>
        </w:rPr>
        <w:t xml:space="preserve"> и глобализации в туризме. </w:t>
      </w:r>
    </w:p>
    <w:p w:rsidR="0063148A" w:rsidRPr="00504BE0" w:rsidRDefault="0063148A" w:rsidP="00504BE0">
      <w:pPr>
        <w:spacing w:line="360" w:lineRule="auto"/>
        <w:jc w:val="both"/>
        <w:rPr>
          <w:b/>
          <w:spacing w:val="-4"/>
          <w:sz w:val="28"/>
          <w:szCs w:val="28"/>
          <w:bdr w:val="none" w:sz="0" w:space="0" w:color="auto" w:frame="1"/>
        </w:rPr>
      </w:pPr>
      <w:r w:rsidRPr="00504BE0">
        <w:rPr>
          <w:b/>
          <w:spacing w:val="-4"/>
          <w:sz w:val="28"/>
          <w:szCs w:val="28"/>
          <w:bdr w:val="none" w:sz="0" w:space="0" w:color="auto" w:frame="1"/>
        </w:rPr>
        <w:t xml:space="preserve">Тема </w:t>
      </w:r>
      <w:r w:rsidR="002837FD">
        <w:rPr>
          <w:b/>
          <w:spacing w:val="-4"/>
          <w:sz w:val="28"/>
          <w:szCs w:val="28"/>
          <w:bdr w:val="none" w:sz="0" w:space="0" w:color="auto" w:frame="1"/>
        </w:rPr>
        <w:t>4</w:t>
      </w:r>
      <w:r w:rsidRPr="00504BE0">
        <w:rPr>
          <w:b/>
          <w:spacing w:val="-4"/>
          <w:sz w:val="28"/>
          <w:szCs w:val="28"/>
          <w:bdr w:val="none" w:sz="0" w:space="0" w:color="auto" w:frame="1"/>
        </w:rPr>
        <w:t xml:space="preserve">. </w:t>
      </w:r>
      <w:r w:rsidR="00C63168">
        <w:rPr>
          <w:b/>
          <w:spacing w:val="-4"/>
          <w:sz w:val="28"/>
          <w:szCs w:val="28"/>
          <w:bdr w:val="none" w:sz="0" w:space="0" w:color="auto" w:frame="1"/>
        </w:rPr>
        <w:t>Статистика</w:t>
      </w:r>
      <w:r w:rsidRPr="00504BE0">
        <w:rPr>
          <w:b/>
          <w:spacing w:val="-4"/>
          <w:sz w:val="28"/>
          <w:szCs w:val="28"/>
          <w:bdr w:val="none" w:sz="0" w:space="0" w:color="auto" w:frame="1"/>
        </w:rPr>
        <w:t xml:space="preserve"> международного </w:t>
      </w:r>
      <w:r w:rsidR="00E71C56" w:rsidRPr="00E71C56">
        <w:rPr>
          <w:b/>
          <w:sz w:val="28"/>
          <w:szCs w:val="28"/>
        </w:rPr>
        <w:t>и национального</w:t>
      </w:r>
      <w:r w:rsidR="00E71C56" w:rsidRPr="00504BE0">
        <w:rPr>
          <w:b/>
          <w:spacing w:val="-4"/>
          <w:sz w:val="28"/>
          <w:szCs w:val="28"/>
          <w:bdr w:val="none" w:sz="0" w:space="0" w:color="auto" w:frame="1"/>
        </w:rPr>
        <w:t xml:space="preserve"> </w:t>
      </w:r>
      <w:r w:rsidR="00E71C56">
        <w:rPr>
          <w:b/>
          <w:spacing w:val="-4"/>
          <w:sz w:val="28"/>
          <w:szCs w:val="28"/>
          <w:bdr w:val="none" w:sz="0" w:space="0" w:color="auto" w:frame="1"/>
        </w:rPr>
        <w:t>туризма</w:t>
      </w:r>
    </w:p>
    <w:p w:rsidR="0063148A" w:rsidRPr="00BB5323" w:rsidRDefault="00BB5323" w:rsidP="00504BE0">
      <w:pPr>
        <w:spacing w:line="360" w:lineRule="auto"/>
        <w:jc w:val="both"/>
        <w:rPr>
          <w:sz w:val="28"/>
          <w:szCs w:val="28"/>
        </w:rPr>
      </w:pPr>
      <w:r>
        <w:rPr>
          <w:sz w:val="28"/>
          <w:szCs w:val="28"/>
        </w:rPr>
        <w:t xml:space="preserve">История статистики международного </w:t>
      </w:r>
      <w:r w:rsidR="00E71C56">
        <w:rPr>
          <w:sz w:val="28"/>
          <w:szCs w:val="28"/>
        </w:rPr>
        <w:t xml:space="preserve">и национального </w:t>
      </w:r>
      <w:r>
        <w:rPr>
          <w:sz w:val="28"/>
          <w:szCs w:val="28"/>
        </w:rPr>
        <w:t xml:space="preserve">туризма. Организация статистики международного </w:t>
      </w:r>
      <w:r w:rsidR="00E71C56">
        <w:rPr>
          <w:sz w:val="28"/>
          <w:szCs w:val="28"/>
        </w:rPr>
        <w:t xml:space="preserve">и национального </w:t>
      </w:r>
      <w:r>
        <w:rPr>
          <w:sz w:val="28"/>
          <w:szCs w:val="28"/>
        </w:rPr>
        <w:t xml:space="preserve">туризма. Базовые концепции, </w:t>
      </w:r>
      <w:r>
        <w:rPr>
          <w:sz w:val="28"/>
          <w:szCs w:val="28"/>
        </w:rPr>
        <w:lastRenderedPageBreak/>
        <w:t>определения и классификации международного</w:t>
      </w:r>
      <w:r w:rsidR="00E71C56" w:rsidRPr="00E71C56">
        <w:rPr>
          <w:sz w:val="28"/>
          <w:szCs w:val="28"/>
        </w:rPr>
        <w:t xml:space="preserve"> </w:t>
      </w:r>
      <w:r w:rsidR="00E71C56">
        <w:rPr>
          <w:sz w:val="28"/>
          <w:szCs w:val="28"/>
        </w:rPr>
        <w:t>и национального</w:t>
      </w:r>
      <w:r>
        <w:rPr>
          <w:sz w:val="28"/>
          <w:szCs w:val="28"/>
        </w:rPr>
        <w:t xml:space="preserve"> туризма. Статистическая информация и статистические показатели в международном </w:t>
      </w:r>
      <w:r w:rsidR="00E71C56">
        <w:rPr>
          <w:sz w:val="28"/>
          <w:szCs w:val="28"/>
        </w:rPr>
        <w:t xml:space="preserve">и национальном </w:t>
      </w:r>
      <w:r>
        <w:rPr>
          <w:sz w:val="28"/>
          <w:szCs w:val="28"/>
        </w:rPr>
        <w:t xml:space="preserve">туризме. Показатели туристского спроса и туристского предложения. Методы статистического учета в сфере туризма. </w:t>
      </w:r>
      <w:r w:rsidR="0063148A" w:rsidRPr="00BB5323">
        <w:rPr>
          <w:sz w:val="28"/>
          <w:szCs w:val="28"/>
        </w:rPr>
        <w:t>Статистика мировых туристских потоков и доходов. Характеристика состояния развития туризма по регионам мира</w:t>
      </w:r>
      <w:r w:rsidR="004A4FFD">
        <w:rPr>
          <w:sz w:val="28"/>
          <w:szCs w:val="28"/>
        </w:rPr>
        <w:t xml:space="preserve">, в </w:t>
      </w:r>
      <w:r w:rsidR="00E71C56">
        <w:rPr>
          <w:sz w:val="28"/>
          <w:szCs w:val="28"/>
        </w:rPr>
        <w:t>России</w:t>
      </w:r>
      <w:r w:rsidR="0063148A" w:rsidRPr="00BB5323">
        <w:rPr>
          <w:sz w:val="28"/>
          <w:szCs w:val="28"/>
        </w:rPr>
        <w:t>. Сравнительный анализ статистических показателей международного туризма по странам мира. Страны с наиболее высокими туристскими потоками и доходами. Формирование на рынке международного туризма новых направлений международных путешествий.</w:t>
      </w:r>
      <w:r>
        <w:rPr>
          <w:sz w:val="28"/>
          <w:szCs w:val="28"/>
        </w:rPr>
        <w:t xml:space="preserve"> Опыт проведения статистических наблюдений в сфере туризма в </w:t>
      </w:r>
      <w:r w:rsidR="00E71C56">
        <w:rPr>
          <w:sz w:val="28"/>
          <w:szCs w:val="28"/>
        </w:rPr>
        <w:t>РФ и в мире</w:t>
      </w:r>
      <w:r w:rsidR="004A4FFD">
        <w:rPr>
          <w:sz w:val="28"/>
          <w:szCs w:val="28"/>
        </w:rPr>
        <w:t>.</w:t>
      </w:r>
    </w:p>
    <w:p w:rsidR="00C63168" w:rsidRPr="00504BE0" w:rsidRDefault="00C63168" w:rsidP="00C63168">
      <w:pPr>
        <w:spacing w:line="360" w:lineRule="auto"/>
        <w:jc w:val="both"/>
        <w:rPr>
          <w:b/>
          <w:sz w:val="28"/>
          <w:szCs w:val="28"/>
          <w:bdr w:val="none" w:sz="0" w:space="0" w:color="auto" w:frame="1"/>
        </w:rPr>
      </w:pPr>
      <w:r>
        <w:rPr>
          <w:b/>
          <w:sz w:val="28"/>
          <w:szCs w:val="28"/>
          <w:bdr w:val="none" w:sz="0" w:space="0" w:color="auto" w:frame="1"/>
        </w:rPr>
        <w:t xml:space="preserve">Тема 5. Структура индустрии международного </w:t>
      </w:r>
      <w:r w:rsidR="00E71C56" w:rsidRPr="00E71C56">
        <w:rPr>
          <w:b/>
          <w:sz w:val="28"/>
          <w:szCs w:val="28"/>
        </w:rPr>
        <w:t>и национального</w:t>
      </w:r>
      <w:r w:rsidR="00E71C56">
        <w:rPr>
          <w:b/>
          <w:sz w:val="28"/>
          <w:szCs w:val="28"/>
          <w:bdr w:val="none" w:sz="0" w:space="0" w:color="auto" w:frame="1"/>
        </w:rPr>
        <w:t xml:space="preserve"> </w:t>
      </w:r>
      <w:r>
        <w:rPr>
          <w:b/>
          <w:sz w:val="28"/>
          <w:szCs w:val="28"/>
          <w:bdr w:val="none" w:sz="0" w:space="0" w:color="auto" w:frame="1"/>
        </w:rPr>
        <w:t>туризма</w:t>
      </w:r>
    </w:p>
    <w:p w:rsidR="008E116D" w:rsidRDefault="008E116D" w:rsidP="00504BE0">
      <w:pPr>
        <w:spacing w:line="360" w:lineRule="auto"/>
        <w:jc w:val="both"/>
        <w:rPr>
          <w:sz w:val="28"/>
          <w:szCs w:val="28"/>
        </w:rPr>
      </w:pPr>
      <w:r>
        <w:rPr>
          <w:sz w:val="28"/>
          <w:szCs w:val="28"/>
        </w:rPr>
        <w:t xml:space="preserve">Структура туристской индустрии в международном </w:t>
      </w:r>
      <w:r w:rsidR="00E71C56">
        <w:rPr>
          <w:sz w:val="28"/>
          <w:szCs w:val="28"/>
        </w:rPr>
        <w:t xml:space="preserve">и национальном </w:t>
      </w:r>
      <w:r>
        <w:rPr>
          <w:sz w:val="28"/>
          <w:szCs w:val="28"/>
        </w:rPr>
        <w:t xml:space="preserve">туризме. </w:t>
      </w:r>
      <w:r w:rsidR="00C63168" w:rsidRPr="00BB5323">
        <w:rPr>
          <w:sz w:val="28"/>
          <w:szCs w:val="28"/>
        </w:rPr>
        <w:t>Понятие туристской индустрии</w:t>
      </w:r>
      <w:r>
        <w:rPr>
          <w:sz w:val="28"/>
          <w:szCs w:val="28"/>
        </w:rPr>
        <w:t>. Транспортное обеспечение международного туризма</w:t>
      </w:r>
      <w:r w:rsidR="00C63168" w:rsidRPr="00BB5323">
        <w:rPr>
          <w:sz w:val="28"/>
          <w:szCs w:val="28"/>
        </w:rPr>
        <w:t xml:space="preserve">. Место железнодорожных, автомобильных и авиаперевозок в международном туризме. Развитие транспорта на современном этапе. Средства размещения в международном </w:t>
      </w:r>
      <w:r w:rsidR="00E71C56">
        <w:rPr>
          <w:sz w:val="28"/>
          <w:szCs w:val="28"/>
        </w:rPr>
        <w:t>и национальном</w:t>
      </w:r>
      <w:r w:rsidR="00E71C56" w:rsidRPr="00BB5323">
        <w:rPr>
          <w:sz w:val="28"/>
          <w:szCs w:val="28"/>
        </w:rPr>
        <w:t xml:space="preserve"> </w:t>
      </w:r>
      <w:r w:rsidR="00C63168" w:rsidRPr="00BB5323">
        <w:rPr>
          <w:sz w:val="28"/>
          <w:szCs w:val="28"/>
        </w:rPr>
        <w:t xml:space="preserve">туризме. Стандартная международная классификация средств размещения. Коллективные и индивидуальные средства размещения. Современное состояние гостиничной базы мира. </w:t>
      </w:r>
      <w:r>
        <w:rPr>
          <w:sz w:val="28"/>
          <w:szCs w:val="28"/>
        </w:rPr>
        <w:t>И</w:t>
      </w:r>
      <w:r w:rsidR="00C63168" w:rsidRPr="00BB5323">
        <w:rPr>
          <w:sz w:val="28"/>
          <w:szCs w:val="28"/>
        </w:rPr>
        <w:t>ндустрия питания. Типы предприятий питания. Сектор развлечений и его место в туристской индустрии. Тематические парки в мировой индустрии развлечений.</w:t>
      </w:r>
      <w:r>
        <w:rPr>
          <w:sz w:val="28"/>
          <w:szCs w:val="28"/>
        </w:rPr>
        <w:t xml:space="preserve"> </w:t>
      </w:r>
      <w:r w:rsidR="00C63168" w:rsidRPr="00BB5323">
        <w:rPr>
          <w:sz w:val="28"/>
          <w:szCs w:val="28"/>
        </w:rPr>
        <w:t xml:space="preserve">Роль туроператора </w:t>
      </w:r>
      <w:r>
        <w:rPr>
          <w:sz w:val="28"/>
          <w:szCs w:val="28"/>
        </w:rPr>
        <w:t xml:space="preserve">и </w:t>
      </w:r>
      <w:proofErr w:type="spellStart"/>
      <w:r>
        <w:rPr>
          <w:sz w:val="28"/>
          <w:szCs w:val="28"/>
        </w:rPr>
        <w:t>турагента</w:t>
      </w:r>
      <w:proofErr w:type="spellEnd"/>
      <w:r>
        <w:rPr>
          <w:sz w:val="28"/>
          <w:szCs w:val="28"/>
        </w:rPr>
        <w:t xml:space="preserve"> </w:t>
      </w:r>
      <w:r w:rsidR="00C63168" w:rsidRPr="00BB5323">
        <w:rPr>
          <w:sz w:val="28"/>
          <w:szCs w:val="28"/>
        </w:rPr>
        <w:t>на международном туристском рынке. Основные виды деятельности туроператоров</w:t>
      </w:r>
      <w:r>
        <w:rPr>
          <w:sz w:val="28"/>
          <w:szCs w:val="28"/>
        </w:rPr>
        <w:t xml:space="preserve"> и </w:t>
      </w:r>
      <w:proofErr w:type="spellStart"/>
      <w:r>
        <w:rPr>
          <w:sz w:val="28"/>
          <w:szCs w:val="28"/>
        </w:rPr>
        <w:t>турагентов</w:t>
      </w:r>
      <w:proofErr w:type="spellEnd"/>
      <w:r w:rsidR="00C63168" w:rsidRPr="00BB5323">
        <w:rPr>
          <w:sz w:val="28"/>
          <w:szCs w:val="28"/>
        </w:rPr>
        <w:t xml:space="preserve">. Поставщики услуг. Турист как потребитель товаров, работ, услуг. Рынок туристских услуг, сегменты рынка, структура туристских услуг, их состав. Тур и туристский маршрут. Понятие и состав программы обслуживания. </w:t>
      </w:r>
      <w:r>
        <w:rPr>
          <w:sz w:val="28"/>
          <w:szCs w:val="28"/>
        </w:rPr>
        <w:t>Классификация туров</w:t>
      </w:r>
      <w:r w:rsidR="00C63168" w:rsidRPr="00BB5323">
        <w:rPr>
          <w:sz w:val="28"/>
          <w:szCs w:val="28"/>
        </w:rPr>
        <w:t xml:space="preserve">. </w:t>
      </w:r>
    </w:p>
    <w:p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 xml:space="preserve">Тема </w:t>
      </w:r>
      <w:r w:rsidR="00C63168">
        <w:rPr>
          <w:b/>
          <w:sz w:val="28"/>
          <w:szCs w:val="28"/>
          <w:bdr w:val="none" w:sz="0" w:space="0" w:color="auto" w:frame="1"/>
        </w:rPr>
        <w:t>6</w:t>
      </w:r>
      <w:r w:rsidRPr="00504BE0">
        <w:rPr>
          <w:b/>
          <w:sz w:val="28"/>
          <w:szCs w:val="28"/>
          <w:bdr w:val="none" w:sz="0" w:space="0" w:color="auto" w:frame="1"/>
        </w:rPr>
        <w:t xml:space="preserve">. </w:t>
      </w:r>
      <w:r w:rsidR="00C63168">
        <w:rPr>
          <w:b/>
          <w:sz w:val="28"/>
          <w:szCs w:val="28"/>
          <w:bdr w:val="none" w:sz="0" w:space="0" w:color="auto" w:frame="1"/>
        </w:rPr>
        <w:t>Спрос и предложение на рынке международного</w:t>
      </w:r>
      <w:r w:rsidR="00E71C56" w:rsidRPr="00E71C56">
        <w:rPr>
          <w:sz w:val="28"/>
          <w:szCs w:val="28"/>
        </w:rPr>
        <w:t xml:space="preserve"> </w:t>
      </w:r>
      <w:r w:rsidR="00E71C56" w:rsidRPr="00E71C56">
        <w:rPr>
          <w:b/>
          <w:sz w:val="28"/>
          <w:szCs w:val="28"/>
        </w:rPr>
        <w:t>и национального</w:t>
      </w:r>
      <w:r w:rsidR="00C63168">
        <w:rPr>
          <w:b/>
          <w:sz w:val="28"/>
          <w:szCs w:val="28"/>
          <w:bdr w:val="none" w:sz="0" w:space="0" w:color="auto" w:frame="1"/>
        </w:rPr>
        <w:t xml:space="preserve"> туризма</w:t>
      </w:r>
    </w:p>
    <w:p w:rsidR="002837FD" w:rsidRPr="00504BE0" w:rsidRDefault="000559FA" w:rsidP="00504BE0">
      <w:pPr>
        <w:spacing w:line="360" w:lineRule="auto"/>
        <w:jc w:val="both"/>
        <w:rPr>
          <w:spacing w:val="-4"/>
          <w:sz w:val="28"/>
          <w:szCs w:val="28"/>
        </w:rPr>
      </w:pPr>
      <w:r>
        <w:rPr>
          <w:spacing w:val="-4"/>
          <w:sz w:val="28"/>
          <w:szCs w:val="28"/>
        </w:rPr>
        <w:t>Понятие спроса и предложения, цены и конкуренции в международном</w:t>
      </w:r>
      <w:r w:rsidR="00E71C56" w:rsidRPr="00E71C56">
        <w:rPr>
          <w:sz w:val="28"/>
          <w:szCs w:val="28"/>
        </w:rPr>
        <w:t xml:space="preserve"> </w:t>
      </w:r>
      <w:r w:rsidR="00E71C56">
        <w:rPr>
          <w:sz w:val="28"/>
          <w:szCs w:val="28"/>
        </w:rPr>
        <w:t>и национальном</w:t>
      </w:r>
      <w:r>
        <w:rPr>
          <w:spacing w:val="-4"/>
          <w:sz w:val="28"/>
          <w:szCs w:val="28"/>
        </w:rPr>
        <w:t xml:space="preserve"> туризме. Закономерности формирования туристского спроса и </w:t>
      </w:r>
      <w:r>
        <w:rPr>
          <w:spacing w:val="-4"/>
          <w:sz w:val="28"/>
          <w:szCs w:val="28"/>
        </w:rPr>
        <w:lastRenderedPageBreak/>
        <w:t xml:space="preserve">предложения. </w:t>
      </w:r>
      <w:r w:rsidR="0063148A" w:rsidRPr="008E116D">
        <w:rPr>
          <w:spacing w:val="-4"/>
          <w:sz w:val="28"/>
          <w:szCs w:val="28"/>
        </w:rPr>
        <w:t xml:space="preserve">Туристское предложение на международном </w:t>
      </w:r>
      <w:r w:rsidR="00E71C56">
        <w:rPr>
          <w:sz w:val="28"/>
          <w:szCs w:val="28"/>
        </w:rPr>
        <w:t>и национальном</w:t>
      </w:r>
      <w:r w:rsidR="00E71C56" w:rsidRPr="008E116D">
        <w:rPr>
          <w:spacing w:val="-4"/>
          <w:sz w:val="28"/>
          <w:szCs w:val="28"/>
        </w:rPr>
        <w:t xml:space="preserve"> </w:t>
      </w:r>
      <w:r w:rsidR="0063148A" w:rsidRPr="008E116D">
        <w:rPr>
          <w:spacing w:val="-4"/>
          <w:sz w:val="28"/>
          <w:szCs w:val="28"/>
        </w:rPr>
        <w:t>рынке. Туристский продукт: понятие, особенности, жизненный цикл. Факторы пр</w:t>
      </w:r>
      <w:r>
        <w:rPr>
          <w:spacing w:val="-4"/>
          <w:sz w:val="28"/>
          <w:szCs w:val="28"/>
        </w:rPr>
        <w:t>оизводства туристского продукта</w:t>
      </w:r>
      <w:r w:rsidR="0063148A" w:rsidRPr="008E116D">
        <w:rPr>
          <w:spacing w:val="-4"/>
          <w:sz w:val="28"/>
          <w:szCs w:val="28"/>
        </w:rPr>
        <w:t>. Тенденции в развитии туристского предложения, дифференциация туристских услуг. Конкуренция и конку</w:t>
      </w:r>
      <w:r>
        <w:rPr>
          <w:spacing w:val="-4"/>
          <w:sz w:val="28"/>
          <w:szCs w:val="28"/>
        </w:rPr>
        <w:t>рентные стратегии турист</w:t>
      </w:r>
      <w:r w:rsidR="0063148A" w:rsidRPr="008E116D">
        <w:rPr>
          <w:spacing w:val="-4"/>
          <w:sz w:val="28"/>
          <w:szCs w:val="28"/>
        </w:rPr>
        <w:t>ских предприятий на современном рынке международного туризма. Равновесие на туристском рынке.</w:t>
      </w:r>
      <w:r w:rsidR="00151C8D">
        <w:rPr>
          <w:spacing w:val="-4"/>
          <w:sz w:val="28"/>
          <w:szCs w:val="28"/>
        </w:rPr>
        <w:t xml:space="preserve"> </w:t>
      </w:r>
      <w:r w:rsidR="002837FD" w:rsidRPr="008E116D">
        <w:rPr>
          <w:spacing w:val="-4"/>
          <w:sz w:val="28"/>
          <w:szCs w:val="28"/>
        </w:rPr>
        <w:t>Потребители туристских услуг. Поставщики туристских услуг. Особенности ценообразования в туристской отрасли. Формирование и оценка спроса. Основные факторы ценообразования на туристские услуги. Структура цены на туристский продукт. Ценовая политика на рынке туристских услуг.</w:t>
      </w:r>
    </w:p>
    <w:p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 xml:space="preserve">Тема </w:t>
      </w:r>
      <w:r w:rsidR="002837FD">
        <w:rPr>
          <w:b/>
          <w:sz w:val="28"/>
          <w:szCs w:val="28"/>
          <w:bdr w:val="none" w:sz="0" w:space="0" w:color="auto" w:frame="1"/>
        </w:rPr>
        <w:t>7</w:t>
      </w:r>
      <w:r w:rsidRPr="00504BE0">
        <w:rPr>
          <w:b/>
          <w:sz w:val="28"/>
          <w:szCs w:val="28"/>
          <w:bdr w:val="none" w:sz="0" w:space="0" w:color="auto" w:frame="1"/>
        </w:rPr>
        <w:t xml:space="preserve">. </w:t>
      </w:r>
      <w:r w:rsidR="00A34D0A">
        <w:rPr>
          <w:b/>
          <w:sz w:val="28"/>
          <w:szCs w:val="28"/>
          <w:bdr w:val="none" w:sz="0" w:space="0" w:color="auto" w:frame="1"/>
        </w:rPr>
        <w:t>Современные</w:t>
      </w:r>
      <w:r w:rsidRPr="00504BE0">
        <w:rPr>
          <w:b/>
          <w:sz w:val="28"/>
          <w:szCs w:val="28"/>
          <w:bdr w:val="none" w:sz="0" w:space="0" w:color="auto" w:frame="1"/>
        </w:rPr>
        <w:t xml:space="preserve"> тенденции </w:t>
      </w:r>
      <w:r w:rsidR="00A34D0A">
        <w:rPr>
          <w:b/>
          <w:sz w:val="28"/>
          <w:szCs w:val="28"/>
          <w:bdr w:val="none" w:sz="0" w:space="0" w:color="auto" w:frame="1"/>
        </w:rPr>
        <w:t>и перспективы развития</w:t>
      </w:r>
      <w:r w:rsidRPr="00504BE0">
        <w:rPr>
          <w:b/>
          <w:sz w:val="28"/>
          <w:szCs w:val="28"/>
          <w:bdr w:val="none" w:sz="0" w:space="0" w:color="auto" w:frame="1"/>
        </w:rPr>
        <w:t xml:space="preserve"> рынка международного </w:t>
      </w:r>
      <w:r w:rsidR="00E71C56" w:rsidRPr="00E71C56">
        <w:rPr>
          <w:b/>
          <w:sz w:val="28"/>
          <w:szCs w:val="28"/>
        </w:rPr>
        <w:t>и национального</w:t>
      </w:r>
      <w:r w:rsidR="00E71C56" w:rsidRPr="00504BE0">
        <w:rPr>
          <w:b/>
          <w:sz w:val="28"/>
          <w:szCs w:val="28"/>
          <w:bdr w:val="none" w:sz="0" w:space="0" w:color="auto" w:frame="1"/>
        </w:rPr>
        <w:t xml:space="preserve"> </w:t>
      </w:r>
      <w:r w:rsidRPr="00504BE0">
        <w:rPr>
          <w:b/>
          <w:sz w:val="28"/>
          <w:szCs w:val="28"/>
          <w:bdr w:val="none" w:sz="0" w:space="0" w:color="auto" w:frame="1"/>
        </w:rPr>
        <w:t>туризма</w:t>
      </w:r>
    </w:p>
    <w:p w:rsidR="0063148A" w:rsidRPr="00504BE0" w:rsidRDefault="00151C8D" w:rsidP="00504BE0">
      <w:pPr>
        <w:spacing w:line="360" w:lineRule="auto"/>
        <w:jc w:val="both"/>
        <w:rPr>
          <w:spacing w:val="-4"/>
          <w:sz w:val="28"/>
          <w:szCs w:val="28"/>
        </w:rPr>
      </w:pPr>
      <w:r>
        <w:rPr>
          <w:spacing w:val="-4"/>
          <w:sz w:val="28"/>
          <w:szCs w:val="28"/>
        </w:rPr>
        <w:t xml:space="preserve">Основные закономерности развития международного </w:t>
      </w:r>
      <w:r w:rsidR="00E71C56">
        <w:rPr>
          <w:sz w:val="28"/>
          <w:szCs w:val="28"/>
        </w:rPr>
        <w:t>и национального</w:t>
      </w:r>
      <w:r w:rsidR="00E71C56">
        <w:rPr>
          <w:spacing w:val="-4"/>
          <w:sz w:val="28"/>
          <w:szCs w:val="28"/>
        </w:rPr>
        <w:t xml:space="preserve"> </w:t>
      </w:r>
      <w:r>
        <w:rPr>
          <w:spacing w:val="-4"/>
          <w:sz w:val="28"/>
          <w:szCs w:val="28"/>
        </w:rPr>
        <w:t>туризма. Г</w:t>
      </w:r>
      <w:r w:rsidR="0063148A" w:rsidRPr="00151C8D">
        <w:rPr>
          <w:spacing w:val="-4"/>
          <w:sz w:val="28"/>
          <w:szCs w:val="28"/>
        </w:rPr>
        <w:t>лобализаци</w:t>
      </w:r>
      <w:r>
        <w:rPr>
          <w:spacing w:val="-4"/>
          <w:sz w:val="28"/>
          <w:szCs w:val="28"/>
        </w:rPr>
        <w:t>я</w:t>
      </w:r>
      <w:r w:rsidR="0063148A" w:rsidRPr="00151C8D">
        <w:rPr>
          <w:spacing w:val="-4"/>
          <w:sz w:val="28"/>
          <w:szCs w:val="28"/>
        </w:rPr>
        <w:t xml:space="preserve"> на рын</w:t>
      </w:r>
      <w:r>
        <w:rPr>
          <w:spacing w:val="-4"/>
          <w:sz w:val="28"/>
          <w:szCs w:val="28"/>
        </w:rPr>
        <w:t>ке</w:t>
      </w:r>
      <w:r w:rsidR="0063148A" w:rsidRPr="00151C8D">
        <w:rPr>
          <w:spacing w:val="-4"/>
          <w:sz w:val="28"/>
          <w:szCs w:val="28"/>
        </w:rPr>
        <w:t xml:space="preserve"> международного </w:t>
      </w:r>
      <w:r w:rsidR="00E71C56">
        <w:rPr>
          <w:sz w:val="28"/>
          <w:szCs w:val="28"/>
        </w:rPr>
        <w:t>и национального</w:t>
      </w:r>
      <w:r w:rsidR="00E71C56" w:rsidRPr="00151C8D">
        <w:rPr>
          <w:spacing w:val="-4"/>
          <w:sz w:val="28"/>
          <w:szCs w:val="28"/>
        </w:rPr>
        <w:t xml:space="preserve"> </w:t>
      </w:r>
      <w:r w:rsidR="0063148A" w:rsidRPr="00151C8D">
        <w:rPr>
          <w:spacing w:val="-4"/>
          <w:sz w:val="28"/>
          <w:szCs w:val="28"/>
        </w:rPr>
        <w:t>туризма</w:t>
      </w:r>
      <w:r w:rsidR="006B7733">
        <w:rPr>
          <w:spacing w:val="-4"/>
          <w:sz w:val="28"/>
          <w:szCs w:val="28"/>
        </w:rPr>
        <w:t>.</w:t>
      </w:r>
      <w:r w:rsidR="0063148A" w:rsidRPr="00151C8D">
        <w:rPr>
          <w:spacing w:val="-4"/>
          <w:sz w:val="28"/>
          <w:szCs w:val="28"/>
        </w:rPr>
        <w:t xml:space="preserve"> </w:t>
      </w:r>
      <w:proofErr w:type="spellStart"/>
      <w:r w:rsidR="0063148A" w:rsidRPr="00151C8D">
        <w:rPr>
          <w:spacing w:val="-4"/>
          <w:sz w:val="28"/>
          <w:szCs w:val="28"/>
        </w:rPr>
        <w:t>Транснационализация</w:t>
      </w:r>
      <w:proofErr w:type="spellEnd"/>
      <w:r w:rsidR="0063148A" w:rsidRPr="00151C8D">
        <w:rPr>
          <w:spacing w:val="-4"/>
          <w:sz w:val="28"/>
          <w:szCs w:val="28"/>
        </w:rPr>
        <w:t xml:space="preserve"> как современная тенденция на современном рынке международного </w:t>
      </w:r>
      <w:r w:rsidR="00E71C56">
        <w:rPr>
          <w:sz w:val="28"/>
          <w:szCs w:val="28"/>
        </w:rPr>
        <w:t>и национального</w:t>
      </w:r>
      <w:r w:rsidR="00E71C56" w:rsidRPr="00151C8D">
        <w:rPr>
          <w:spacing w:val="-4"/>
          <w:sz w:val="28"/>
          <w:szCs w:val="28"/>
        </w:rPr>
        <w:t xml:space="preserve"> </w:t>
      </w:r>
      <w:r w:rsidR="0063148A" w:rsidRPr="00151C8D">
        <w:rPr>
          <w:spacing w:val="-4"/>
          <w:sz w:val="28"/>
          <w:szCs w:val="28"/>
        </w:rPr>
        <w:t>туризма. Транснациональные корпорации в туризме и их характерные черты. Тенденции в развитии туристского предложения, дифференциация туристских услуг. Динамика туристских потоков, влияние экономических кризисов на разные сектор</w:t>
      </w:r>
      <w:r>
        <w:rPr>
          <w:spacing w:val="-4"/>
          <w:sz w:val="28"/>
          <w:szCs w:val="28"/>
        </w:rPr>
        <w:t>ы</w:t>
      </w:r>
      <w:r w:rsidR="0063148A" w:rsidRPr="00151C8D">
        <w:rPr>
          <w:spacing w:val="-4"/>
          <w:sz w:val="28"/>
          <w:szCs w:val="28"/>
        </w:rPr>
        <w:t xml:space="preserve"> туристского рынка. Туризм как фактор регионального развития</w:t>
      </w:r>
      <w:r>
        <w:rPr>
          <w:spacing w:val="-4"/>
          <w:sz w:val="28"/>
          <w:szCs w:val="28"/>
        </w:rPr>
        <w:t>.</w:t>
      </w:r>
      <w:r w:rsidR="0063148A" w:rsidRPr="00151C8D">
        <w:rPr>
          <w:spacing w:val="-4"/>
          <w:sz w:val="28"/>
          <w:szCs w:val="28"/>
        </w:rPr>
        <w:t xml:space="preserve"> Мультипликативное влияние туризма в экономике региона международных туристских прибытий, прогнозируемые изменения. Конкуренция и </w:t>
      </w:r>
      <w:r>
        <w:rPr>
          <w:spacing w:val="-4"/>
          <w:sz w:val="28"/>
          <w:szCs w:val="28"/>
        </w:rPr>
        <w:t>конкурентные стратегии турист</w:t>
      </w:r>
      <w:r w:rsidR="0063148A" w:rsidRPr="00151C8D">
        <w:rPr>
          <w:spacing w:val="-4"/>
          <w:sz w:val="28"/>
          <w:szCs w:val="28"/>
        </w:rPr>
        <w:t xml:space="preserve">ских предприятий на современном рынке международного туризма, последние тенденции в международном </w:t>
      </w:r>
      <w:r w:rsidR="00E71C56">
        <w:rPr>
          <w:spacing w:val="-4"/>
          <w:sz w:val="28"/>
          <w:szCs w:val="28"/>
        </w:rPr>
        <w:t xml:space="preserve">и национальном </w:t>
      </w:r>
      <w:r w:rsidR="0063148A" w:rsidRPr="00151C8D">
        <w:rPr>
          <w:spacing w:val="-4"/>
          <w:sz w:val="28"/>
          <w:szCs w:val="28"/>
        </w:rPr>
        <w:t>туризме</w:t>
      </w:r>
      <w:r>
        <w:rPr>
          <w:spacing w:val="-4"/>
          <w:sz w:val="28"/>
          <w:szCs w:val="28"/>
        </w:rPr>
        <w:t>.</w:t>
      </w:r>
      <w:r w:rsidR="0063148A" w:rsidRPr="00151C8D">
        <w:rPr>
          <w:spacing w:val="-4"/>
          <w:sz w:val="28"/>
          <w:szCs w:val="28"/>
        </w:rPr>
        <w:t xml:space="preserve"> Барометр </w:t>
      </w:r>
      <w:hyperlink r:id="rId11">
        <w:r w:rsidR="0063148A" w:rsidRPr="00151C8D">
          <w:rPr>
            <w:spacing w:val="-4"/>
            <w:sz w:val="28"/>
            <w:szCs w:val="28"/>
          </w:rPr>
          <w:t>международного туризма ЮНВТО.</w:t>
        </w:r>
      </w:hyperlink>
      <w:r>
        <w:t xml:space="preserve"> </w:t>
      </w:r>
    </w:p>
    <w:p w:rsidR="0063148A" w:rsidRPr="00504BE0" w:rsidRDefault="0063148A" w:rsidP="00504BE0">
      <w:pPr>
        <w:spacing w:line="360" w:lineRule="auto"/>
        <w:jc w:val="both"/>
        <w:rPr>
          <w:b/>
          <w:sz w:val="28"/>
          <w:szCs w:val="28"/>
          <w:bdr w:val="none" w:sz="0" w:space="0" w:color="auto" w:frame="1"/>
        </w:rPr>
      </w:pPr>
      <w:r w:rsidRPr="00504BE0">
        <w:rPr>
          <w:b/>
          <w:sz w:val="28"/>
          <w:szCs w:val="28"/>
          <w:bdr w:val="none" w:sz="0" w:space="0" w:color="auto" w:frame="1"/>
        </w:rPr>
        <w:t xml:space="preserve">Тема </w:t>
      </w:r>
      <w:r w:rsidR="002837FD">
        <w:rPr>
          <w:b/>
          <w:sz w:val="28"/>
          <w:szCs w:val="28"/>
          <w:bdr w:val="none" w:sz="0" w:space="0" w:color="auto" w:frame="1"/>
        </w:rPr>
        <w:t>8</w:t>
      </w:r>
      <w:r w:rsidRPr="00504BE0">
        <w:rPr>
          <w:b/>
          <w:sz w:val="28"/>
          <w:szCs w:val="28"/>
          <w:bdr w:val="none" w:sz="0" w:space="0" w:color="auto" w:frame="1"/>
        </w:rPr>
        <w:t xml:space="preserve">. </w:t>
      </w:r>
      <w:r w:rsidR="00964D19">
        <w:rPr>
          <w:b/>
          <w:sz w:val="28"/>
          <w:szCs w:val="28"/>
          <w:bdr w:val="none" w:sz="0" w:space="0" w:color="auto" w:frame="1"/>
        </w:rPr>
        <w:t>Развитие т</w:t>
      </w:r>
      <w:r w:rsidR="00D4676B">
        <w:rPr>
          <w:b/>
          <w:sz w:val="28"/>
          <w:szCs w:val="28"/>
          <w:bdr w:val="none" w:sz="0" w:space="0" w:color="auto" w:frame="1"/>
        </w:rPr>
        <w:t>уризм</w:t>
      </w:r>
      <w:r w:rsidR="00964D19">
        <w:rPr>
          <w:b/>
          <w:sz w:val="28"/>
          <w:szCs w:val="28"/>
          <w:bdr w:val="none" w:sz="0" w:space="0" w:color="auto" w:frame="1"/>
        </w:rPr>
        <w:t>а</w:t>
      </w:r>
      <w:r w:rsidR="00D4676B">
        <w:rPr>
          <w:b/>
          <w:sz w:val="28"/>
          <w:szCs w:val="28"/>
          <w:bdr w:val="none" w:sz="0" w:space="0" w:color="auto" w:frame="1"/>
        </w:rPr>
        <w:t xml:space="preserve"> в Российской Федерации</w:t>
      </w:r>
    </w:p>
    <w:p w:rsidR="0063148A" w:rsidRPr="00504BE0" w:rsidRDefault="00013D83" w:rsidP="00504BE0">
      <w:pPr>
        <w:spacing w:line="360" w:lineRule="auto"/>
        <w:jc w:val="both"/>
        <w:rPr>
          <w:sz w:val="28"/>
          <w:szCs w:val="28"/>
        </w:rPr>
      </w:pPr>
      <w:r>
        <w:rPr>
          <w:sz w:val="28"/>
          <w:szCs w:val="28"/>
        </w:rPr>
        <w:t xml:space="preserve">Положение Российской Федерации на международном рынке туристских услуг. </w:t>
      </w:r>
      <w:r w:rsidR="0063148A" w:rsidRPr="00500FA6">
        <w:rPr>
          <w:sz w:val="28"/>
          <w:szCs w:val="28"/>
        </w:rPr>
        <w:t xml:space="preserve">Международный туризм </w:t>
      </w:r>
      <w:r>
        <w:rPr>
          <w:sz w:val="28"/>
          <w:szCs w:val="28"/>
        </w:rPr>
        <w:t xml:space="preserve">(въездной, выездной) </w:t>
      </w:r>
      <w:r w:rsidR="0063148A" w:rsidRPr="00500FA6">
        <w:rPr>
          <w:sz w:val="28"/>
          <w:szCs w:val="28"/>
        </w:rPr>
        <w:t xml:space="preserve">в России. Факторы, определяющие развитие и перспективы международного туризма. </w:t>
      </w:r>
      <w:r>
        <w:rPr>
          <w:sz w:val="28"/>
          <w:szCs w:val="28"/>
        </w:rPr>
        <w:t xml:space="preserve">Безвизовые групповые туристские обмены (Китай, Иран). </w:t>
      </w:r>
      <w:r w:rsidR="0063148A" w:rsidRPr="00500FA6">
        <w:rPr>
          <w:sz w:val="28"/>
          <w:szCs w:val="28"/>
        </w:rPr>
        <w:t xml:space="preserve">Оценка развития </w:t>
      </w:r>
      <w:r w:rsidR="0063148A" w:rsidRPr="00500FA6">
        <w:rPr>
          <w:sz w:val="28"/>
          <w:szCs w:val="28"/>
        </w:rPr>
        <w:lastRenderedPageBreak/>
        <w:t xml:space="preserve">международного туризма. Опыт по продвижению национального турпродукта в странах с развитой туристской индустрией. </w:t>
      </w:r>
      <w:r>
        <w:rPr>
          <w:sz w:val="28"/>
          <w:szCs w:val="28"/>
        </w:rPr>
        <w:t xml:space="preserve">Сотрудничество в сфере международного туризма России со странами </w:t>
      </w:r>
      <w:r w:rsidR="00E71C56">
        <w:rPr>
          <w:sz w:val="28"/>
          <w:szCs w:val="28"/>
        </w:rPr>
        <w:t>мира</w:t>
      </w:r>
      <w:r>
        <w:rPr>
          <w:sz w:val="28"/>
          <w:szCs w:val="28"/>
        </w:rPr>
        <w:t xml:space="preserve">. </w:t>
      </w:r>
      <w:r w:rsidR="0063148A" w:rsidRPr="00500FA6">
        <w:rPr>
          <w:sz w:val="28"/>
          <w:szCs w:val="28"/>
        </w:rPr>
        <w:t>Анализ государственной политики в области продвижения российского турпродукта. Методы продвижения турпродукта, применяемые в России. Комплексный подход к управлению продвижением российского турпродукта на международный рынок</w:t>
      </w:r>
      <w:r w:rsidR="004A4FFD">
        <w:rPr>
          <w:sz w:val="28"/>
          <w:szCs w:val="28"/>
        </w:rPr>
        <w:t>.</w:t>
      </w:r>
    </w:p>
    <w:p w:rsidR="001E472E" w:rsidRPr="00F6624A" w:rsidRDefault="001E472E" w:rsidP="00F6624A">
      <w:pPr>
        <w:jc w:val="both"/>
      </w:pPr>
    </w:p>
    <w:p w:rsidR="00DE475E" w:rsidRPr="00F6624A" w:rsidRDefault="00CF3669" w:rsidP="00F6624A">
      <w:pPr>
        <w:jc w:val="both"/>
        <w:rPr>
          <w:b/>
          <w:sz w:val="28"/>
          <w:szCs w:val="28"/>
        </w:rPr>
      </w:pPr>
      <w:r w:rsidRPr="00F6624A">
        <w:rPr>
          <w:b/>
          <w:sz w:val="28"/>
          <w:szCs w:val="28"/>
        </w:rPr>
        <w:t>5.2.</w:t>
      </w:r>
      <w:r w:rsidR="006F6FEF" w:rsidRPr="00F6624A">
        <w:rPr>
          <w:b/>
          <w:sz w:val="28"/>
          <w:szCs w:val="28"/>
        </w:rPr>
        <w:t> </w:t>
      </w:r>
      <w:r w:rsidRPr="00F6624A">
        <w:rPr>
          <w:b/>
          <w:sz w:val="28"/>
          <w:szCs w:val="28"/>
        </w:rPr>
        <w:t>Учебно-</w:t>
      </w:r>
      <w:r w:rsidR="00DE475E" w:rsidRPr="00F6624A">
        <w:rPr>
          <w:b/>
          <w:bCs/>
          <w:sz w:val="28"/>
          <w:szCs w:val="28"/>
        </w:rPr>
        <w:t>тематический</w:t>
      </w:r>
      <w:r w:rsidR="00DE475E" w:rsidRPr="00F6624A">
        <w:rPr>
          <w:b/>
          <w:sz w:val="28"/>
          <w:szCs w:val="28"/>
        </w:rPr>
        <w:t xml:space="preserve"> план</w:t>
      </w:r>
    </w:p>
    <w:p w:rsidR="001E472E" w:rsidRPr="00F6624A" w:rsidRDefault="00A903D0" w:rsidP="00F6624A">
      <w:pPr>
        <w:tabs>
          <w:tab w:val="right" w:pos="851"/>
        </w:tabs>
        <w:spacing w:line="360" w:lineRule="auto"/>
        <w:ind w:firstLine="709"/>
        <w:jc w:val="right"/>
        <w:rPr>
          <w:sz w:val="28"/>
          <w:szCs w:val="28"/>
        </w:rPr>
      </w:pPr>
      <w:r w:rsidRPr="00F6624A">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3"/>
        <w:gridCol w:w="3029"/>
        <w:gridCol w:w="708"/>
        <w:gridCol w:w="705"/>
        <w:gridCol w:w="563"/>
        <w:gridCol w:w="862"/>
        <w:gridCol w:w="708"/>
        <w:gridCol w:w="2256"/>
      </w:tblGrid>
      <w:tr w:rsidR="00321C82" w:rsidRPr="00F6624A" w:rsidTr="005D48FB">
        <w:tc>
          <w:tcPr>
            <w:tcW w:w="275" w:type="pct"/>
            <w:vMerge w:val="restart"/>
            <w:shd w:val="clear" w:color="auto" w:fill="auto"/>
            <w:vAlign w:val="center"/>
          </w:tcPr>
          <w:p w:rsidR="00501789" w:rsidRPr="00F6624A" w:rsidRDefault="00501789" w:rsidP="00F6624A">
            <w:pPr>
              <w:tabs>
                <w:tab w:val="right" w:pos="851"/>
              </w:tabs>
              <w:ind w:firstLine="709"/>
              <w:jc w:val="center"/>
            </w:pPr>
            <w:r w:rsidRPr="00F6624A">
              <w:t>№</w:t>
            </w:r>
          </w:p>
          <w:p w:rsidR="00501789" w:rsidRPr="00F6624A" w:rsidRDefault="00B55153" w:rsidP="00F6624A">
            <w:pPr>
              <w:tabs>
                <w:tab w:val="right" w:pos="851"/>
              </w:tabs>
              <w:jc w:val="center"/>
            </w:pPr>
            <w:r w:rsidRPr="00F6624A">
              <w:t xml:space="preserve">№ </w:t>
            </w:r>
            <w:r w:rsidR="00501789" w:rsidRPr="00F6624A">
              <w:t>п/п</w:t>
            </w:r>
          </w:p>
        </w:tc>
        <w:tc>
          <w:tcPr>
            <w:tcW w:w="1621" w:type="pct"/>
            <w:vMerge w:val="restart"/>
            <w:shd w:val="clear" w:color="auto" w:fill="auto"/>
            <w:vAlign w:val="center"/>
          </w:tcPr>
          <w:p w:rsidR="00501789" w:rsidRPr="00F6624A" w:rsidRDefault="00501789" w:rsidP="00F6624A">
            <w:pPr>
              <w:tabs>
                <w:tab w:val="right" w:pos="851"/>
              </w:tabs>
              <w:jc w:val="center"/>
            </w:pPr>
            <w:r w:rsidRPr="00F6624A">
              <w:rPr>
                <w:b/>
              </w:rPr>
              <w:t>Наименование тем (разделов) дисциплины</w:t>
            </w:r>
          </w:p>
        </w:tc>
        <w:tc>
          <w:tcPr>
            <w:tcW w:w="1897" w:type="pct"/>
            <w:gridSpan w:val="5"/>
            <w:vAlign w:val="center"/>
          </w:tcPr>
          <w:p w:rsidR="00501789" w:rsidRPr="00F6624A" w:rsidRDefault="00501789" w:rsidP="00F6624A">
            <w:pPr>
              <w:tabs>
                <w:tab w:val="right" w:pos="851"/>
              </w:tabs>
              <w:jc w:val="center"/>
              <w:rPr>
                <w:b/>
              </w:rPr>
            </w:pPr>
            <w:r w:rsidRPr="00F6624A">
              <w:rPr>
                <w:b/>
              </w:rPr>
              <w:t>Трудоемкость в часах</w:t>
            </w:r>
          </w:p>
        </w:tc>
        <w:tc>
          <w:tcPr>
            <w:tcW w:w="1207" w:type="pct"/>
            <w:vMerge w:val="restart"/>
            <w:shd w:val="clear" w:color="auto" w:fill="auto"/>
            <w:vAlign w:val="center"/>
          </w:tcPr>
          <w:p w:rsidR="00501789" w:rsidRPr="00F6624A" w:rsidRDefault="00501789" w:rsidP="00F6624A">
            <w:pPr>
              <w:tabs>
                <w:tab w:val="right" w:pos="851"/>
              </w:tabs>
              <w:jc w:val="center"/>
              <w:rPr>
                <w:b/>
              </w:rPr>
            </w:pPr>
            <w:r w:rsidRPr="00F6624A">
              <w:rPr>
                <w:b/>
              </w:rPr>
              <w:t>Формы текущего контроля успеваемости</w:t>
            </w:r>
          </w:p>
        </w:tc>
      </w:tr>
      <w:tr w:rsidR="00E351E6" w:rsidRPr="00F6624A" w:rsidTr="005D48FB">
        <w:tc>
          <w:tcPr>
            <w:tcW w:w="275" w:type="pct"/>
            <w:vMerge/>
            <w:shd w:val="clear" w:color="auto" w:fill="auto"/>
            <w:vAlign w:val="center"/>
          </w:tcPr>
          <w:p w:rsidR="00501789" w:rsidRPr="00F6624A" w:rsidRDefault="00501789" w:rsidP="00F6624A">
            <w:pPr>
              <w:tabs>
                <w:tab w:val="right" w:pos="851"/>
              </w:tabs>
              <w:ind w:firstLine="709"/>
              <w:jc w:val="center"/>
            </w:pPr>
          </w:p>
        </w:tc>
        <w:tc>
          <w:tcPr>
            <w:tcW w:w="1621" w:type="pct"/>
            <w:vMerge/>
            <w:shd w:val="clear" w:color="auto" w:fill="auto"/>
            <w:vAlign w:val="center"/>
          </w:tcPr>
          <w:p w:rsidR="00501789" w:rsidRPr="00F6624A" w:rsidRDefault="00501789" w:rsidP="00F6624A">
            <w:pPr>
              <w:tabs>
                <w:tab w:val="right" w:pos="851"/>
              </w:tabs>
              <w:ind w:firstLine="709"/>
              <w:jc w:val="center"/>
            </w:pPr>
          </w:p>
        </w:tc>
        <w:tc>
          <w:tcPr>
            <w:tcW w:w="379" w:type="pct"/>
            <w:vMerge w:val="restart"/>
            <w:shd w:val="clear" w:color="auto" w:fill="auto"/>
            <w:vAlign w:val="center"/>
          </w:tcPr>
          <w:p w:rsidR="00501789" w:rsidRPr="00F6624A" w:rsidRDefault="00501789" w:rsidP="00F6624A">
            <w:pPr>
              <w:tabs>
                <w:tab w:val="right" w:pos="851"/>
              </w:tabs>
              <w:jc w:val="center"/>
              <w:rPr>
                <w:b/>
              </w:rPr>
            </w:pPr>
            <w:r w:rsidRPr="00F6624A">
              <w:rPr>
                <w:b/>
              </w:rPr>
              <w:t>Всего</w:t>
            </w:r>
          </w:p>
        </w:tc>
        <w:tc>
          <w:tcPr>
            <w:tcW w:w="1139" w:type="pct"/>
            <w:gridSpan w:val="3"/>
            <w:shd w:val="clear" w:color="auto" w:fill="auto"/>
            <w:vAlign w:val="center"/>
          </w:tcPr>
          <w:p w:rsidR="00501789" w:rsidRPr="00F6624A" w:rsidRDefault="00501789" w:rsidP="00F6624A">
            <w:pPr>
              <w:tabs>
                <w:tab w:val="right" w:pos="851"/>
              </w:tabs>
              <w:jc w:val="center"/>
              <w:rPr>
                <w:b/>
              </w:rPr>
            </w:pPr>
            <w:r w:rsidRPr="00F6624A">
              <w:rPr>
                <w:b/>
              </w:rPr>
              <w:t>Контактная работа - Аудиторная работа</w:t>
            </w:r>
          </w:p>
        </w:tc>
        <w:tc>
          <w:tcPr>
            <w:tcW w:w="379" w:type="pct"/>
            <w:vMerge w:val="restart"/>
            <w:shd w:val="clear" w:color="auto" w:fill="auto"/>
          </w:tcPr>
          <w:p w:rsidR="00501789" w:rsidRPr="00F6624A" w:rsidRDefault="00501789" w:rsidP="00F6624A">
            <w:pPr>
              <w:tabs>
                <w:tab w:val="right" w:pos="851"/>
              </w:tabs>
              <w:jc w:val="center"/>
            </w:pPr>
            <w:r w:rsidRPr="00F6624A">
              <w:rPr>
                <w:b/>
              </w:rPr>
              <w:t>Самостоятельная работа</w:t>
            </w:r>
          </w:p>
        </w:tc>
        <w:tc>
          <w:tcPr>
            <w:tcW w:w="1207" w:type="pct"/>
            <w:vMerge/>
            <w:shd w:val="clear" w:color="auto" w:fill="auto"/>
          </w:tcPr>
          <w:p w:rsidR="00501789" w:rsidRPr="00F6624A" w:rsidRDefault="00501789" w:rsidP="00F6624A">
            <w:pPr>
              <w:tabs>
                <w:tab w:val="right" w:pos="851"/>
              </w:tabs>
              <w:jc w:val="both"/>
            </w:pPr>
          </w:p>
        </w:tc>
      </w:tr>
      <w:tr w:rsidR="00E351E6" w:rsidRPr="00F6624A" w:rsidTr="005D48FB">
        <w:tc>
          <w:tcPr>
            <w:tcW w:w="275" w:type="pct"/>
            <w:vMerge/>
            <w:shd w:val="clear" w:color="auto" w:fill="auto"/>
            <w:vAlign w:val="center"/>
          </w:tcPr>
          <w:p w:rsidR="00501789" w:rsidRPr="00F6624A" w:rsidRDefault="00501789" w:rsidP="00F6624A">
            <w:pPr>
              <w:tabs>
                <w:tab w:val="right" w:pos="851"/>
              </w:tabs>
              <w:ind w:firstLine="709"/>
              <w:jc w:val="center"/>
            </w:pPr>
          </w:p>
        </w:tc>
        <w:tc>
          <w:tcPr>
            <w:tcW w:w="1621" w:type="pct"/>
            <w:vMerge/>
            <w:shd w:val="clear" w:color="auto" w:fill="auto"/>
            <w:vAlign w:val="center"/>
          </w:tcPr>
          <w:p w:rsidR="00501789" w:rsidRPr="00F6624A" w:rsidRDefault="00501789" w:rsidP="00F6624A">
            <w:pPr>
              <w:tabs>
                <w:tab w:val="right" w:pos="851"/>
              </w:tabs>
              <w:ind w:firstLine="709"/>
              <w:jc w:val="center"/>
            </w:pPr>
          </w:p>
        </w:tc>
        <w:tc>
          <w:tcPr>
            <w:tcW w:w="379" w:type="pct"/>
            <w:vMerge/>
            <w:shd w:val="clear" w:color="auto" w:fill="auto"/>
            <w:vAlign w:val="center"/>
          </w:tcPr>
          <w:p w:rsidR="00501789" w:rsidRPr="00F6624A" w:rsidRDefault="00501789" w:rsidP="00F6624A">
            <w:pPr>
              <w:tabs>
                <w:tab w:val="right" w:pos="851"/>
              </w:tabs>
              <w:ind w:firstLine="709"/>
              <w:jc w:val="center"/>
            </w:pPr>
          </w:p>
        </w:tc>
        <w:tc>
          <w:tcPr>
            <w:tcW w:w="377" w:type="pct"/>
            <w:shd w:val="clear" w:color="auto" w:fill="auto"/>
            <w:vAlign w:val="center"/>
          </w:tcPr>
          <w:p w:rsidR="00501789" w:rsidRPr="00F6624A" w:rsidRDefault="00501789" w:rsidP="00F6624A">
            <w:pPr>
              <w:tabs>
                <w:tab w:val="right" w:pos="851"/>
              </w:tabs>
              <w:jc w:val="center"/>
            </w:pPr>
            <w:r w:rsidRPr="00F6624A">
              <w:t xml:space="preserve">Общая, в </w:t>
            </w:r>
            <w:proofErr w:type="spellStart"/>
            <w:r w:rsidRPr="00F6624A">
              <w:t>т.ч</w:t>
            </w:r>
            <w:proofErr w:type="spellEnd"/>
            <w:r w:rsidRPr="00F6624A">
              <w:t>.:</w:t>
            </w:r>
          </w:p>
        </w:tc>
        <w:tc>
          <w:tcPr>
            <w:tcW w:w="301" w:type="pct"/>
            <w:shd w:val="clear" w:color="auto" w:fill="auto"/>
            <w:vAlign w:val="center"/>
          </w:tcPr>
          <w:p w:rsidR="00501789" w:rsidRPr="00F6624A" w:rsidRDefault="00501789" w:rsidP="00F6624A">
            <w:pPr>
              <w:tabs>
                <w:tab w:val="right" w:pos="851"/>
              </w:tabs>
              <w:jc w:val="center"/>
            </w:pPr>
            <w:r w:rsidRPr="00F6624A">
              <w:t>Лекции</w:t>
            </w:r>
          </w:p>
        </w:tc>
        <w:tc>
          <w:tcPr>
            <w:tcW w:w="461" w:type="pct"/>
            <w:shd w:val="clear" w:color="auto" w:fill="auto"/>
            <w:vAlign w:val="center"/>
          </w:tcPr>
          <w:p w:rsidR="00501789" w:rsidRPr="00F6624A" w:rsidRDefault="00501789" w:rsidP="00F6624A">
            <w:pPr>
              <w:tabs>
                <w:tab w:val="right" w:pos="851"/>
              </w:tabs>
              <w:jc w:val="center"/>
            </w:pPr>
            <w:r w:rsidRPr="00F6624A">
              <w:t>Семинары, практические занятия</w:t>
            </w:r>
          </w:p>
        </w:tc>
        <w:tc>
          <w:tcPr>
            <w:tcW w:w="379" w:type="pct"/>
            <w:vMerge/>
            <w:shd w:val="clear" w:color="auto" w:fill="auto"/>
          </w:tcPr>
          <w:p w:rsidR="00501789" w:rsidRPr="00F6624A" w:rsidRDefault="00501789" w:rsidP="00F6624A">
            <w:pPr>
              <w:tabs>
                <w:tab w:val="right" w:pos="851"/>
              </w:tabs>
              <w:ind w:firstLine="709"/>
              <w:jc w:val="both"/>
            </w:pPr>
          </w:p>
        </w:tc>
        <w:tc>
          <w:tcPr>
            <w:tcW w:w="1207" w:type="pct"/>
            <w:vMerge/>
            <w:shd w:val="clear" w:color="auto" w:fill="auto"/>
          </w:tcPr>
          <w:p w:rsidR="00501789" w:rsidRPr="00F6624A" w:rsidRDefault="00501789" w:rsidP="00F6624A">
            <w:pPr>
              <w:tabs>
                <w:tab w:val="right" w:pos="851"/>
              </w:tabs>
              <w:ind w:firstLine="709"/>
              <w:jc w:val="both"/>
            </w:pPr>
          </w:p>
        </w:tc>
      </w:tr>
      <w:tr w:rsidR="001E472E" w:rsidRPr="00F6624A" w:rsidTr="005D48FB">
        <w:tc>
          <w:tcPr>
            <w:tcW w:w="275" w:type="pct"/>
            <w:shd w:val="clear" w:color="auto" w:fill="auto"/>
          </w:tcPr>
          <w:p w:rsidR="001E472E" w:rsidRPr="00F6624A" w:rsidRDefault="001E472E" w:rsidP="00F6624A">
            <w:pPr>
              <w:tabs>
                <w:tab w:val="right" w:pos="851"/>
              </w:tabs>
              <w:ind w:firstLine="709"/>
              <w:jc w:val="center"/>
            </w:pPr>
            <w:r w:rsidRPr="00F6624A">
              <w:t>1</w:t>
            </w:r>
          </w:p>
          <w:p w:rsidR="001E472E" w:rsidRPr="00F6624A" w:rsidRDefault="001E472E" w:rsidP="00F6624A">
            <w:pPr>
              <w:jc w:val="center"/>
            </w:pPr>
            <w:r w:rsidRPr="00F6624A">
              <w:t>1</w:t>
            </w:r>
          </w:p>
        </w:tc>
        <w:tc>
          <w:tcPr>
            <w:tcW w:w="1621" w:type="pct"/>
            <w:shd w:val="clear" w:color="auto" w:fill="auto"/>
          </w:tcPr>
          <w:p w:rsidR="001E472E" w:rsidRPr="00B90F51" w:rsidRDefault="001E472E" w:rsidP="00F6624A">
            <w:pPr>
              <w:pStyle w:val="TableParagraph"/>
              <w:ind w:left="9" w:right="190"/>
              <w:rPr>
                <w:spacing w:val="-6"/>
                <w:sz w:val="24"/>
                <w:szCs w:val="24"/>
              </w:rPr>
            </w:pPr>
            <w:r w:rsidRPr="00B90F51">
              <w:rPr>
                <w:spacing w:val="-6"/>
                <w:sz w:val="24"/>
                <w:szCs w:val="24"/>
              </w:rPr>
              <w:t xml:space="preserve">Тема 1. </w:t>
            </w:r>
            <w:r w:rsidR="00C63168" w:rsidRPr="00C63168">
              <w:rPr>
                <w:sz w:val="24"/>
                <w:szCs w:val="24"/>
                <w:bdr w:val="none" w:sz="0" w:space="0" w:color="auto" w:frame="1"/>
              </w:rPr>
              <w:t xml:space="preserve">Рынок международного </w:t>
            </w:r>
            <w:r w:rsidR="00964D19">
              <w:rPr>
                <w:sz w:val="24"/>
                <w:szCs w:val="24"/>
                <w:bdr w:val="none" w:sz="0" w:space="0" w:color="auto" w:frame="1"/>
              </w:rPr>
              <w:t xml:space="preserve">и национального </w:t>
            </w:r>
            <w:r w:rsidR="00C63168" w:rsidRPr="00C63168">
              <w:rPr>
                <w:sz w:val="24"/>
                <w:szCs w:val="24"/>
                <w:bdr w:val="none" w:sz="0" w:space="0" w:color="auto" w:frame="1"/>
              </w:rPr>
              <w:t>туризма: история, современное состояние и перспективы развития</w:t>
            </w:r>
          </w:p>
        </w:tc>
        <w:tc>
          <w:tcPr>
            <w:tcW w:w="379" w:type="pct"/>
            <w:shd w:val="clear" w:color="auto" w:fill="auto"/>
            <w:vAlign w:val="center"/>
          </w:tcPr>
          <w:p w:rsidR="001E472E" w:rsidRPr="00B90F51" w:rsidRDefault="00C95C44" w:rsidP="00F6624A">
            <w:pPr>
              <w:tabs>
                <w:tab w:val="right" w:pos="851"/>
              </w:tabs>
              <w:jc w:val="center"/>
            </w:pPr>
            <w:r>
              <w:t>24</w:t>
            </w:r>
          </w:p>
        </w:tc>
        <w:tc>
          <w:tcPr>
            <w:tcW w:w="377" w:type="pct"/>
            <w:shd w:val="clear" w:color="auto" w:fill="auto"/>
            <w:vAlign w:val="center"/>
          </w:tcPr>
          <w:p w:rsidR="001E472E" w:rsidRPr="00B90F51" w:rsidRDefault="00C95C44" w:rsidP="00F6624A">
            <w:pPr>
              <w:tabs>
                <w:tab w:val="right" w:pos="851"/>
              </w:tabs>
              <w:jc w:val="center"/>
            </w:pPr>
            <w:r>
              <w:t>12</w:t>
            </w:r>
          </w:p>
        </w:tc>
        <w:tc>
          <w:tcPr>
            <w:tcW w:w="301" w:type="pct"/>
            <w:shd w:val="clear" w:color="auto" w:fill="auto"/>
            <w:vAlign w:val="center"/>
          </w:tcPr>
          <w:p w:rsidR="001E472E" w:rsidRPr="00B90F51" w:rsidRDefault="00C95C44" w:rsidP="00F6624A">
            <w:pPr>
              <w:tabs>
                <w:tab w:val="right" w:pos="851"/>
              </w:tabs>
              <w:jc w:val="center"/>
            </w:pPr>
            <w:r>
              <w:t>4</w:t>
            </w:r>
          </w:p>
        </w:tc>
        <w:tc>
          <w:tcPr>
            <w:tcW w:w="461" w:type="pct"/>
            <w:shd w:val="clear" w:color="auto" w:fill="auto"/>
            <w:vAlign w:val="center"/>
          </w:tcPr>
          <w:p w:rsidR="001E472E" w:rsidRPr="00B90F51" w:rsidRDefault="00C95C44" w:rsidP="00F6624A">
            <w:pPr>
              <w:tabs>
                <w:tab w:val="right" w:pos="851"/>
              </w:tabs>
              <w:jc w:val="center"/>
            </w:pPr>
            <w:r>
              <w:t>8</w:t>
            </w:r>
          </w:p>
        </w:tc>
        <w:tc>
          <w:tcPr>
            <w:tcW w:w="379" w:type="pct"/>
            <w:shd w:val="clear" w:color="auto" w:fill="auto"/>
            <w:vAlign w:val="center"/>
          </w:tcPr>
          <w:p w:rsidR="001E472E" w:rsidRPr="00B90F51" w:rsidRDefault="00C95C44" w:rsidP="00F6624A">
            <w:pPr>
              <w:tabs>
                <w:tab w:val="right" w:pos="851"/>
              </w:tabs>
              <w:jc w:val="center"/>
            </w:pPr>
            <w:r>
              <w:t>12</w:t>
            </w:r>
          </w:p>
        </w:tc>
        <w:tc>
          <w:tcPr>
            <w:tcW w:w="1207" w:type="pct"/>
            <w:shd w:val="clear" w:color="auto" w:fill="auto"/>
          </w:tcPr>
          <w:p w:rsidR="001E472E" w:rsidRPr="00B90F51" w:rsidRDefault="001E472E" w:rsidP="00D34830">
            <w:pPr>
              <w:pStyle w:val="TableParagraph"/>
              <w:ind w:left="13" w:right="90"/>
              <w:rPr>
                <w:sz w:val="24"/>
                <w:szCs w:val="24"/>
              </w:rPr>
            </w:pPr>
            <w:r w:rsidRPr="00B90F51">
              <w:rPr>
                <w:sz w:val="24"/>
                <w:szCs w:val="24"/>
              </w:rPr>
              <w:t>До</w:t>
            </w:r>
            <w:r w:rsidR="00D34830">
              <w:rPr>
                <w:sz w:val="24"/>
                <w:szCs w:val="24"/>
              </w:rPr>
              <w:t>клад, презентация</w:t>
            </w:r>
            <w:r w:rsidR="007722AD" w:rsidRPr="00B90F51">
              <w:rPr>
                <w:sz w:val="24"/>
                <w:szCs w:val="24"/>
              </w:rPr>
              <w:t xml:space="preserve">, дискуссия, </w:t>
            </w:r>
            <w:r w:rsidR="00D34830">
              <w:rPr>
                <w:sz w:val="24"/>
                <w:szCs w:val="24"/>
              </w:rPr>
              <w:t xml:space="preserve">ситуационные задачи, </w:t>
            </w:r>
            <w:r w:rsidRPr="00B90F51">
              <w:rPr>
                <w:sz w:val="24"/>
                <w:szCs w:val="24"/>
              </w:rPr>
              <w:t>тестирование.</w:t>
            </w:r>
          </w:p>
        </w:tc>
      </w:tr>
      <w:tr w:rsidR="00D34830" w:rsidRPr="00F6624A" w:rsidTr="005D48FB">
        <w:tc>
          <w:tcPr>
            <w:tcW w:w="275" w:type="pct"/>
            <w:shd w:val="clear" w:color="auto" w:fill="auto"/>
          </w:tcPr>
          <w:p w:rsidR="00D34830" w:rsidRPr="00F6624A" w:rsidRDefault="00D34830" w:rsidP="00F6624A">
            <w:pPr>
              <w:tabs>
                <w:tab w:val="right" w:pos="851"/>
              </w:tabs>
              <w:jc w:val="center"/>
            </w:pPr>
            <w:r w:rsidRPr="00F6624A">
              <w:t>2</w:t>
            </w:r>
          </w:p>
        </w:tc>
        <w:tc>
          <w:tcPr>
            <w:tcW w:w="1621" w:type="pct"/>
            <w:shd w:val="clear" w:color="auto" w:fill="auto"/>
          </w:tcPr>
          <w:p w:rsidR="00D34830" w:rsidRPr="00B90F51" w:rsidRDefault="00D34830" w:rsidP="00964D19">
            <w:pPr>
              <w:pStyle w:val="TableParagraph"/>
              <w:ind w:left="9"/>
              <w:rPr>
                <w:spacing w:val="-6"/>
                <w:sz w:val="24"/>
                <w:szCs w:val="24"/>
              </w:rPr>
            </w:pPr>
            <w:r w:rsidRPr="00B90F51">
              <w:rPr>
                <w:spacing w:val="-6"/>
                <w:sz w:val="24"/>
                <w:szCs w:val="24"/>
              </w:rPr>
              <w:t xml:space="preserve">Тема 2. </w:t>
            </w:r>
            <w:r w:rsidR="00964D19">
              <w:rPr>
                <w:sz w:val="24"/>
                <w:szCs w:val="24"/>
                <w:bdr w:val="none" w:sz="0" w:space="0" w:color="auto" w:frame="1"/>
              </w:rPr>
              <w:t>Р</w:t>
            </w:r>
            <w:r w:rsidRPr="00C63168">
              <w:rPr>
                <w:sz w:val="24"/>
                <w:szCs w:val="24"/>
                <w:bdr w:val="none" w:sz="0" w:space="0" w:color="auto" w:frame="1"/>
              </w:rPr>
              <w:t>егулирование туристской деятельности</w:t>
            </w:r>
            <w:r w:rsidR="00964D19">
              <w:rPr>
                <w:sz w:val="24"/>
                <w:szCs w:val="24"/>
                <w:bdr w:val="none" w:sz="0" w:space="0" w:color="auto" w:frame="1"/>
              </w:rPr>
              <w:t xml:space="preserve"> в мире и в РФ</w:t>
            </w:r>
          </w:p>
        </w:tc>
        <w:tc>
          <w:tcPr>
            <w:tcW w:w="379" w:type="pct"/>
            <w:shd w:val="clear" w:color="auto" w:fill="auto"/>
            <w:vAlign w:val="center"/>
          </w:tcPr>
          <w:p w:rsidR="00D34830" w:rsidRPr="00B90F51" w:rsidRDefault="00C95C44" w:rsidP="00F6624A">
            <w:pPr>
              <w:tabs>
                <w:tab w:val="right" w:pos="851"/>
              </w:tabs>
              <w:jc w:val="center"/>
            </w:pPr>
            <w:r>
              <w:t>24</w:t>
            </w:r>
          </w:p>
        </w:tc>
        <w:tc>
          <w:tcPr>
            <w:tcW w:w="377" w:type="pct"/>
            <w:shd w:val="clear" w:color="auto" w:fill="auto"/>
            <w:vAlign w:val="center"/>
          </w:tcPr>
          <w:p w:rsidR="00D34830" w:rsidRPr="00B90F51" w:rsidRDefault="00C95C44" w:rsidP="00F6624A">
            <w:pPr>
              <w:tabs>
                <w:tab w:val="right" w:pos="851"/>
              </w:tabs>
              <w:jc w:val="center"/>
            </w:pPr>
            <w:r>
              <w:t>12</w:t>
            </w:r>
          </w:p>
        </w:tc>
        <w:tc>
          <w:tcPr>
            <w:tcW w:w="301" w:type="pct"/>
            <w:shd w:val="clear" w:color="auto" w:fill="auto"/>
            <w:vAlign w:val="center"/>
          </w:tcPr>
          <w:p w:rsidR="00D34830" w:rsidRPr="00B90F51" w:rsidRDefault="00C95C44" w:rsidP="00F6624A">
            <w:pPr>
              <w:tabs>
                <w:tab w:val="right" w:pos="851"/>
              </w:tabs>
              <w:jc w:val="center"/>
            </w:pPr>
            <w:r>
              <w:t>4</w:t>
            </w:r>
          </w:p>
        </w:tc>
        <w:tc>
          <w:tcPr>
            <w:tcW w:w="461" w:type="pct"/>
            <w:shd w:val="clear" w:color="auto" w:fill="auto"/>
            <w:vAlign w:val="center"/>
          </w:tcPr>
          <w:p w:rsidR="00D34830" w:rsidRPr="00B90F51" w:rsidRDefault="00C95C44" w:rsidP="00F6624A">
            <w:pPr>
              <w:tabs>
                <w:tab w:val="right" w:pos="851"/>
              </w:tabs>
              <w:jc w:val="center"/>
            </w:pPr>
            <w:r>
              <w:t>8</w:t>
            </w:r>
          </w:p>
        </w:tc>
        <w:tc>
          <w:tcPr>
            <w:tcW w:w="379" w:type="pct"/>
            <w:shd w:val="clear" w:color="auto" w:fill="auto"/>
            <w:vAlign w:val="center"/>
          </w:tcPr>
          <w:p w:rsidR="00D34830" w:rsidRPr="00B90F51" w:rsidRDefault="00C95C44" w:rsidP="00F6624A">
            <w:pPr>
              <w:tabs>
                <w:tab w:val="right" w:pos="851"/>
              </w:tabs>
              <w:jc w:val="center"/>
            </w:pPr>
            <w:r>
              <w:t>12</w:t>
            </w:r>
          </w:p>
        </w:tc>
        <w:tc>
          <w:tcPr>
            <w:tcW w:w="1207" w:type="pct"/>
            <w:shd w:val="clear" w:color="auto" w:fill="auto"/>
          </w:tcPr>
          <w:p w:rsidR="00D34830" w:rsidRDefault="00D34830">
            <w:r w:rsidRPr="00322D87">
              <w:t>Доклад, презентация, дискуссия, ситуационные задачи, тестирование.</w:t>
            </w:r>
          </w:p>
        </w:tc>
      </w:tr>
      <w:tr w:rsidR="00D34830" w:rsidRPr="00F6624A" w:rsidTr="005D48FB">
        <w:tc>
          <w:tcPr>
            <w:tcW w:w="275" w:type="pct"/>
            <w:shd w:val="clear" w:color="auto" w:fill="auto"/>
          </w:tcPr>
          <w:p w:rsidR="00D34830" w:rsidRPr="00F6624A" w:rsidRDefault="00D34830" w:rsidP="00F6624A">
            <w:pPr>
              <w:tabs>
                <w:tab w:val="right" w:pos="851"/>
              </w:tabs>
              <w:jc w:val="center"/>
            </w:pPr>
            <w:r w:rsidRPr="00F6624A">
              <w:t>3</w:t>
            </w:r>
          </w:p>
        </w:tc>
        <w:tc>
          <w:tcPr>
            <w:tcW w:w="1621" w:type="pct"/>
            <w:shd w:val="clear" w:color="auto" w:fill="auto"/>
          </w:tcPr>
          <w:p w:rsidR="00D34830" w:rsidRPr="00B90F51" w:rsidRDefault="00D34830" w:rsidP="00F6624A">
            <w:pPr>
              <w:pStyle w:val="TableParagraph"/>
              <w:ind w:left="9" w:right="289"/>
              <w:rPr>
                <w:spacing w:val="-6"/>
                <w:sz w:val="24"/>
                <w:szCs w:val="24"/>
              </w:rPr>
            </w:pPr>
            <w:r w:rsidRPr="00B90F51">
              <w:rPr>
                <w:spacing w:val="-6"/>
                <w:sz w:val="24"/>
                <w:szCs w:val="24"/>
              </w:rPr>
              <w:t xml:space="preserve">Тема 3. </w:t>
            </w:r>
            <w:r w:rsidRPr="00C63168">
              <w:rPr>
                <w:sz w:val="24"/>
                <w:szCs w:val="24"/>
                <w:bdr w:val="none" w:sz="0" w:space="0" w:color="auto" w:frame="1"/>
              </w:rPr>
              <w:t xml:space="preserve">Развитие международного </w:t>
            </w:r>
            <w:r w:rsidR="00964D19">
              <w:rPr>
                <w:sz w:val="24"/>
                <w:szCs w:val="24"/>
                <w:bdr w:val="none" w:sz="0" w:space="0" w:color="auto" w:frame="1"/>
              </w:rPr>
              <w:t xml:space="preserve">и национального </w:t>
            </w:r>
            <w:r w:rsidRPr="00C63168">
              <w:rPr>
                <w:sz w:val="24"/>
                <w:szCs w:val="24"/>
                <w:bdr w:val="none" w:sz="0" w:space="0" w:color="auto" w:frame="1"/>
              </w:rPr>
              <w:t>туризма: факторы развития и барьеры</w:t>
            </w:r>
          </w:p>
        </w:tc>
        <w:tc>
          <w:tcPr>
            <w:tcW w:w="379" w:type="pct"/>
            <w:shd w:val="clear" w:color="auto" w:fill="auto"/>
            <w:vAlign w:val="center"/>
          </w:tcPr>
          <w:p w:rsidR="00D34830" w:rsidRPr="00B90F51" w:rsidRDefault="00C95C44" w:rsidP="00F6624A">
            <w:pPr>
              <w:tabs>
                <w:tab w:val="right" w:pos="851"/>
              </w:tabs>
              <w:jc w:val="center"/>
            </w:pPr>
            <w:r>
              <w:t>28</w:t>
            </w:r>
          </w:p>
        </w:tc>
        <w:tc>
          <w:tcPr>
            <w:tcW w:w="377" w:type="pct"/>
            <w:shd w:val="clear" w:color="auto" w:fill="auto"/>
            <w:vAlign w:val="center"/>
          </w:tcPr>
          <w:p w:rsidR="00D34830" w:rsidRPr="00B90F51" w:rsidRDefault="00C95C44" w:rsidP="00F6624A">
            <w:pPr>
              <w:tabs>
                <w:tab w:val="right" w:pos="851"/>
              </w:tabs>
              <w:jc w:val="center"/>
            </w:pPr>
            <w:r>
              <w:t>12</w:t>
            </w:r>
          </w:p>
        </w:tc>
        <w:tc>
          <w:tcPr>
            <w:tcW w:w="301" w:type="pct"/>
            <w:shd w:val="clear" w:color="auto" w:fill="auto"/>
            <w:vAlign w:val="center"/>
          </w:tcPr>
          <w:p w:rsidR="00D34830" w:rsidRPr="00B90F51" w:rsidRDefault="00C95C44" w:rsidP="00F6624A">
            <w:pPr>
              <w:tabs>
                <w:tab w:val="right" w:pos="851"/>
              </w:tabs>
              <w:jc w:val="center"/>
            </w:pPr>
            <w:r>
              <w:t>4</w:t>
            </w:r>
          </w:p>
        </w:tc>
        <w:tc>
          <w:tcPr>
            <w:tcW w:w="461" w:type="pct"/>
            <w:shd w:val="clear" w:color="auto" w:fill="auto"/>
            <w:vAlign w:val="center"/>
          </w:tcPr>
          <w:p w:rsidR="00D34830" w:rsidRPr="00B90F51" w:rsidRDefault="00C95C44" w:rsidP="00F6624A">
            <w:pPr>
              <w:tabs>
                <w:tab w:val="right" w:pos="851"/>
              </w:tabs>
              <w:jc w:val="center"/>
            </w:pPr>
            <w:r>
              <w:t>8</w:t>
            </w:r>
          </w:p>
        </w:tc>
        <w:tc>
          <w:tcPr>
            <w:tcW w:w="379" w:type="pct"/>
            <w:shd w:val="clear" w:color="auto" w:fill="auto"/>
            <w:vAlign w:val="center"/>
          </w:tcPr>
          <w:p w:rsidR="00D34830" w:rsidRPr="00B90F51" w:rsidRDefault="00C95C44" w:rsidP="00F6624A">
            <w:pPr>
              <w:tabs>
                <w:tab w:val="right" w:pos="851"/>
              </w:tabs>
              <w:jc w:val="center"/>
            </w:pPr>
            <w:r>
              <w:t>16</w:t>
            </w:r>
          </w:p>
        </w:tc>
        <w:tc>
          <w:tcPr>
            <w:tcW w:w="1207" w:type="pct"/>
            <w:shd w:val="clear" w:color="auto" w:fill="auto"/>
          </w:tcPr>
          <w:p w:rsidR="00D34830" w:rsidRDefault="00D34830">
            <w:r w:rsidRPr="00322D87">
              <w:t>Доклад, презентация, дискуссия, ситуационные задачи, тестирование.</w:t>
            </w:r>
          </w:p>
        </w:tc>
      </w:tr>
      <w:tr w:rsidR="00D34830" w:rsidRPr="00F6624A" w:rsidTr="005D48FB">
        <w:tc>
          <w:tcPr>
            <w:tcW w:w="275" w:type="pct"/>
            <w:shd w:val="clear" w:color="auto" w:fill="auto"/>
          </w:tcPr>
          <w:p w:rsidR="00D34830" w:rsidRPr="00F6624A" w:rsidRDefault="00D34830" w:rsidP="00F6624A">
            <w:pPr>
              <w:tabs>
                <w:tab w:val="right" w:pos="851"/>
              </w:tabs>
              <w:jc w:val="center"/>
            </w:pPr>
            <w:r w:rsidRPr="00F6624A">
              <w:t>4</w:t>
            </w:r>
          </w:p>
        </w:tc>
        <w:tc>
          <w:tcPr>
            <w:tcW w:w="1621" w:type="pct"/>
            <w:shd w:val="clear" w:color="auto" w:fill="auto"/>
          </w:tcPr>
          <w:p w:rsidR="00D34830" w:rsidRPr="00B90F51" w:rsidRDefault="00D34830" w:rsidP="00F6624A">
            <w:pPr>
              <w:pStyle w:val="western"/>
              <w:spacing w:before="0" w:beforeAutospacing="0" w:after="0" w:afterAutospacing="0"/>
              <w:ind w:left="9" w:right="289"/>
              <w:rPr>
                <w:spacing w:val="-6"/>
              </w:rPr>
            </w:pPr>
            <w:r w:rsidRPr="00B90F51">
              <w:rPr>
                <w:spacing w:val="-6"/>
              </w:rPr>
              <w:t>Тема 4</w:t>
            </w:r>
            <w:r w:rsidRPr="00C63168">
              <w:rPr>
                <w:spacing w:val="-6"/>
              </w:rPr>
              <w:t xml:space="preserve">. </w:t>
            </w:r>
            <w:r w:rsidRPr="00C63168">
              <w:rPr>
                <w:spacing w:val="-4"/>
                <w:bdr w:val="none" w:sz="0" w:space="0" w:color="auto" w:frame="1"/>
              </w:rPr>
              <w:t xml:space="preserve">Статистика международного </w:t>
            </w:r>
            <w:r w:rsidR="00964D19">
              <w:rPr>
                <w:spacing w:val="-4"/>
                <w:bdr w:val="none" w:sz="0" w:space="0" w:color="auto" w:frame="1"/>
              </w:rPr>
              <w:t xml:space="preserve">и национального </w:t>
            </w:r>
            <w:r w:rsidRPr="00C63168">
              <w:rPr>
                <w:spacing w:val="-4"/>
                <w:bdr w:val="none" w:sz="0" w:space="0" w:color="auto" w:frame="1"/>
              </w:rPr>
              <w:t>туризма</w:t>
            </w:r>
          </w:p>
        </w:tc>
        <w:tc>
          <w:tcPr>
            <w:tcW w:w="379" w:type="pct"/>
            <w:shd w:val="clear" w:color="auto" w:fill="auto"/>
            <w:vAlign w:val="center"/>
          </w:tcPr>
          <w:p w:rsidR="00D34830" w:rsidRPr="00B90F51" w:rsidRDefault="00964D19" w:rsidP="00F6624A">
            <w:pPr>
              <w:tabs>
                <w:tab w:val="right" w:pos="851"/>
              </w:tabs>
              <w:jc w:val="center"/>
            </w:pPr>
            <w:r>
              <w:t>24</w:t>
            </w:r>
          </w:p>
        </w:tc>
        <w:tc>
          <w:tcPr>
            <w:tcW w:w="377" w:type="pct"/>
            <w:shd w:val="clear" w:color="auto" w:fill="auto"/>
            <w:vAlign w:val="center"/>
          </w:tcPr>
          <w:p w:rsidR="00D34830" w:rsidRPr="00B90F51" w:rsidRDefault="00964D19" w:rsidP="00F6624A">
            <w:pPr>
              <w:tabs>
                <w:tab w:val="right" w:pos="851"/>
              </w:tabs>
              <w:jc w:val="center"/>
            </w:pPr>
            <w:r>
              <w:t>12</w:t>
            </w:r>
          </w:p>
        </w:tc>
        <w:tc>
          <w:tcPr>
            <w:tcW w:w="301" w:type="pct"/>
            <w:shd w:val="clear" w:color="auto" w:fill="auto"/>
            <w:vAlign w:val="center"/>
          </w:tcPr>
          <w:p w:rsidR="00D34830" w:rsidRPr="00B90F51" w:rsidRDefault="00964D19" w:rsidP="00F6624A">
            <w:pPr>
              <w:tabs>
                <w:tab w:val="right" w:pos="851"/>
              </w:tabs>
              <w:jc w:val="center"/>
            </w:pPr>
            <w:r>
              <w:t>4</w:t>
            </w:r>
          </w:p>
        </w:tc>
        <w:tc>
          <w:tcPr>
            <w:tcW w:w="461" w:type="pct"/>
            <w:shd w:val="clear" w:color="auto" w:fill="auto"/>
            <w:vAlign w:val="center"/>
          </w:tcPr>
          <w:p w:rsidR="00D34830" w:rsidRPr="00B90F51" w:rsidRDefault="00964D19" w:rsidP="00F6624A">
            <w:pPr>
              <w:tabs>
                <w:tab w:val="right" w:pos="851"/>
              </w:tabs>
              <w:jc w:val="center"/>
            </w:pPr>
            <w:r>
              <w:t>8</w:t>
            </w:r>
          </w:p>
        </w:tc>
        <w:tc>
          <w:tcPr>
            <w:tcW w:w="379" w:type="pct"/>
            <w:shd w:val="clear" w:color="auto" w:fill="auto"/>
            <w:vAlign w:val="center"/>
          </w:tcPr>
          <w:p w:rsidR="00D34830" w:rsidRPr="00B90F51" w:rsidRDefault="00964D19" w:rsidP="00F6624A">
            <w:pPr>
              <w:tabs>
                <w:tab w:val="right" w:pos="851"/>
              </w:tabs>
              <w:jc w:val="center"/>
            </w:pPr>
            <w:r>
              <w:t>12</w:t>
            </w:r>
          </w:p>
        </w:tc>
        <w:tc>
          <w:tcPr>
            <w:tcW w:w="1207" w:type="pct"/>
            <w:shd w:val="clear" w:color="auto" w:fill="auto"/>
          </w:tcPr>
          <w:p w:rsidR="00D34830" w:rsidRDefault="00D34830">
            <w:r w:rsidRPr="00322D87">
              <w:t>Доклад, презентация, дискуссия, ситуационные задачи, тестирование.</w:t>
            </w:r>
          </w:p>
        </w:tc>
      </w:tr>
      <w:tr w:rsidR="00D34830" w:rsidRPr="00F6624A" w:rsidTr="005D48FB">
        <w:tc>
          <w:tcPr>
            <w:tcW w:w="275" w:type="pct"/>
            <w:shd w:val="clear" w:color="auto" w:fill="auto"/>
          </w:tcPr>
          <w:p w:rsidR="00D34830" w:rsidRPr="00F6624A" w:rsidRDefault="00D34830" w:rsidP="00F6624A">
            <w:pPr>
              <w:tabs>
                <w:tab w:val="right" w:pos="851"/>
              </w:tabs>
              <w:jc w:val="center"/>
            </w:pPr>
            <w:r w:rsidRPr="00F6624A">
              <w:t>5</w:t>
            </w:r>
          </w:p>
        </w:tc>
        <w:tc>
          <w:tcPr>
            <w:tcW w:w="1621" w:type="pct"/>
            <w:shd w:val="clear" w:color="auto" w:fill="auto"/>
          </w:tcPr>
          <w:p w:rsidR="00D34830" w:rsidRPr="00C63168" w:rsidRDefault="00D34830" w:rsidP="00C63168">
            <w:pPr>
              <w:jc w:val="both"/>
              <w:rPr>
                <w:bdr w:val="none" w:sz="0" w:space="0" w:color="auto" w:frame="1"/>
              </w:rPr>
            </w:pPr>
            <w:r w:rsidRPr="00C63168">
              <w:rPr>
                <w:spacing w:val="-6"/>
              </w:rPr>
              <w:t xml:space="preserve">Тема 5. </w:t>
            </w:r>
            <w:r w:rsidRPr="00C63168">
              <w:rPr>
                <w:bdr w:val="none" w:sz="0" w:space="0" w:color="auto" w:frame="1"/>
              </w:rPr>
              <w:t xml:space="preserve">Структура индустрии международного </w:t>
            </w:r>
            <w:r w:rsidR="00964D19">
              <w:rPr>
                <w:bdr w:val="none" w:sz="0" w:space="0" w:color="auto" w:frame="1"/>
              </w:rPr>
              <w:t xml:space="preserve">и национального </w:t>
            </w:r>
            <w:r w:rsidRPr="00C63168">
              <w:rPr>
                <w:bdr w:val="none" w:sz="0" w:space="0" w:color="auto" w:frame="1"/>
              </w:rPr>
              <w:t>туризма</w:t>
            </w:r>
          </w:p>
        </w:tc>
        <w:tc>
          <w:tcPr>
            <w:tcW w:w="379" w:type="pct"/>
            <w:shd w:val="clear" w:color="auto" w:fill="auto"/>
            <w:vAlign w:val="center"/>
          </w:tcPr>
          <w:p w:rsidR="00D34830" w:rsidRPr="00B90F51" w:rsidRDefault="00964D19" w:rsidP="00F6624A">
            <w:pPr>
              <w:tabs>
                <w:tab w:val="right" w:pos="851"/>
              </w:tabs>
              <w:jc w:val="center"/>
            </w:pPr>
            <w:r>
              <w:t>28</w:t>
            </w:r>
          </w:p>
        </w:tc>
        <w:tc>
          <w:tcPr>
            <w:tcW w:w="377" w:type="pct"/>
            <w:shd w:val="clear" w:color="auto" w:fill="auto"/>
            <w:vAlign w:val="center"/>
          </w:tcPr>
          <w:p w:rsidR="00D34830" w:rsidRPr="00B90F51" w:rsidRDefault="00964D19" w:rsidP="00F6624A">
            <w:pPr>
              <w:tabs>
                <w:tab w:val="right" w:pos="851"/>
              </w:tabs>
              <w:jc w:val="center"/>
            </w:pPr>
            <w:r>
              <w:t>12</w:t>
            </w:r>
          </w:p>
        </w:tc>
        <w:tc>
          <w:tcPr>
            <w:tcW w:w="301" w:type="pct"/>
            <w:shd w:val="clear" w:color="auto" w:fill="auto"/>
            <w:vAlign w:val="center"/>
          </w:tcPr>
          <w:p w:rsidR="00D34830" w:rsidRPr="00B90F51" w:rsidRDefault="00964D19" w:rsidP="00F6624A">
            <w:pPr>
              <w:tabs>
                <w:tab w:val="right" w:pos="851"/>
              </w:tabs>
              <w:jc w:val="center"/>
            </w:pPr>
            <w:r>
              <w:t>4</w:t>
            </w:r>
          </w:p>
        </w:tc>
        <w:tc>
          <w:tcPr>
            <w:tcW w:w="461" w:type="pct"/>
            <w:shd w:val="clear" w:color="auto" w:fill="auto"/>
            <w:vAlign w:val="center"/>
          </w:tcPr>
          <w:p w:rsidR="00D34830" w:rsidRPr="00B90F51" w:rsidRDefault="00964D19" w:rsidP="00F6624A">
            <w:pPr>
              <w:tabs>
                <w:tab w:val="right" w:pos="851"/>
              </w:tabs>
              <w:jc w:val="center"/>
            </w:pPr>
            <w:r>
              <w:t>8</w:t>
            </w:r>
          </w:p>
        </w:tc>
        <w:tc>
          <w:tcPr>
            <w:tcW w:w="379" w:type="pct"/>
            <w:shd w:val="clear" w:color="auto" w:fill="auto"/>
            <w:vAlign w:val="center"/>
          </w:tcPr>
          <w:p w:rsidR="00D34830" w:rsidRPr="00B90F51" w:rsidRDefault="00964D19" w:rsidP="00F6624A">
            <w:pPr>
              <w:tabs>
                <w:tab w:val="right" w:pos="851"/>
              </w:tabs>
              <w:jc w:val="center"/>
            </w:pPr>
            <w:r>
              <w:t>16</w:t>
            </w:r>
          </w:p>
        </w:tc>
        <w:tc>
          <w:tcPr>
            <w:tcW w:w="1207" w:type="pct"/>
            <w:shd w:val="clear" w:color="auto" w:fill="auto"/>
          </w:tcPr>
          <w:p w:rsidR="00D34830" w:rsidRDefault="00D34830">
            <w:r w:rsidRPr="00322D87">
              <w:t>Доклад, презентация, дискуссия, ситуационные задачи, тестирование.</w:t>
            </w:r>
          </w:p>
        </w:tc>
      </w:tr>
      <w:tr w:rsidR="00D34830" w:rsidRPr="00F6624A" w:rsidTr="005D48FB">
        <w:tc>
          <w:tcPr>
            <w:tcW w:w="275" w:type="pct"/>
            <w:shd w:val="clear" w:color="auto" w:fill="auto"/>
          </w:tcPr>
          <w:p w:rsidR="00D34830" w:rsidRPr="00F6624A" w:rsidRDefault="00D34830" w:rsidP="00F6624A">
            <w:pPr>
              <w:tabs>
                <w:tab w:val="right" w:pos="851"/>
              </w:tabs>
              <w:jc w:val="center"/>
            </w:pPr>
            <w:r w:rsidRPr="00F6624A">
              <w:lastRenderedPageBreak/>
              <w:t>6</w:t>
            </w:r>
          </w:p>
        </w:tc>
        <w:tc>
          <w:tcPr>
            <w:tcW w:w="1621" w:type="pct"/>
            <w:shd w:val="clear" w:color="auto" w:fill="auto"/>
          </w:tcPr>
          <w:p w:rsidR="00D34830" w:rsidRPr="00C63168" w:rsidRDefault="00D34830" w:rsidP="00F6624A">
            <w:pPr>
              <w:pStyle w:val="western"/>
              <w:spacing w:before="0" w:beforeAutospacing="0" w:after="0" w:afterAutospacing="0"/>
              <w:ind w:left="9" w:right="454"/>
              <w:rPr>
                <w:spacing w:val="-6"/>
              </w:rPr>
            </w:pPr>
            <w:r w:rsidRPr="00C63168">
              <w:rPr>
                <w:spacing w:val="-6"/>
              </w:rPr>
              <w:t xml:space="preserve">Тема 6. </w:t>
            </w:r>
            <w:r w:rsidRPr="00C63168">
              <w:rPr>
                <w:bdr w:val="none" w:sz="0" w:space="0" w:color="auto" w:frame="1"/>
              </w:rPr>
              <w:t>Спрос и предложение на рынке международного</w:t>
            </w:r>
            <w:r w:rsidR="00964D19">
              <w:rPr>
                <w:bdr w:val="none" w:sz="0" w:space="0" w:color="auto" w:frame="1"/>
              </w:rPr>
              <w:t xml:space="preserve"> и национального </w:t>
            </w:r>
            <w:r w:rsidRPr="00C63168">
              <w:rPr>
                <w:bdr w:val="none" w:sz="0" w:space="0" w:color="auto" w:frame="1"/>
              </w:rPr>
              <w:t xml:space="preserve"> туризма</w:t>
            </w:r>
          </w:p>
        </w:tc>
        <w:tc>
          <w:tcPr>
            <w:tcW w:w="379" w:type="pct"/>
            <w:shd w:val="clear" w:color="auto" w:fill="auto"/>
            <w:vAlign w:val="center"/>
          </w:tcPr>
          <w:p w:rsidR="00D34830" w:rsidRPr="00B90F51" w:rsidRDefault="00964D19" w:rsidP="00F6624A">
            <w:pPr>
              <w:tabs>
                <w:tab w:val="right" w:pos="851"/>
              </w:tabs>
              <w:jc w:val="center"/>
            </w:pPr>
            <w:r>
              <w:t>28</w:t>
            </w:r>
          </w:p>
        </w:tc>
        <w:tc>
          <w:tcPr>
            <w:tcW w:w="377" w:type="pct"/>
            <w:shd w:val="clear" w:color="auto" w:fill="auto"/>
            <w:vAlign w:val="center"/>
          </w:tcPr>
          <w:p w:rsidR="00D34830" w:rsidRPr="00B90F51" w:rsidRDefault="00964D19" w:rsidP="00F6624A">
            <w:pPr>
              <w:tabs>
                <w:tab w:val="right" w:pos="851"/>
              </w:tabs>
              <w:jc w:val="center"/>
            </w:pPr>
            <w:r>
              <w:t>12</w:t>
            </w:r>
          </w:p>
        </w:tc>
        <w:tc>
          <w:tcPr>
            <w:tcW w:w="301" w:type="pct"/>
            <w:shd w:val="clear" w:color="auto" w:fill="auto"/>
            <w:vAlign w:val="center"/>
          </w:tcPr>
          <w:p w:rsidR="00D34830" w:rsidRPr="00B90F51" w:rsidRDefault="00964D19" w:rsidP="00F6624A">
            <w:pPr>
              <w:tabs>
                <w:tab w:val="right" w:pos="851"/>
              </w:tabs>
              <w:jc w:val="center"/>
            </w:pPr>
            <w:r>
              <w:t>4</w:t>
            </w:r>
          </w:p>
        </w:tc>
        <w:tc>
          <w:tcPr>
            <w:tcW w:w="461" w:type="pct"/>
            <w:shd w:val="clear" w:color="auto" w:fill="auto"/>
            <w:vAlign w:val="center"/>
          </w:tcPr>
          <w:p w:rsidR="00D34830" w:rsidRPr="00B90F51" w:rsidRDefault="00964D19" w:rsidP="00F6624A">
            <w:pPr>
              <w:tabs>
                <w:tab w:val="right" w:pos="851"/>
              </w:tabs>
              <w:jc w:val="center"/>
            </w:pPr>
            <w:r>
              <w:t>8</w:t>
            </w:r>
          </w:p>
        </w:tc>
        <w:tc>
          <w:tcPr>
            <w:tcW w:w="379" w:type="pct"/>
            <w:shd w:val="clear" w:color="auto" w:fill="auto"/>
            <w:vAlign w:val="center"/>
          </w:tcPr>
          <w:p w:rsidR="00D34830" w:rsidRPr="00B90F51" w:rsidRDefault="00964D19" w:rsidP="00F6624A">
            <w:pPr>
              <w:tabs>
                <w:tab w:val="right" w:pos="851"/>
              </w:tabs>
              <w:jc w:val="center"/>
            </w:pPr>
            <w:r>
              <w:t>16</w:t>
            </w:r>
          </w:p>
        </w:tc>
        <w:tc>
          <w:tcPr>
            <w:tcW w:w="1207" w:type="pct"/>
            <w:shd w:val="clear" w:color="auto" w:fill="auto"/>
          </w:tcPr>
          <w:p w:rsidR="00D34830" w:rsidRDefault="00D34830">
            <w:r w:rsidRPr="00322D87">
              <w:t>Доклад, презентация, дискуссия, ситуационные задачи, тестирование.</w:t>
            </w:r>
          </w:p>
        </w:tc>
      </w:tr>
      <w:tr w:rsidR="00D34830" w:rsidRPr="00F6624A" w:rsidTr="005D48FB">
        <w:tc>
          <w:tcPr>
            <w:tcW w:w="275" w:type="pct"/>
            <w:shd w:val="clear" w:color="auto" w:fill="auto"/>
          </w:tcPr>
          <w:p w:rsidR="00D34830" w:rsidRPr="00F6624A" w:rsidRDefault="00D34830" w:rsidP="00F6624A">
            <w:pPr>
              <w:tabs>
                <w:tab w:val="right" w:pos="851"/>
              </w:tabs>
              <w:jc w:val="center"/>
            </w:pPr>
            <w:r w:rsidRPr="00F6624A">
              <w:t>7</w:t>
            </w:r>
          </w:p>
        </w:tc>
        <w:tc>
          <w:tcPr>
            <w:tcW w:w="1621" w:type="pct"/>
            <w:shd w:val="clear" w:color="auto" w:fill="auto"/>
          </w:tcPr>
          <w:p w:rsidR="00D34830" w:rsidRPr="00B90F51" w:rsidRDefault="00D34830" w:rsidP="00F6624A">
            <w:pPr>
              <w:pStyle w:val="TableParagraph"/>
              <w:ind w:left="9"/>
              <w:rPr>
                <w:spacing w:val="-6"/>
                <w:sz w:val="24"/>
                <w:szCs w:val="24"/>
              </w:rPr>
            </w:pPr>
            <w:r w:rsidRPr="00B90F51">
              <w:rPr>
                <w:spacing w:val="-6"/>
                <w:sz w:val="24"/>
                <w:szCs w:val="24"/>
              </w:rPr>
              <w:t xml:space="preserve">Тема 7. </w:t>
            </w:r>
            <w:r w:rsidRPr="00A34D0A">
              <w:rPr>
                <w:sz w:val="24"/>
                <w:szCs w:val="24"/>
                <w:bdr w:val="none" w:sz="0" w:space="0" w:color="auto" w:frame="1"/>
              </w:rPr>
              <w:t xml:space="preserve">Современные тенденции и перспективы развития рынка международного </w:t>
            </w:r>
            <w:r w:rsidR="00964D19">
              <w:rPr>
                <w:sz w:val="24"/>
                <w:szCs w:val="24"/>
                <w:bdr w:val="none" w:sz="0" w:space="0" w:color="auto" w:frame="1"/>
              </w:rPr>
              <w:t xml:space="preserve">и национального </w:t>
            </w:r>
            <w:r w:rsidRPr="00A34D0A">
              <w:rPr>
                <w:sz w:val="24"/>
                <w:szCs w:val="24"/>
                <w:bdr w:val="none" w:sz="0" w:space="0" w:color="auto" w:frame="1"/>
              </w:rPr>
              <w:t>туризма</w:t>
            </w:r>
          </w:p>
        </w:tc>
        <w:tc>
          <w:tcPr>
            <w:tcW w:w="379" w:type="pct"/>
            <w:shd w:val="clear" w:color="auto" w:fill="auto"/>
            <w:vAlign w:val="center"/>
          </w:tcPr>
          <w:p w:rsidR="00D34830" w:rsidRPr="00B90F51" w:rsidRDefault="00964D19" w:rsidP="00F6624A">
            <w:pPr>
              <w:tabs>
                <w:tab w:val="right" w:pos="851"/>
              </w:tabs>
              <w:jc w:val="center"/>
            </w:pPr>
            <w:r>
              <w:t>28</w:t>
            </w:r>
          </w:p>
        </w:tc>
        <w:tc>
          <w:tcPr>
            <w:tcW w:w="377" w:type="pct"/>
            <w:shd w:val="clear" w:color="auto" w:fill="auto"/>
            <w:vAlign w:val="center"/>
          </w:tcPr>
          <w:p w:rsidR="00D34830" w:rsidRPr="00B90F51" w:rsidRDefault="00964D19" w:rsidP="00F6624A">
            <w:pPr>
              <w:tabs>
                <w:tab w:val="right" w:pos="851"/>
              </w:tabs>
              <w:jc w:val="center"/>
            </w:pPr>
            <w:r>
              <w:t>12</w:t>
            </w:r>
          </w:p>
        </w:tc>
        <w:tc>
          <w:tcPr>
            <w:tcW w:w="301" w:type="pct"/>
            <w:shd w:val="clear" w:color="auto" w:fill="auto"/>
            <w:vAlign w:val="center"/>
          </w:tcPr>
          <w:p w:rsidR="00D34830" w:rsidRPr="00B90F51" w:rsidRDefault="00964D19" w:rsidP="00F6624A">
            <w:pPr>
              <w:tabs>
                <w:tab w:val="right" w:pos="851"/>
              </w:tabs>
              <w:jc w:val="center"/>
            </w:pPr>
            <w:r>
              <w:t>4</w:t>
            </w:r>
          </w:p>
        </w:tc>
        <w:tc>
          <w:tcPr>
            <w:tcW w:w="461" w:type="pct"/>
            <w:shd w:val="clear" w:color="auto" w:fill="auto"/>
            <w:vAlign w:val="center"/>
          </w:tcPr>
          <w:p w:rsidR="00D34830" w:rsidRPr="00B90F51" w:rsidRDefault="00964D19" w:rsidP="00F6624A">
            <w:pPr>
              <w:tabs>
                <w:tab w:val="right" w:pos="851"/>
              </w:tabs>
              <w:jc w:val="center"/>
            </w:pPr>
            <w:r>
              <w:t>8</w:t>
            </w:r>
          </w:p>
        </w:tc>
        <w:tc>
          <w:tcPr>
            <w:tcW w:w="379" w:type="pct"/>
            <w:shd w:val="clear" w:color="auto" w:fill="auto"/>
            <w:vAlign w:val="center"/>
          </w:tcPr>
          <w:p w:rsidR="00D34830" w:rsidRPr="00B90F51" w:rsidRDefault="00964D19" w:rsidP="00F6624A">
            <w:pPr>
              <w:tabs>
                <w:tab w:val="right" w:pos="851"/>
              </w:tabs>
              <w:jc w:val="center"/>
            </w:pPr>
            <w:r>
              <w:t>16</w:t>
            </w:r>
          </w:p>
        </w:tc>
        <w:tc>
          <w:tcPr>
            <w:tcW w:w="1207" w:type="pct"/>
            <w:shd w:val="clear" w:color="auto" w:fill="auto"/>
          </w:tcPr>
          <w:p w:rsidR="00D34830" w:rsidRDefault="00D34830">
            <w:r w:rsidRPr="00322D87">
              <w:t>Доклад, презентация, дискуссия, ситуационные задачи, тестирование.</w:t>
            </w:r>
          </w:p>
        </w:tc>
      </w:tr>
      <w:tr w:rsidR="00D34830" w:rsidRPr="00F6624A" w:rsidTr="005D48FB">
        <w:tc>
          <w:tcPr>
            <w:tcW w:w="275" w:type="pct"/>
            <w:shd w:val="clear" w:color="auto" w:fill="auto"/>
          </w:tcPr>
          <w:p w:rsidR="00D34830" w:rsidRPr="00F6624A" w:rsidRDefault="00D34830" w:rsidP="00F6624A">
            <w:pPr>
              <w:tabs>
                <w:tab w:val="right" w:pos="851"/>
              </w:tabs>
              <w:jc w:val="center"/>
            </w:pPr>
            <w:r w:rsidRPr="00F6624A">
              <w:t>8</w:t>
            </w:r>
          </w:p>
        </w:tc>
        <w:tc>
          <w:tcPr>
            <w:tcW w:w="1621" w:type="pct"/>
            <w:shd w:val="clear" w:color="auto" w:fill="auto"/>
          </w:tcPr>
          <w:p w:rsidR="00D34830" w:rsidRPr="00B90F51" w:rsidRDefault="00D34830" w:rsidP="00964D19">
            <w:pPr>
              <w:pStyle w:val="TableParagraph"/>
              <w:ind w:left="9"/>
              <w:rPr>
                <w:spacing w:val="-6"/>
                <w:sz w:val="24"/>
                <w:szCs w:val="24"/>
              </w:rPr>
            </w:pPr>
            <w:r w:rsidRPr="00B90F51">
              <w:rPr>
                <w:spacing w:val="-6"/>
                <w:sz w:val="24"/>
                <w:szCs w:val="24"/>
              </w:rPr>
              <w:t xml:space="preserve">Тема 8. </w:t>
            </w:r>
            <w:r w:rsidR="00964D19">
              <w:rPr>
                <w:sz w:val="24"/>
                <w:szCs w:val="24"/>
                <w:bdr w:val="none" w:sz="0" w:space="0" w:color="auto" w:frame="1"/>
              </w:rPr>
              <w:t>Развитие т</w:t>
            </w:r>
            <w:r w:rsidRPr="00D4676B">
              <w:rPr>
                <w:sz w:val="24"/>
                <w:szCs w:val="24"/>
                <w:bdr w:val="none" w:sz="0" w:space="0" w:color="auto" w:frame="1"/>
              </w:rPr>
              <w:t>уризм</w:t>
            </w:r>
            <w:r w:rsidR="00964D19">
              <w:rPr>
                <w:sz w:val="24"/>
                <w:szCs w:val="24"/>
                <w:bdr w:val="none" w:sz="0" w:space="0" w:color="auto" w:frame="1"/>
              </w:rPr>
              <w:t>а</w:t>
            </w:r>
            <w:r w:rsidRPr="00D4676B">
              <w:rPr>
                <w:sz w:val="24"/>
                <w:szCs w:val="24"/>
                <w:bdr w:val="none" w:sz="0" w:space="0" w:color="auto" w:frame="1"/>
              </w:rPr>
              <w:t xml:space="preserve"> в Российской Федерации</w:t>
            </w:r>
          </w:p>
        </w:tc>
        <w:tc>
          <w:tcPr>
            <w:tcW w:w="379" w:type="pct"/>
            <w:shd w:val="clear" w:color="auto" w:fill="auto"/>
            <w:vAlign w:val="center"/>
          </w:tcPr>
          <w:p w:rsidR="00D34830" w:rsidRPr="00B90F51" w:rsidRDefault="00964D19" w:rsidP="00F6624A">
            <w:pPr>
              <w:tabs>
                <w:tab w:val="right" w:pos="851"/>
              </w:tabs>
              <w:jc w:val="center"/>
            </w:pPr>
            <w:r>
              <w:t>32</w:t>
            </w:r>
          </w:p>
        </w:tc>
        <w:tc>
          <w:tcPr>
            <w:tcW w:w="377" w:type="pct"/>
            <w:shd w:val="clear" w:color="auto" w:fill="auto"/>
            <w:vAlign w:val="center"/>
          </w:tcPr>
          <w:p w:rsidR="00D34830" w:rsidRPr="00B90F51" w:rsidRDefault="00964D19" w:rsidP="00F6624A">
            <w:pPr>
              <w:tabs>
                <w:tab w:val="right" w:pos="851"/>
              </w:tabs>
              <w:jc w:val="center"/>
            </w:pPr>
            <w:r>
              <w:t>16</w:t>
            </w:r>
          </w:p>
        </w:tc>
        <w:tc>
          <w:tcPr>
            <w:tcW w:w="301" w:type="pct"/>
            <w:shd w:val="clear" w:color="auto" w:fill="auto"/>
            <w:vAlign w:val="center"/>
          </w:tcPr>
          <w:p w:rsidR="00D34830" w:rsidRPr="00B90F51" w:rsidRDefault="00964D19" w:rsidP="00F6624A">
            <w:pPr>
              <w:tabs>
                <w:tab w:val="right" w:pos="851"/>
              </w:tabs>
              <w:jc w:val="center"/>
            </w:pPr>
            <w:r>
              <w:t>4</w:t>
            </w:r>
          </w:p>
        </w:tc>
        <w:tc>
          <w:tcPr>
            <w:tcW w:w="461" w:type="pct"/>
            <w:shd w:val="clear" w:color="auto" w:fill="auto"/>
            <w:vAlign w:val="center"/>
          </w:tcPr>
          <w:p w:rsidR="00D34830" w:rsidRPr="00B90F51" w:rsidRDefault="00964D19" w:rsidP="00F6624A">
            <w:pPr>
              <w:tabs>
                <w:tab w:val="right" w:pos="851"/>
              </w:tabs>
              <w:jc w:val="center"/>
            </w:pPr>
            <w:r>
              <w:t>12</w:t>
            </w:r>
          </w:p>
        </w:tc>
        <w:tc>
          <w:tcPr>
            <w:tcW w:w="379" w:type="pct"/>
            <w:shd w:val="clear" w:color="auto" w:fill="auto"/>
            <w:vAlign w:val="center"/>
          </w:tcPr>
          <w:p w:rsidR="00D34830" w:rsidRPr="00B90F51" w:rsidRDefault="00964D19" w:rsidP="00F6624A">
            <w:pPr>
              <w:tabs>
                <w:tab w:val="right" w:pos="851"/>
              </w:tabs>
              <w:jc w:val="center"/>
            </w:pPr>
            <w:r>
              <w:t>16</w:t>
            </w:r>
          </w:p>
        </w:tc>
        <w:tc>
          <w:tcPr>
            <w:tcW w:w="1207" w:type="pct"/>
            <w:shd w:val="clear" w:color="auto" w:fill="auto"/>
          </w:tcPr>
          <w:p w:rsidR="00D34830" w:rsidRDefault="00D34830">
            <w:r w:rsidRPr="00322D87">
              <w:t>Доклад, презентация, дискуссия, ситуационные задачи, тестирование.</w:t>
            </w:r>
          </w:p>
        </w:tc>
      </w:tr>
      <w:tr w:rsidR="001E472E" w:rsidRPr="00F6624A" w:rsidTr="005D48FB">
        <w:tc>
          <w:tcPr>
            <w:tcW w:w="275" w:type="pct"/>
            <w:shd w:val="clear" w:color="auto" w:fill="auto"/>
          </w:tcPr>
          <w:p w:rsidR="001E472E" w:rsidRPr="00F6624A" w:rsidRDefault="001E472E" w:rsidP="00F6624A">
            <w:pPr>
              <w:tabs>
                <w:tab w:val="right" w:pos="851"/>
              </w:tabs>
              <w:ind w:firstLine="709"/>
              <w:jc w:val="both"/>
            </w:pPr>
          </w:p>
        </w:tc>
        <w:tc>
          <w:tcPr>
            <w:tcW w:w="1621" w:type="pct"/>
            <w:shd w:val="clear" w:color="auto" w:fill="auto"/>
          </w:tcPr>
          <w:p w:rsidR="001E472E" w:rsidRPr="00F6624A" w:rsidRDefault="001E472E" w:rsidP="00F6624A">
            <w:pPr>
              <w:pStyle w:val="TableParagraph"/>
              <w:spacing w:line="235" w:lineRule="auto"/>
              <w:ind w:left="9" w:right="596"/>
              <w:rPr>
                <w:spacing w:val="-6"/>
                <w:sz w:val="24"/>
                <w:szCs w:val="24"/>
              </w:rPr>
            </w:pPr>
            <w:r w:rsidRPr="00F6624A">
              <w:rPr>
                <w:spacing w:val="-6"/>
                <w:sz w:val="24"/>
                <w:szCs w:val="24"/>
              </w:rPr>
              <w:t xml:space="preserve">В целом по дисциплине </w:t>
            </w:r>
          </w:p>
        </w:tc>
        <w:tc>
          <w:tcPr>
            <w:tcW w:w="379" w:type="pct"/>
            <w:shd w:val="clear" w:color="auto" w:fill="auto"/>
            <w:vAlign w:val="center"/>
          </w:tcPr>
          <w:p w:rsidR="001E472E" w:rsidRPr="00F6624A" w:rsidRDefault="00964D19" w:rsidP="00F6624A">
            <w:pPr>
              <w:tabs>
                <w:tab w:val="right" w:pos="851"/>
              </w:tabs>
              <w:jc w:val="center"/>
            </w:pPr>
            <w:r>
              <w:t>216</w:t>
            </w:r>
          </w:p>
        </w:tc>
        <w:tc>
          <w:tcPr>
            <w:tcW w:w="377" w:type="pct"/>
            <w:shd w:val="clear" w:color="auto" w:fill="auto"/>
            <w:vAlign w:val="center"/>
          </w:tcPr>
          <w:p w:rsidR="001E472E" w:rsidRPr="00F6624A" w:rsidRDefault="00964D19" w:rsidP="00F6624A">
            <w:pPr>
              <w:tabs>
                <w:tab w:val="right" w:pos="851"/>
              </w:tabs>
              <w:jc w:val="center"/>
            </w:pPr>
            <w:r>
              <w:t>100</w:t>
            </w:r>
          </w:p>
        </w:tc>
        <w:tc>
          <w:tcPr>
            <w:tcW w:w="301" w:type="pct"/>
            <w:shd w:val="clear" w:color="auto" w:fill="auto"/>
            <w:vAlign w:val="center"/>
          </w:tcPr>
          <w:p w:rsidR="001E472E" w:rsidRPr="00F6624A" w:rsidRDefault="00964D19" w:rsidP="00F6624A">
            <w:pPr>
              <w:tabs>
                <w:tab w:val="right" w:pos="851"/>
              </w:tabs>
              <w:jc w:val="center"/>
            </w:pPr>
            <w:r>
              <w:t>32</w:t>
            </w:r>
          </w:p>
        </w:tc>
        <w:tc>
          <w:tcPr>
            <w:tcW w:w="461" w:type="pct"/>
            <w:shd w:val="clear" w:color="auto" w:fill="auto"/>
            <w:vAlign w:val="center"/>
          </w:tcPr>
          <w:p w:rsidR="001E472E" w:rsidRPr="00F6624A" w:rsidRDefault="00964D19" w:rsidP="00F6624A">
            <w:pPr>
              <w:tabs>
                <w:tab w:val="right" w:pos="851"/>
              </w:tabs>
              <w:jc w:val="center"/>
            </w:pPr>
            <w:r>
              <w:t>68</w:t>
            </w:r>
          </w:p>
        </w:tc>
        <w:tc>
          <w:tcPr>
            <w:tcW w:w="379" w:type="pct"/>
            <w:shd w:val="clear" w:color="auto" w:fill="auto"/>
            <w:vAlign w:val="center"/>
          </w:tcPr>
          <w:p w:rsidR="001E472E" w:rsidRPr="00F6624A" w:rsidRDefault="00964D19" w:rsidP="00F6624A">
            <w:pPr>
              <w:tabs>
                <w:tab w:val="right" w:pos="851"/>
              </w:tabs>
              <w:jc w:val="center"/>
            </w:pPr>
            <w:r>
              <w:t>116</w:t>
            </w:r>
          </w:p>
        </w:tc>
        <w:tc>
          <w:tcPr>
            <w:tcW w:w="1207" w:type="pct"/>
            <w:shd w:val="clear" w:color="auto" w:fill="auto"/>
          </w:tcPr>
          <w:p w:rsidR="001E472E" w:rsidRPr="00F6624A" w:rsidRDefault="001E472E" w:rsidP="00F6624A">
            <w:pPr>
              <w:tabs>
                <w:tab w:val="right" w:pos="851"/>
              </w:tabs>
              <w:spacing w:line="228" w:lineRule="auto"/>
              <w:jc w:val="both"/>
            </w:pPr>
            <w:r w:rsidRPr="00F6624A">
              <w:t>Согласно учебному плану:</w:t>
            </w:r>
          </w:p>
          <w:p w:rsidR="001E472E" w:rsidRDefault="001E472E" w:rsidP="00F6624A">
            <w:pPr>
              <w:tabs>
                <w:tab w:val="right" w:pos="851"/>
              </w:tabs>
              <w:jc w:val="both"/>
            </w:pPr>
            <w:r w:rsidRPr="00F6624A">
              <w:t>Контрольная работа</w:t>
            </w:r>
            <w:r w:rsidR="00964D19">
              <w:t>,</w:t>
            </w:r>
          </w:p>
          <w:p w:rsidR="00964D19" w:rsidRPr="00F6624A" w:rsidRDefault="00964D19" w:rsidP="00F6624A">
            <w:pPr>
              <w:tabs>
                <w:tab w:val="right" w:pos="851"/>
              </w:tabs>
              <w:jc w:val="both"/>
            </w:pPr>
            <w:r>
              <w:t>курсовая работа</w:t>
            </w:r>
          </w:p>
        </w:tc>
      </w:tr>
      <w:tr w:rsidR="001E472E" w:rsidRPr="00F6624A" w:rsidTr="005D48FB">
        <w:tc>
          <w:tcPr>
            <w:tcW w:w="275" w:type="pct"/>
            <w:shd w:val="clear" w:color="auto" w:fill="auto"/>
          </w:tcPr>
          <w:p w:rsidR="001E472E" w:rsidRPr="00F6624A" w:rsidRDefault="001E472E" w:rsidP="00F6624A">
            <w:pPr>
              <w:tabs>
                <w:tab w:val="right" w:pos="851"/>
              </w:tabs>
              <w:ind w:firstLine="709"/>
              <w:jc w:val="both"/>
            </w:pPr>
          </w:p>
        </w:tc>
        <w:tc>
          <w:tcPr>
            <w:tcW w:w="1621" w:type="pct"/>
            <w:shd w:val="clear" w:color="auto" w:fill="auto"/>
          </w:tcPr>
          <w:p w:rsidR="001E472E" w:rsidRPr="00F6624A" w:rsidRDefault="001E472E" w:rsidP="00F6624A">
            <w:pPr>
              <w:pStyle w:val="TableParagraph"/>
              <w:spacing w:line="235" w:lineRule="auto"/>
              <w:ind w:left="9" w:right="596"/>
              <w:rPr>
                <w:spacing w:val="-6"/>
                <w:sz w:val="24"/>
                <w:szCs w:val="24"/>
              </w:rPr>
            </w:pPr>
            <w:r w:rsidRPr="00F6624A">
              <w:rPr>
                <w:spacing w:val="-6"/>
                <w:sz w:val="24"/>
                <w:szCs w:val="24"/>
              </w:rPr>
              <w:t>Итого в %</w:t>
            </w:r>
          </w:p>
        </w:tc>
        <w:tc>
          <w:tcPr>
            <w:tcW w:w="379" w:type="pct"/>
            <w:shd w:val="clear" w:color="auto" w:fill="auto"/>
            <w:vAlign w:val="center"/>
          </w:tcPr>
          <w:p w:rsidR="001E472E" w:rsidRPr="00F6624A" w:rsidRDefault="00B90F51" w:rsidP="00F6624A">
            <w:pPr>
              <w:tabs>
                <w:tab w:val="right" w:pos="851"/>
              </w:tabs>
              <w:jc w:val="center"/>
            </w:pPr>
            <w:r>
              <w:t>100</w:t>
            </w:r>
          </w:p>
        </w:tc>
        <w:tc>
          <w:tcPr>
            <w:tcW w:w="377" w:type="pct"/>
            <w:shd w:val="clear" w:color="auto" w:fill="auto"/>
            <w:vAlign w:val="center"/>
          </w:tcPr>
          <w:p w:rsidR="001E472E" w:rsidRPr="00F6624A" w:rsidRDefault="002B4AE2" w:rsidP="00F6624A">
            <w:pPr>
              <w:tabs>
                <w:tab w:val="right" w:pos="851"/>
              </w:tabs>
              <w:jc w:val="center"/>
            </w:pPr>
            <w:r>
              <w:t>46</w:t>
            </w:r>
          </w:p>
        </w:tc>
        <w:tc>
          <w:tcPr>
            <w:tcW w:w="301" w:type="pct"/>
            <w:shd w:val="clear" w:color="auto" w:fill="auto"/>
            <w:vAlign w:val="center"/>
          </w:tcPr>
          <w:p w:rsidR="005D48FB" w:rsidRPr="0059395B" w:rsidRDefault="0059395B" w:rsidP="00F6624A">
            <w:pPr>
              <w:tabs>
                <w:tab w:val="right" w:pos="851"/>
              </w:tabs>
              <w:jc w:val="center"/>
            </w:pPr>
            <w:r w:rsidRPr="0059395B">
              <w:t>32</w:t>
            </w:r>
          </w:p>
        </w:tc>
        <w:tc>
          <w:tcPr>
            <w:tcW w:w="461" w:type="pct"/>
            <w:shd w:val="clear" w:color="auto" w:fill="auto"/>
            <w:vAlign w:val="center"/>
          </w:tcPr>
          <w:p w:rsidR="005D48FB" w:rsidRPr="0059395B" w:rsidRDefault="0059395B" w:rsidP="00F6624A">
            <w:pPr>
              <w:tabs>
                <w:tab w:val="right" w:pos="851"/>
              </w:tabs>
              <w:jc w:val="center"/>
            </w:pPr>
            <w:r w:rsidRPr="0059395B">
              <w:t>68</w:t>
            </w:r>
          </w:p>
        </w:tc>
        <w:tc>
          <w:tcPr>
            <w:tcW w:w="379" w:type="pct"/>
            <w:shd w:val="clear" w:color="auto" w:fill="auto"/>
            <w:vAlign w:val="center"/>
          </w:tcPr>
          <w:p w:rsidR="001E472E" w:rsidRPr="0059395B" w:rsidRDefault="002B4AE2" w:rsidP="00F6624A">
            <w:pPr>
              <w:tabs>
                <w:tab w:val="right" w:pos="851"/>
              </w:tabs>
              <w:jc w:val="center"/>
            </w:pPr>
            <w:r w:rsidRPr="0059395B">
              <w:t>54</w:t>
            </w:r>
          </w:p>
        </w:tc>
        <w:tc>
          <w:tcPr>
            <w:tcW w:w="1207" w:type="pct"/>
            <w:shd w:val="clear" w:color="auto" w:fill="auto"/>
          </w:tcPr>
          <w:p w:rsidR="001E472E" w:rsidRPr="00F6624A" w:rsidRDefault="001E472E" w:rsidP="00F6624A">
            <w:pPr>
              <w:tabs>
                <w:tab w:val="right" w:pos="851"/>
              </w:tabs>
              <w:spacing w:line="228" w:lineRule="auto"/>
              <w:jc w:val="both"/>
            </w:pPr>
          </w:p>
        </w:tc>
      </w:tr>
    </w:tbl>
    <w:p w:rsidR="00964D19" w:rsidRDefault="00964D19" w:rsidP="00E71C56">
      <w:pPr>
        <w:keepNext/>
        <w:ind w:firstLine="709"/>
        <w:jc w:val="both"/>
        <w:rPr>
          <w:color w:val="000000"/>
          <w:sz w:val="28"/>
          <w:szCs w:val="28"/>
        </w:rPr>
      </w:pPr>
    </w:p>
    <w:p w:rsidR="00E71C56" w:rsidRPr="00FD1E45" w:rsidRDefault="00E71C56" w:rsidP="00E71C56">
      <w:pPr>
        <w:keepNext/>
        <w:ind w:firstLine="709"/>
        <w:jc w:val="both"/>
        <w:rPr>
          <w:b/>
          <w:color w:val="FF0000"/>
          <w:sz w:val="28"/>
          <w:szCs w:val="28"/>
        </w:rPr>
      </w:pPr>
      <w:r w:rsidRPr="00511AA8">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A6283" w:rsidRPr="005A7BAB" w:rsidRDefault="000A6283" w:rsidP="00F6624A">
      <w:pPr>
        <w:pStyle w:val="ac"/>
        <w:jc w:val="both"/>
        <w:rPr>
          <w:szCs w:val="28"/>
        </w:rPr>
      </w:pPr>
    </w:p>
    <w:p w:rsidR="009B3826" w:rsidRPr="00F6624A" w:rsidRDefault="00DE475E" w:rsidP="00F6624A">
      <w:pPr>
        <w:pStyle w:val="ac"/>
        <w:jc w:val="both"/>
        <w:rPr>
          <w:szCs w:val="28"/>
        </w:rPr>
      </w:pPr>
      <w:r w:rsidRPr="00F6624A">
        <w:rPr>
          <w:szCs w:val="28"/>
        </w:rPr>
        <w:t>5.3.</w:t>
      </w:r>
      <w:r w:rsidR="00B06911" w:rsidRPr="00F6624A">
        <w:rPr>
          <w:szCs w:val="28"/>
        </w:rPr>
        <w:t> </w:t>
      </w:r>
      <w:r w:rsidRPr="00F6624A">
        <w:rPr>
          <w:szCs w:val="28"/>
        </w:rPr>
        <w:t xml:space="preserve">Содержание семинаров, практических занятий </w:t>
      </w:r>
    </w:p>
    <w:p w:rsidR="00803A15" w:rsidRPr="00F6624A" w:rsidRDefault="00BC5B68" w:rsidP="00F6624A">
      <w:pPr>
        <w:pStyle w:val="ac"/>
        <w:spacing w:after="60"/>
        <w:jc w:val="right"/>
        <w:rPr>
          <w:b w:val="0"/>
          <w:szCs w:val="28"/>
        </w:rPr>
      </w:pPr>
      <w:r w:rsidRPr="00F6624A">
        <w:rPr>
          <w:b w:val="0"/>
          <w:szCs w:val="28"/>
        </w:rPr>
        <w:t>Таблица 3</w:t>
      </w:r>
    </w:p>
    <w:tbl>
      <w:tblPr>
        <w:tblStyle w:val="af8"/>
        <w:tblW w:w="5000" w:type="pct"/>
        <w:tblCellMar>
          <w:left w:w="28" w:type="dxa"/>
          <w:right w:w="28" w:type="dxa"/>
        </w:tblCellMar>
        <w:tblLook w:val="04A0" w:firstRow="1" w:lastRow="0" w:firstColumn="1" w:lastColumn="0" w:noHBand="0" w:noVBand="1"/>
      </w:tblPr>
      <w:tblGrid>
        <w:gridCol w:w="2001"/>
        <w:gridCol w:w="5540"/>
        <w:gridCol w:w="1803"/>
      </w:tblGrid>
      <w:tr w:rsidR="00215A1F" w:rsidRPr="008C14B4" w:rsidTr="00CD13A4">
        <w:tc>
          <w:tcPr>
            <w:tcW w:w="2025" w:type="dxa"/>
          </w:tcPr>
          <w:p w:rsidR="00AA618F" w:rsidRPr="008C14B4" w:rsidRDefault="00AA618F" w:rsidP="00F6624A">
            <w:pPr>
              <w:tabs>
                <w:tab w:val="right" w:pos="851"/>
              </w:tabs>
              <w:spacing w:before="60" w:after="60"/>
              <w:jc w:val="center"/>
              <w:rPr>
                <w:rFonts w:ascii="Times New Roman" w:hAnsi="Times New Roman"/>
                <w:lang w:val="en-US"/>
              </w:rPr>
            </w:pPr>
            <w:r w:rsidRPr="008C14B4">
              <w:rPr>
                <w:rFonts w:ascii="Times New Roman" w:hAnsi="Times New Roman"/>
                <w:b/>
              </w:rPr>
              <w:t>Наименование тем (разделов) дисциплины</w:t>
            </w:r>
          </w:p>
        </w:tc>
        <w:tc>
          <w:tcPr>
            <w:tcW w:w="5836" w:type="dxa"/>
          </w:tcPr>
          <w:p w:rsidR="00AA618F" w:rsidRPr="008C14B4" w:rsidRDefault="00AA618F" w:rsidP="00F6624A">
            <w:pPr>
              <w:keepNext/>
              <w:jc w:val="center"/>
              <w:rPr>
                <w:rFonts w:ascii="Times New Roman" w:hAnsi="Times New Roman"/>
                <w:b/>
              </w:rPr>
            </w:pPr>
            <w:r w:rsidRPr="008C14B4">
              <w:rPr>
                <w:rFonts w:ascii="Times New Roman" w:hAnsi="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549" w:type="dxa"/>
          </w:tcPr>
          <w:p w:rsidR="00AA618F" w:rsidRPr="008C14B4" w:rsidRDefault="00AA618F" w:rsidP="00F6624A">
            <w:pPr>
              <w:tabs>
                <w:tab w:val="right" w:pos="851"/>
              </w:tabs>
              <w:spacing w:before="60" w:after="60"/>
              <w:jc w:val="center"/>
              <w:rPr>
                <w:rFonts w:ascii="Times New Roman" w:hAnsi="Times New Roman"/>
              </w:rPr>
            </w:pPr>
            <w:r w:rsidRPr="008C14B4">
              <w:rPr>
                <w:rFonts w:ascii="Times New Roman" w:hAnsi="Times New Roman"/>
                <w:b/>
              </w:rPr>
              <w:t>Формы проведения занятий</w:t>
            </w:r>
          </w:p>
        </w:tc>
      </w:tr>
      <w:tr w:rsidR="004839E5" w:rsidRPr="008C14B4" w:rsidTr="00CD13A4">
        <w:tc>
          <w:tcPr>
            <w:tcW w:w="2025" w:type="dxa"/>
          </w:tcPr>
          <w:p w:rsidR="004839E5" w:rsidRPr="008C14B4" w:rsidRDefault="004839E5" w:rsidP="00F6624A">
            <w:pPr>
              <w:tabs>
                <w:tab w:val="right" w:pos="851"/>
              </w:tabs>
              <w:rPr>
                <w:rFonts w:ascii="Times New Roman" w:hAnsi="Times New Roman"/>
                <w:highlight w:val="lightGray"/>
              </w:rPr>
            </w:pPr>
            <w:r w:rsidRPr="008C14B4">
              <w:rPr>
                <w:rFonts w:ascii="Times New Roman" w:hAnsi="Times New Roman"/>
              </w:rPr>
              <w:t xml:space="preserve">Тема 1. </w:t>
            </w:r>
            <w:r w:rsidRPr="008C14B4">
              <w:rPr>
                <w:rFonts w:ascii="Times New Roman" w:hAnsi="Times New Roman"/>
                <w:bdr w:val="none" w:sz="0" w:space="0" w:color="auto" w:frame="1"/>
              </w:rPr>
              <w:t>Рынок международного</w:t>
            </w:r>
            <w:r w:rsidR="00C95C44" w:rsidRPr="008C14B4">
              <w:rPr>
                <w:rFonts w:ascii="Times New Roman" w:hAnsi="Times New Roman"/>
                <w:bdr w:val="none" w:sz="0" w:space="0" w:color="auto" w:frame="1"/>
              </w:rPr>
              <w:t xml:space="preserve"> и национального </w:t>
            </w:r>
            <w:r w:rsidRPr="008C14B4">
              <w:rPr>
                <w:rFonts w:ascii="Times New Roman" w:hAnsi="Times New Roman"/>
                <w:bdr w:val="none" w:sz="0" w:space="0" w:color="auto" w:frame="1"/>
              </w:rPr>
              <w:t xml:space="preserve"> туризма: история, современное состояние и перспективы развития</w:t>
            </w:r>
          </w:p>
        </w:tc>
        <w:tc>
          <w:tcPr>
            <w:tcW w:w="5836" w:type="dxa"/>
          </w:tcPr>
          <w:p w:rsidR="004839E5" w:rsidRPr="008C14B4" w:rsidRDefault="004839E5" w:rsidP="00C95C44">
            <w:pPr>
              <w:pStyle w:val="aff5"/>
              <w:numPr>
                <w:ilvl w:val="0"/>
                <w:numId w:val="16"/>
              </w:numPr>
              <w:tabs>
                <w:tab w:val="right" w:pos="851"/>
              </w:tabs>
              <w:spacing w:after="0" w:line="240" w:lineRule="auto"/>
              <w:ind w:left="357" w:right="292" w:firstLine="28"/>
              <w:jc w:val="both"/>
              <w:rPr>
                <w:rFonts w:ascii="Times New Roman" w:hAnsi="Times New Roman"/>
                <w:sz w:val="24"/>
                <w:szCs w:val="24"/>
              </w:rPr>
            </w:pPr>
            <w:r w:rsidRPr="008C14B4">
              <w:rPr>
                <w:rFonts w:ascii="Times New Roman" w:hAnsi="Times New Roman"/>
                <w:sz w:val="24"/>
                <w:szCs w:val="24"/>
              </w:rPr>
              <w:t>История развития международного</w:t>
            </w:r>
            <w:r w:rsidR="00C95C44" w:rsidRPr="008C14B4">
              <w:rPr>
                <w:rFonts w:ascii="Times New Roman" w:hAnsi="Times New Roman"/>
                <w:sz w:val="24"/>
                <w:szCs w:val="24"/>
              </w:rPr>
              <w:t xml:space="preserve"> и национального</w:t>
            </w:r>
            <w:r w:rsidRPr="008C14B4">
              <w:rPr>
                <w:rFonts w:ascii="Times New Roman" w:hAnsi="Times New Roman"/>
                <w:sz w:val="24"/>
                <w:szCs w:val="24"/>
              </w:rPr>
              <w:t xml:space="preserve"> туризма. Международный </w:t>
            </w:r>
            <w:r w:rsidR="00C95C44" w:rsidRPr="008C14B4">
              <w:rPr>
                <w:rFonts w:ascii="Times New Roman" w:hAnsi="Times New Roman"/>
                <w:sz w:val="24"/>
                <w:szCs w:val="24"/>
              </w:rPr>
              <w:t xml:space="preserve">и национальный </w:t>
            </w:r>
            <w:r w:rsidRPr="008C14B4">
              <w:rPr>
                <w:rFonts w:ascii="Times New Roman" w:hAnsi="Times New Roman"/>
                <w:sz w:val="24"/>
                <w:szCs w:val="24"/>
              </w:rPr>
              <w:t xml:space="preserve">туризм как часть экономики. Роль международного </w:t>
            </w:r>
            <w:r w:rsidR="00C95C44" w:rsidRPr="008C14B4">
              <w:rPr>
                <w:rFonts w:ascii="Times New Roman" w:hAnsi="Times New Roman"/>
                <w:sz w:val="24"/>
                <w:szCs w:val="24"/>
              </w:rPr>
              <w:t xml:space="preserve">и национального </w:t>
            </w:r>
            <w:r w:rsidRPr="008C14B4">
              <w:rPr>
                <w:rFonts w:ascii="Times New Roman" w:hAnsi="Times New Roman"/>
                <w:sz w:val="24"/>
                <w:szCs w:val="24"/>
              </w:rPr>
              <w:t xml:space="preserve">туристского рынка в социально-экономическом развитии страны. </w:t>
            </w:r>
          </w:p>
          <w:p w:rsidR="004839E5" w:rsidRPr="008C14B4" w:rsidRDefault="004839E5" w:rsidP="00C95C44">
            <w:pPr>
              <w:pStyle w:val="aff5"/>
              <w:numPr>
                <w:ilvl w:val="0"/>
                <w:numId w:val="16"/>
              </w:numPr>
              <w:tabs>
                <w:tab w:val="right" w:pos="851"/>
              </w:tabs>
              <w:spacing w:after="0" w:line="240" w:lineRule="auto"/>
              <w:ind w:left="357" w:right="292" w:firstLine="28"/>
              <w:jc w:val="both"/>
              <w:rPr>
                <w:rFonts w:ascii="Times New Roman" w:hAnsi="Times New Roman"/>
                <w:sz w:val="24"/>
                <w:szCs w:val="24"/>
              </w:rPr>
            </w:pPr>
            <w:r w:rsidRPr="008C14B4">
              <w:rPr>
                <w:rFonts w:ascii="Times New Roman" w:hAnsi="Times New Roman"/>
                <w:sz w:val="24"/>
                <w:szCs w:val="24"/>
              </w:rPr>
              <w:t xml:space="preserve">Классификация и характеристика категорий и видов международного </w:t>
            </w:r>
            <w:r w:rsidR="00C95C44" w:rsidRPr="008C14B4">
              <w:rPr>
                <w:rFonts w:ascii="Times New Roman" w:hAnsi="Times New Roman"/>
                <w:sz w:val="24"/>
                <w:szCs w:val="24"/>
              </w:rPr>
              <w:t xml:space="preserve">и национального </w:t>
            </w:r>
            <w:r w:rsidRPr="008C14B4">
              <w:rPr>
                <w:rFonts w:ascii="Times New Roman" w:hAnsi="Times New Roman"/>
                <w:sz w:val="24"/>
                <w:szCs w:val="24"/>
              </w:rPr>
              <w:t xml:space="preserve">туризма по различным критериям. </w:t>
            </w:r>
          </w:p>
          <w:p w:rsidR="004839E5" w:rsidRPr="008C14B4" w:rsidRDefault="004839E5" w:rsidP="00C95C44">
            <w:pPr>
              <w:pStyle w:val="aff5"/>
              <w:numPr>
                <w:ilvl w:val="0"/>
                <w:numId w:val="16"/>
              </w:numPr>
              <w:tabs>
                <w:tab w:val="right" w:pos="851"/>
              </w:tabs>
              <w:spacing w:after="0" w:line="240" w:lineRule="auto"/>
              <w:ind w:right="292" w:firstLine="28"/>
              <w:jc w:val="both"/>
              <w:rPr>
                <w:rFonts w:ascii="Times New Roman" w:hAnsi="Times New Roman"/>
                <w:sz w:val="24"/>
                <w:szCs w:val="24"/>
              </w:rPr>
            </w:pPr>
            <w:r w:rsidRPr="008C14B4">
              <w:rPr>
                <w:rFonts w:ascii="Times New Roman" w:hAnsi="Times New Roman"/>
                <w:sz w:val="24"/>
                <w:szCs w:val="24"/>
              </w:rPr>
              <w:t xml:space="preserve">Европа как участник и драйвер развития мирового туристского рынка. Условия и факторы устойчивого развития туризма в Европейском регионе. </w:t>
            </w:r>
          </w:p>
          <w:p w:rsidR="004839E5" w:rsidRPr="008C14B4" w:rsidRDefault="004839E5" w:rsidP="00C95C44">
            <w:pPr>
              <w:pStyle w:val="aff5"/>
              <w:numPr>
                <w:ilvl w:val="0"/>
                <w:numId w:val="16"/>
              </w:numPr>
              <w:tabs>
                <w:tab w:val="right" w:pos="851"/>
              </w:tabs>
              <w:spacing w:after="0" w:line="240" w:lineRule="auto"/>
              <w:ind w:right="292" w:firstLine="28"/>
              <w:jc w:val="both"/>
              <w:rPr>
                <w:rFonts w:ascii="Times New Roman" w:hAnsi="Times New Roman"/>
                <w:sz w:val="24"/>
                <w:szCs w:val="24"/>
              </w:rPr>
            </w:pPr>
            <w:r w:rsidRPr="008C14B4">
              <w:rPr>
                <w:rFonts w:ascii="Times New Roman" w:hAnsi="Times New Roman"/>
                <w:sz w:val="24"/>
                <w:szCs w:val="24"/>
              </w:rPr>
              <w:t xml:space="preserve">Структурные характеристики международного рынка туризма: традиционные и новые лидеры в отдельных регионах и </w:t>
            </w:r>
            <w:proofErr w:type="spellStart"/>
            <w:r w:rsidRPr="008C14B4">
              <w:rPr>
                <w:rFonts w:ascii="Times New Roman" w:hAnsi="Times New Roman"/>
                <w:sz w:val="24"/>
                <w:szCs w:val="24"/>
              </w:rPr>
              <w:t>дестинациях</w:t>
            </w:r>
            <w:proofErr w:type="spellEnd"/>
            <w:r w:rsidRPr="008C14B4">
              <w:rPr>
                <w:rFonts w:ascii="Times New Roman" w:hAnsi="Times New Roman"/>
                <w:sz w:val="24"/>
                <w:szCs w:val="24"/>
              </w:rPr>
              <w:t xml:space="preserve">. </w:t>
            </w:r>
          </w:p>
          <w:p w:rsidR="004839E5" w:rsidRPr="008C14B4" w:rsidRDefault="004839E5" w:rsidP="00C95C44">
            <w:pPr>
              <w:pStyle w:val="aff5"/>
              <w:numPr>
                <w:ilvl w:val="0"/>
                <w:numId w:val="16"/>
              </w:numPr>
              <w:tabs>
                <w:tab w:val="right" w:pos="851"/>
              </w:tabs>
              <w:spacing w:after="0" w:line="240" w:lineRule="auto"/>
              <w:ind w:right="292" w:firstLine="28"/>
              <w:jc w:val="both"/>
              <w:rPr>
                <w:rFonts w:ascii="Times New Roman" w:hAnsi="Times New Roman"/>
                <w:sz w:val="24"/>
                <w:szCs w:val="24"/>
              </w:rPr>
            </w:pPr>
            <w:r w:rsidRPr="008C14B4">
              <w:rPr>
                <w:rFonts w:ascii="Times New Roman" w:hAnsi="Times New Roman"/>
                <w:sz w:val="24"/>
                <w:szCs w:val="24"/>
              </w:rPr>
              <w:lastRenderedPageBreak/>
              <w:t xml:space="preserve">Туризм в Азиатско-Тихоокеанском регионе (АТР): состояние и динамика развития, страны-лидеры, особенности развития, статистические показатели. </w:t>
            </w:r>
          </w:p>
          <w:p w:rsidR="004839E5" w:rsidRPr="008C14B4" w:rsidRDefault="004839E5" w:rsidP="00C95C44">
            <w:pPr>
              <w:pStyle w:val="aff5"/>
              <w:numPr>
                <w:ilvl w:val="0"/>
                <w:numId w:val="16"/>
              </w:numPr>
              <w:tabs>
                <w:tab w:val="right" w:pos="851"/>
              </w:tabs>
              <w:spacing w:after="0" w:line="240" w:lineRule="auto"/>
              <w:ind w:right="292" w:firstLine="28"/>
              <w:jc w:val="both"/>
              <w:rPr>
                <w:rFonts w:ascii="Times New Roman" w:hAnsi="Times New Roman"/>
                <w:sz w:val="24"/>
                <w:szCs w:val="24"/>
              </w:rPr>
            </w:pPr>
            <w:r w:rsidRPr="008C14B4">
              <w:rPr>
                <w:rFonts w:ascii="Times New Roman" w:hAnsi="Times New Roman"/>
                <w:sz w:val="24"/>
                <w:szCs w:val="24"/>
              </w:rPr>
              <w:t xml:space="preserve">Международный туризм в Американском регионе. </w:t>
            </w:r>
          </w:p>
          <w:p w:rsidR="004839E5" w:rsidRPr="008C14B4" w:rsidRDefault="004839E5" w:rsidP="00C95C44">
            <w:pPr>
              <w:pStyle w:val="aff5"/>
              <w:numPr>
                <w:ilvl w:val="0"/>
                <w:numId w:val="16"/>
              </w:numPr>
              <w:tabs>
                <w:tab w:val="right" w:pos="851"/>
              </w:tabs>
              <w:spacing w:after="0" w:line="240" w:lineRule="auto"/>
              <w:ind w:right="292" w:firstLine="28"/>
              <w:jc w:val="both"/>
              <w:rPr>
                <w:rFonts w:ascii="Times New Roman" w:hAnsi="Times New Roman"/>
                <w:sz w:val="24"/>
                <w:szCs w:val="24"/>
              </w:rPr>
            </w:pPr>
            <w:r w:rsidRPr="008C14B4">
              <w:rPr>
                <w:rFonts w:ascii="Times New Roman" w:hAnsi="Times New Roman"/>
                <w:sz w:val="24"/>
                <w:szCs w:val="24"/>
              </w:rPr>
              <w:t xml:space="preserve">Особенности туризма на Ближнем Востоке и роль государства в его развитии. </w:t>
            </w:r>
          </w:p>
          <w:p w:rsidR="004839E5" w:rsidRPr="008C14B4" w:rsidRDefault="004839E5" w:rsidP="00C95C44">
            <w:pPr>
              <w:pStyle w:val="aff5"/>
              <w:numPr>
                <w:ilvl w:val="0"/>
                <w:numId w:val="16"/>
              </w:numPr>
              <w:tabs>
                <w:tab w:val="right" w:pos="851"/>
              </w:tabs>
              <w:spacing w:after="0" w:line="240" w:lineRule="auto"/>
              <w:ind w:right="292" w:firstLine="28"/>
              <w:jc w:val="both"/>
              <w:rPr>
                <w:rFonts w:ascii="Times New Roman" w:hAnsi="Times New Roman"/>
                <w:sz w:val="24"/>
                <w:szCs w:val="24"/>
              </w:rPr>
            </w:pPr>
            <w:r w:rsidRPr="008C14B4">
              <w:rPr>
                <w:rFonts w:ascii="Times New Roman" w:hAnsi="Times New Roman"/>
                <w:sz w:val="24"/>
                <w:szCs w:val="24"/>
              </w:rPr>
              <w:t>Туризм на Африканском континенте: точки притяжения туристов и страны-лидеры.</w:t>
            </w:r>
          </w:p>
          <w:p w:rsidR="008C14B4" w:rsidRPr="008C14B4" w:rsidRDefault="008C14B4" w:rsidP="00C95C44">
            <w:pPr>
              <w:pStyle w:val="aff5"/>
              <w:numPr>
                <w:ilvl w:val="0"/>
                <w:numId w:val="16"/>
              </w:numPr>
              <w:tabs>
                <w:tab w:val="right" w:pos="851"/>
              </w:tabs>
              <w:spacing w:after="0" w:line="240" w:lineRule="auto"/>
              <w:ind w:right="292" w:firstLine="28"/>
              <w:jc w:val="both"/>
              <w:rPr>
                <w:rFonts w:ascii="Times New Roman" w:hAnsi="Times New Roman"/>
                <w:sz w:val="24"/>
                <w:szCs w:val="24"/>
              </w:rPr>
            </w:pPr>
            <w:r w:rsidRPr="008C14B4">
              <w:rPr>
                <w:rFonts w:ascii="Times New Roman" w:hAnsi="Times New Roman"/>
                <w:sz w:val="24"/>
                <w:szCs w:val="24"/>
              </w:rPr>
              <w:t>Развитие туризма в РФ в современных условиях</w:t>
            </w:r>
          </w:p>
          <w:p w:rsidR="004839E5" w:rsidRPr="008C14B4" w:rsidRDefault="004839E5" w:rsidP="00C95C44">
            <w:pPr>
              <w:tabs>
                <w:tab w:val="right" w:pos="851"/>
              </w:tabs>
              <w:ind w:right="292" w:firstLine="28"/>
              <w:jc w:val="both"/>
              <w:rPr>
                <w:rFonts w:ascii="Times New Roman" w:hAnsi="Times New Roman"/>
              </w:rPr>
            </w:pPr>
            <w:r w:rsidRPr="008C14B4">
              <w:rPr>
                <w:rFonts w:ascii="Times New Roman" w:hAnsi="Times New Roman"/>
                <w:b/>
              </w:rPr>
              <w:t>Рекомендуемые источники:</w:t>
            </w:r>
            <w:r w:rsidRPr="008C14B4">
              <w:rPr>
                <w:rFonts w:ascii="Times New Roman" w:hAnsi="Times New Roman"/>
              </w:rPr>
              <w:t xml:space="preserve"> 8 №№13, 18, 20; 9 №№2,12</w:t>
            </w:r>
          </w:p>
        </w:tc>
        <w:tc>
          <w:tcPr>
            <w:tcW w:w="1549" w:type="dxa"/>
          </w:tcPr>
          <w:p w:rsidR="004839E5" w:rsidRPr="008C14B4" w:rsidRDefault="004839E5" w:rsidP="00C95C44">
            <w:pPr>
              <w:rPr>
                <w:rFonts w:ascii="Times New Roman" w:hAnsi="Times New Roman"/>
              </w:rPr>
            </w:pPr>
            <w:r w:rsidRPr="008C14B4">
              <w:rPr>
                <w:rFonts w:ascii="Times New Roman" w:hAnsi="Times New Roman"/>
              </w:rPr>
              <w:lastRenderedPageBreak/>
              <w:t>Доклад, презентация, дискуссия, ситуационные задачи, тестирование</w:t>
            </w:r>
            <w:r w:rsidR="00C95C44" w:rsidRPr="008C14B4">
              <w:rPr>
                <w:rFonts w:ascii="Times New Roman" w:hAnsi="Times New Roman"/>
              </w:rPr>
              <w:t>,</w:t>
            </w:r>
          </w:p>
          <w:p w:rsidR="00C95C44" w:rsidRPr="008C14B4" w:rsidRDefault="00C95C44" w:rsidP="00C95C44">
            <w:pPr>
              <w:rPr>
                <w:rFonts w:ascii="Times New Roman" w:hAnsi="Times New Roman"/>
              </w:rPr>
            </w:pPr>
            <w:r w:rsidRPr="008C14B4">
              <w:rPr>
                <w:rFonts w:ascii="Times New Roman" w:hAnsi="Times New Roman"/>
              </w:rPr>
              <w:t xml:space="preserve">подготовка и написание контрольной </w:t>
            </w:r>
            <w:r w:rsidRPr="0059395B">
              <w:rPr>
                <w:rFonts w:ascii="Times New Roman" w:hAnsi="Times New Roman"/>
              </w:rPr>
              <w:t>работы</w:t>
            </w:r>
            <w:r w:rsidR="00CD13A4" w:rsidRPr="0059395B">
              <w:rPr>
                <w:rFonts w:ascii="Times New Roman" w:hAnsi="Times New Roman"/>
              </w:rPr>
              <w:t>/курсовой работы</w:t>
            </w:r>
          </w:p>
        </w:tc>
      </w:tr>
      <w:tr w:rsidR="004839E5" w:rsidRPr="008C14B4" w:rsidTr="00CD13A4">
        <w:tc>
          <w:tcPr>
            <w:tcW w:w="2025" w:type="dxa"/>
          </w:tcPr>
          <w:p w:rsidR="004839E5" w:rsidRPr="008C14B4" w:rsidRDefault="004839E5" w:rsidP="00DD3CF4">
            <w:pPr>
              <w:tabs>
                <w:tab w:val="right" w:pos="851"/>
              </w:tabs>
              <w:rPr>
                <w:rFonts w:ascii="Times New Roman" w:hAnsi="Times New Roman"/>
                <w:highlight w:val="lightGray"/>
              </w:rPr>
            </w:pPr>
            <w:r w:rsidRPr="008C14B4">
              <w:rPr>
                <w:rFonts w:ascii="Times New Roman" w:hAnsi="Times New Roman"/>
              </w:rPr>
              <w:t xml:space="preserve">Тема 2. </w:t>
            </w:r>
            <w:r w:rsidR="00DD3CF4">
              <w:rPr>
                <w:rFonts w:ascii="Times New Roman" w:hAnsi="Times New Roman"/>
                <w:bdr w:val="none" w:sz="0" w:space="0" w:color="auto" w:frame="1"/>
              </w:rPr>
              <w:t>Р</w:t>
            </w:r>
            <w:r w:rsidRPr="008C14B4">
              <w:rPr>
                <w:rFonts w:ascii="Times New Roman" w:hAnsi="Times New Roman"/>
                <w:bdr w:val="none" w:sz="0" w:space="0" w:color="auto" w:frame="1"/>
              </w:rPr>
              <w:t>егулирование туристской деятельности</w:t>
            </w:r>
            <w:r w:rsidR="00DD3CF4">
              <w:rPr>
                <w:rFonts w:ascii="Times New Roman" w:hAnsi="Times New Roman"/>
                <w:bdr w:val="none" w:sz="0" w:space="0" w:color="auto" w:frame="1"/>
              </w:rPr>
              <w:t xml:space="preserve"> в мире и РФ</w:t>
            </w:r>
          </w:p>
        </w:tc>
        <w:tc>
          <w:tcPr>
            <w:tcW w:w="5836" w:type="dxa"/>
          </w:tcPr>
          <w:p w:rsidR="004839E5" w:rsidRPr="008C14B4" w:rsidRDefault="004839E5" w:rsidP="00C95C44">
            <w:pPr>
              <w:pStyle w:val="aff5"/>
              <w:numPr>
                <w:ilvl w:val="0"/>
                <w:numId w:val="23"/>
              </w:numPr>
              <w:spacing w:line="240" w:lineRule="auto"/>
              <w:ind w:left="386" w:right="292" w:firstLine="28"/>
              <w:jc w:val="both"/>
              <w:rPr>
                <w:rFonts w:ascii="Times New Roman" w:hAnsi="Times New Roman"/>
                <w:sz w:val="24"/>
                <w:szCs w:val="24"/>
              </w:rPr>
            </w:pPr>
            <w:r w:rsidRPr="008C14B4">
              <w:rPr>
                <w:rFonts w:ascii="Times New Roman" w:hAnsi="Times New Roman"/>
                <w:sz w:val="24"/>
                <w:szCs w:val="24"/>
              </w:rPr>
              <w:t>Международные туристские организации и их вклад в развитие туризма. Всемирная туристская организация (</w:t>
            </w:r>
            <w:r w:rsidRPr="008C14B4">
              <w:rPr>
                <w:rFonts w:ascii="Times New Roman" w:hAnsi="Times New Roman"/>
                <w:sz w:val="24"/>
                <w:szCs w:val="24"/>
                <w:lang w:val="en-US"/>
              </w:rPr>
              <w:t>UNWTO</w:t>
            </w:r>
            <w:r w:rsidRPr="008C14B4">
              <w:rPr>
                <w:rFonts w:ascii="Times New Roman" w:hAnsi="Times New Roman"/>
                <w:sz w:val="24"/>
                <w:szCs w:val="24"/>
              </w:rPr>
              <w:t xml:space="preserve">). </w:t>
            </w:r>
          </w:p>
          <w:p w:rsidR="004839E5" w:rsidRPr="008C14B4" w:rsidRDefault="004839E5" w:rsidP="00C95C44">
            <w:pPr>
              <w:pStyle w:val="aff5"/>
              <w:numPr>
                <w:ilvl w:val="0"/>
                <w:numId w:val="23"/>
              </w:numPr>
              <w:spacing w:line="240" w:lineRule="auto"/>
              <w:ind w:left="386" w:right="292" w:firstLine="28"/>
              <w:jc w:val="both"/>
              <w:rPr>
                <w:rFonts w:ascii="Times New Roman" w:hAnsi="Times New Roman"/>
                <w:sz w:val="24"/>
                <w:szCs w:val="24"/>
              </w:rPr>
            </w:pPr>
            <w:r w:rsidRPr="008C14B4">
              <w:rPr>
                <w:rFonts w:ascii="Times New Roman" w:hAnsi="Times New Roman"/>
                <w:sz w:val="24"/>
                <w:szCs w:val="24"/>
              </w:rPr>
              <w:t xml:space="preserve">Международные акты, регулирующие туристскую деятельность (Манильская декларация, Гаагская декларация, Хартия туризма, Глобальный кодекс этики туризма и пр.). </w:t>
            </w:r>
          </w:p>
          <w:p w:rsidR="004839E5" w:rsidRPr="008C14B4" w:rsidRDefault="008C14B4" w:rsidP="00C95C44">
            <w:pPr>
              <w:pStyle w:val="aff5"/>
              <w:numPr>
                <w:ilvl w:val="0"/>
                <w:numId w:val="23"/>
              </w:numPr>
              <w:spacing w:line="240" w:lineRule="auto"/>
              <w:ind w:left="386" w:right="292" w:firstLine="28"/>
              <w:jc w:val="both"/>
              <w:rPr>
                <w:rFonts w:ascii="Times New Roman" w:hAnsi="Times New Roman"/>
                <w:sz w:val="24"/>
                <w:szCs w:val="24"/>
              </w:rPr>
            </w:pPr>
            <w:r w:rsidRPr="008C14B4">
              <w:rPr>
                <w:rFonts w:ascii="Times New Roman" w:hAnsi="Times New Roman"/>
                <w:sz w:val="24"/>
                <w:szCs w:val="24"/>
              </w:rPr>
              <w:t>Р</w:t>
            </w:r>
            <w:r w:rsidR="004839E5" w:rsidRPr="008C14B4">
              <w:rPr>
                <w:rFonts w:ascii="Times New Roman" w:hAnsi="Times New Roman"/>
                <w:sz w:val="24"/>
                <w:szCs w:val="24"/>
              </w:rPr>
              <w:t xml:space="preserve">егулирование туристской деятельности в </w:t>
            </w:r>
            <w:r w:rsidRPr="008C14B4">
              <w:rPr>
                <w:rFonts w:ascii="Times New Roman" w:hAnsi="Times New Roman"/>
                <w:sz w:val="24"/>
                <w:szCs w:val="24"/>
              </w:rPr>
              <w:t>России на федеральном и региональном уровне.</w:t>
            </w:r>
          </w:p>
          <w:p w:rsidR="004839E5" w:rsidRPr="008C14B4" w:rsidRDefault="004839E5" w:rsidP="00C95C44">
            <w:pPr>
              <w:pStyle w:val="aff5"/>
              <w:numPr>
                <w:ilvl w:val="0"/>
                <w:numId w:val="23"/>
              </w:numPr>
              <w:spacing w:line="240" w:lineRule="auto"/>
              <w:ind w:left="386" w:right="292" w:firstLine="28"/>
              <w:jc w:val="both"/>
              <w:rPr>
                <w:rFonts w:ascii="Times New Roman" w:hAnsi="Times New Roman"/>
                <w:sz w:val="24"/>
                <w:szCs w:val="24"/>
              </w:rPr>
            </w:pPr>
            <w:r w:rsidRPr="008C14B4">
              <w:rPr>
                <w:rFonts w:ascii="Times New Roman" w:hAnsi="Times New Roman"/>
                <w:sz w:val="24"/>
                <w:szCs w:val="24"/>
              </w:rPr>
              <w:t>Концепция устойчивого развития туризма и ее значение для современной индустрии туризма.</w:t>
            </w:r>
            <w:r w:rsidR="006B7733" w:rsidRPr="008C14B4">
              <w:rPr>
                <w:rFonts w:ascii="Times New Roman" w:hAnsi="Times New Roman"/>
                <w:b/>
              </w:rPr>
              <w:t xml:space="preserve"> Рекомендуемые источники:</w:t>
            </w:r>
            <w:r w:rsidR="006B7733" w:rsidRPr="008C14B4">
              <w:rPr>
                <w:rFonts w:ascii="Times New Roman" w:hAnsi="Times New Roman"/>
              </w:rPr>
              <w:t xml:space="preserve"> 8 №№13,17,18; 9 №№2,12</w:t>
            </w:r>
          </w:p>
        </w:tc>
        <w:tc>
          <w:tcPr>
            <w:tcW w:w="1549" w:type="dxa"/>
          </w:tcPr>
          <w:p w:rsidR="004839E5" w:rsidRPr="0059395B" w:rsidRDefault="004839E5" w:rsidP="00C95C44">
            <w:pPr>
              <w:rPr>
                <w:rFonts w:ascii="Times New Roman" w:hAnsi="Times New Roman"/>
              </w:rPr>
            </w:pPr>
            <w:r w:rsidRPr="0059395B">
              <w:rPr>
                <w:rFonts w:ascii="Times New Roman" w:hAnsi="Times New Roman"/>
              </w:rPr>
              <w:t>Доклад, презентация, дискуссия, ситуационные задачи, тестирование</w:t>
            </w:r>
            <w:r w:rsidR="00C95C44" w:rsidRPr="0059395B">
              <w:rPr>
                <w:rFonts w:ascii="Times New Roman" w:hAnsi="Times New Roman"/>
              </w:rPr>
              <w:t>, подготовка и написание контрольной работы</w:t>
            </w:r>
            <w:r w:rsidR="00CD13A4" w:rsidRPr="0059395B">
              <w:rPr>
                <w:rFonts w:ascii="Times New Roman" w:hAnsi="Times New Roman"/>
              </w:rPr>
              <w:t>/курсовой работы</w:t>
            </w:r>
          </w:p>
        </w:tc>
      </w:tr>
      <w:tr w:rsidR="004839E5" w:rsidRPr="008C14B4" w:rsidTr="00CD13A4">
        <w:tc>
          <w:tcPr>
            <w:tcW w:w="2025" w:type="dxa"/>
          </w:tcPr>
          <w:p w:rsidR="004839E5" w:rsidRPr="008C14B4" w:rsidRDefault="004839E5" w:rsidP="00F6624A">
            <w:pPr>
              <w:tabs>
                <w:tab w:val="right" w:pos="851"/>
              </w:tabs>
              <w:rPr>
                <w:rFonts w:ascii="Times New Roman" w:hAnsi="Times New Roman"/>
                <w:highlight w:val="lightGray"/>
              </w:rPr>
            </w:pPr>
            <w:r w:rsidRPr="008C14B4">
              <w:rPr>
                <w:rFonts w:ascii="Times New Roman" w:hAnsi="Times New Roman"/>
              </w:rPr>
              <w:t xml:space="preserve">Тема 3. </w:t>
            </w:r>
            <w:r w:rsidRPr="008C14B4">
              <w:rPr>
                <w:rFonts w:ascii="Times New Roman" w:hAnsi="Times New Roman"/>
                <w:bdr w:val="none" w:sz="0" w:space="0" w:color="auto" w:frame="1"/>
              </w:rPr>
              <w:t xml:space="preserve">Развитие международного </w:t>
            </w:r>
            <w:r w:rsidR="0086347A">
              <w:rPr>
                <w:rFonts w:ascii="Times New Roman" w:hAnsi="Times New Roman"/>
              </w:rPr>
              <w:t>и национального</w:t>
            </w:r>
            <w:r w:rsidR="0086347A" w:rsidRPr="008C14B4">
              <w:rPr>
                <w:rFonts w:ascii="Times New Roman" w:hAnsi="Times New Roman"/>
                <w:bdr w:val="none" w:sz="0" w:space="0" w:color="auto" w:frame="1"/>
              </w:rPr>
              <w:t xml:space="preserve"> </w:t>
            </w:r>
            <w:r w:rsidRPr="008C14B4">
              <w:rPr>
                <w:rFonts w:ascii="Times New Roman" w:hAnsi="Times New Roman"/>
                <w:bdr w:val="none" w:sz="0" w:space="0" w:color="auto" w:frame="1"/>
              </w:rPr>
              <w:t>туризма: факторы развития и барьеры</w:t>
            </w:r>
          </w:p>
        </w:tc>
        <w:tc>
          <w:tcPr>
            <w:tcW w:w="5836" w:type="dxa"/>
          </w:tcPr>
          <w:p w:rsidR="004839E5" w:rsidRPr="008C14B4" w:rsidRDefault="004839E5" w:rsidP="00C95C44">
            <w:pPr>
              <w:pStyle w:val="aff5"/>
              <w:numPr>
                <w:ilvl w:val="0"/>
                <w:numId w:val="17"/>
              </w:numPr>
              <w:spacing w:after="0" w:line="240" w:lineRule="auto"/>
              <w:ind w:right="292" w:firstLine="28"/>
              <w:jc w:val="both"/>
              <w:rPr>
                <w:rFonts w:ascii="Times New Roman" w:hAnsi="Times New Roman"/>
                <w:sz w:val="24"/>
                <w:szCs w:val="24"/>
              </w:rPr>
            </w:pPr>
            <w:r w:rsidRPr="008C14B4">
              <w:rPr>
                <w:rFonts w:ascii="Times New Roman" w:hAnsi="Times New Roman"/>
                <w:sz w:val="24"/>
                <w:szCs w:val="24"/>
              </w:rPr>
              <w:t xml:space="preserve">Статичные и динамичные факторы. Роль и влияние туризма на состояние политической и финансово-экономической обстановки в стране. </w:t>
            </w:r>
          </w:p>
          <w:p w:rsidR="004839E5" w:rsidRPr="008C14B4" w:rsidRDefault="004839E5" w:rsidP="00C95C44">
            <w:pPr>
              <w:pStyle w:val="aff5"/>
              <w:numPr>
                <w:ilvl w:val="0"/>
                <w:numId w:val="17"/>
              </w:numPr>
              <w:spacing w:after="0" w:line="240" w:lineRule="auto"/>
              <w:ind w:right="292" w:firstLine="28"/>
              <w:jc w:val="both"/>
              <w:rPr>
                <w:rFonts w:ascii="Times New Roman" w:hAnsi="Times New Roman"/>
                <w:sz w:val="24"/>
                <w:szCs w:val="24"/>
              </w:rPr>
            </w:pPr>
            <w:r w:rsidRPr="008C14B4">
              <w:rPr>
                <w:rFonts w:ascii="Times New Roman" w:hAnsi="Times New Roman"/>
                <w:sz w:val="24"/>
                <w:szCs w:val="24"/>
              </w:rPr>
              <w:t xml:space="preserve">Взаимосвязь туризма с демографической структурой и социальным положением населения. </w:t>
            </w:r>
          </w:p>
          <w:p w:rsidR="004839E5" w:rsidRPr="008C14B4" w:rsidRDefault="004839E5" w:rsidP="00C95C44">
            <w:pPr>
              <w:pStyle w:val="aff5"/>
              <w:numPr>
                <w:ilvl w:val="0"/>
                <w:numId w:val="17"/>
              </w:numPr>
              <w:spacing w:after="0" w:line="240" w:lineRule="auto"/>
              <w:ind w:right="292" w:firstLine="28"/>
              <w:jc w:val="both"/>
              <w:rPr>
                <w:rFonts w:ascii="Times New Roman" w:hAnsi="Times New Roman"/>
                <w:sz w:val="24"/>
                <w:szCs w:val="24"/>
              </w:rPr>
            </w:pPr>
            <w:r w:rsidRPr="008C14B4">
              <w:rPr>
                <w:rFonts w:ascii="Times New Roman" w:hAnsi="Times New Roman"/>
                <w:sz w:val="24"/>
                <w:szCs w:val="24"/>
              </w:rPr>
              <w:t>Материально-техническая база туризма: состояние, проблемы и возможности. Влияние технологий, обслуживающих туристскую отрасль, на динамику развития международного туризма.</w:t>
            </w:r>
          </w:p>
          <w:p w:rsidR="004839E5" w:rsidRPr="008C14B4" w:rsidRDefault="004839E5" w:rsidP="00C95C44">
            <w:pPr>
              <w:ind w:right="292" w:firstLine="28"/>
              <w:jc w:val="both"/>
              <w:rPr>
                <w:rFonts w:ascii="Times New Roman" w:hAnsi="Times New Roman"/>
              </w:rPr>
            </w:pPr>
            <w:r w:rsidRPr="008C14B4">
              <w:rPr>
                <w:rFonts w:ascii="Times New Roman" w:hAnsi="Times New Roman"/>
                <w:b/>
              </w:rPr>
              <w:t>Рекомендуемые источники:</w:t>
            </w:r>
            <w:r w:rsidRPr="008C14B4">
              <w:rPr>
                <w:rFonts w:ascii="Times New Roman" w:hAnsi="Times New Roman"/>
              </w:rPr>
              <w:t xml:space="preserve"> 8 №№13,17,18; 9 №№2,12</w:t>
            </w:r>
          </w:p>
        </w:tc>
        <w:tc>
          <w:tcPr>
            <w:tcW w:w="1549" w:type="dxa"/>
          </w:tcPr>
          <w:p w:rsidR="004839E5" w:rsidRPr="0059395B" w:rsidRDefault="004839E5" w:rsidP="008C14B4">
            <w:pPr>
              <w:rPr>
                <w:rFonts w:ascii="Times New Roman" w:hAnsi="Times New Roman"/>
              </w:rPr>
            </w:pPr>
            <w:r w:rsidRPr="0059395B">
              <w:rPr>
                <w:rFonts w:ascii="Times New Roman" w:hAnsi="Times New Roman"/>
              </w:rPr>
              <w:t xml:space="preserve">Доклад, презентация, дискуссия, </w:t>
            </w:r>
            <w:r w:rsidR="00E367FA" w:rsidRPr="0059395B">
              <w:rPr>
                <w:rFonts w:ascii="Times New Roman" w:hAnsi="Times New Roman"/>
              </w:rPr>
              <w:t>решение кейсов</w:t>
            </w:r>
            <w:r w:rsidRPr="0059395B">
              <w:rPr>
                <w:rFonts w:ascii="Times New Roman" w:hAnsi="Times New Roman"/>
              </w:rPr>
              <w:t>, тестирование</w:t>
            </w:r>
            <w:r w:rsidR="008C14B4" w:rsidRPr="0059395B">
              <w:rPr>
                <w:rFonts w:ascii="Times New Roman" w:hAnsi="Times New Roman"/>
              </w:rPr>
              <w:t>,</w:t>
            </w:r>
          </w:p>
          <w:p w:rsidR="008C14B4" w:rsidRPr="0059395B" w:rsidRDefault="008C14B4" w:rsidP="008C14B4">
            <w:pPr>
              <w:rPr>
                <w:rFonts w:ascii="Times New Roman" w:hAnsi="Times New Roman"/>
              </w:rPr>
            </w:pPr>
            <w:r w:rsidRPr="0059395B">
              <w:rPr>
                <w:rFonts w:ascii="Times New Roman" w:hAnsi="Times New Roman"/>
              </w:rPr>
              <w:t>подготовка и написание контрольной работы</w:t>
            </w:r>
            <w:r w:rsidR="00CD13A4" w:rsidRPr="0059395B">
              <w:rPr>
                <w:rFonts w:ascii="Times New Roman" w:hAnsi="Times New Roman"/>
              </w:rPr>
              <w:t>/курсовой работы</w:t>
            </w:r>
          </w:p>
        </w:tc>
      </w:tr>
      <w:tr w:rsidR="004839E5" w:rsidRPr="008C14B4" w:rsidTr="00CD13A4">
        <w:tc>
          <w:tcPr>
            <w:tcW w:w="2025" w:type="dxa"/>
          </w:tcPr>
          <w:p w:rsidR="004839E5" w:rsidRPr="008C14B4" w:rsidRDefault="004839E5" w:rsidP="006B7733">
            <w:pPr>
              <w:tabs>
                <w:tab w:val="right" w:pos="851"/>
              </w:tabs>
              <w:rPr>
                <w:rFonts w:ascii="Times New Roman" w:hAnsi="Times New Roman"/>
                <w:highlight w:val="lightGray"/>
              </w:rPr>
            </w:pPr>
            <w:r w:rsidRPr="008C14B4">
              <w:rPr>
                <w:rFonts w:ascii="Times New Roman" w:hAnsi="Times New Roman"/>
              </w:rPr>
              <w:t xml:space="preserve">Тема 4. </w:t>
            </w:r>
            <w:r w:rsidRPr="008C14B4">
              <w:rPr>
                <w:rFonts w:ascii="Times New Roman" w:hAnsi="Times New Roman"/>
                <w:bdr w:val="none" w:sz="0" w:space="0" w:color="auto" w:frame="1"/>
              </w:rPr>
              <w:t xml:space="preserve">Статистика международного </w:t>
            </w:r>
            <w:r w:rsidR="0086347A">
              <w:rPr>
                <w:rFonts w:ascii="Times New Roman" w:hAnsi="Times New Roman"/>
              </w:rPr>
              <w:t>и национального</w:t>
            </w:r>
            <w:r w:rsidR="0086347A" w:rsidRPr="008C14B4">
              <w:rPr>
                <w:rFonts w:ascii="Times New Roman" w:hAnsi="Times New Roman"/>
                <w:bdr w:val="none" w:sz="0" w:space="0" w:color="auto" w:frame="1"/>
              </w:rPr>
              <w:t xml:space="preserve"> </w:t>
            </w:r>
            <w:r w:rsidRPr="008C14B4">
              <w:rPr>
                <w:rFonts w:ascii="Times New Roman" w:hAnsi="Times New Roman"/>
                <w:bdr w:val="none" w:sz="0" w:space="0" w:color="auto" w:frame="1"/>
              </w:rPr>
              <w:t>туризма.</w:t>
            </w:r>
          </w:p>
        </w:tc>
        <w:tc>
          <w:tcPr>
            <w:tcW w:w="5836" w:type="dxa"/>
          </w:tcPr>
          <w:p w:rsidR="006B7733" w:rsidRPr="008C14B4" w:rsidRDefault="006B7733" w:rsidP="008C14B4">
            <w:pPr>
              <w:pStyle w:val="aff5"/>
              <w:numPr>
                <w:ilvl w:val="0"/>
                <w:numId w:val="24"/>
              </w:numPr>
              <w:tabs>
                <w:tab w:val="left" w:pos="975"/>
              </w:tabs>
              <w:spacing w:after="0" w:line="240" w:lineRule="auto"/>
              <w:ind w:left="527" w:right="292" w:firstLine="28"/>
              <w:jc w:val="both"/>
              <w:rPr>
                <w:rFonts w:ascii="Times New Roman" w:hAnsi="Times New Roman"/>
                <w:sz w:val="24"/>
                <w:szCs w:val="24"/>
              </w:rPr>
            </w:pPr>
            <w:r w:rsidRPr="008C14B4">
              <w:rPr>
                <w:rFonts w:ascii="Times New Roman" w:hAnsi="Times New Roman"/>
                <w:sz w:val="24"/>
                <w:szCs w:val="24"/>
              </w:rPr>
              <w:t xml:space="preserve">История статистики международного </w:t>
            </w:r>
            <w:r w:rsidR="008C14B4" w:rsidRPr="008C14B4">
              <w:rPr>
                <w:rFonts w:ascii="Times New Roman" w:hAnsi="Times New Roman"/>
                <w:sz w:val="24"/>
                <w:szCs w:val="24"/>
              </w:rPr>
              <w:t xml:space="preserve">и национального </w:t>
            </w:r>
            <w:r w:rsidRPr="008C14B4">
              <w:rPr>
                <w:rFonts w:ascii="Times New Roman" w:hAnsi="Times New Roman"/>
                <w:sz w:val="24"/>
                <w:szCs w:val="24"/>
              </w:rPr>
              <w:t xml:space="preserve">туризма. </w:t>
            </w:r>
          </w:p>
          <w:p w:rsidR="006B7733" w:rsidRPr="008C14B4" w:rsidRDefault="006B7733" w:rsidP="008C14B4">
            <w:pPr>
              <w:pStyle w:val="aff5"/>
              <w:numPr>
                <w:ilvl w:val="0"/>
                <w:numId w:val="24"/>
              </w:numPr>
              <w:tabs>
                <w:tab w:val="left" w:pos="975"/>
              </w:tabs>
              <w:spacing w:after="0" w:line="240" w:lineRule="auto"/>
              <w:ind w:left="527" w:right="292" w:firstLine="28"/>
              <w:jc w:val="both"/>
              <w:rPr>
                <w:rFonts w:ascii="Times New Roman" w:hAnsi="Times New Roman"/>
                <w:sz w:val="24"/>
                <w:szCs w:val="24"/>
              </w:rPr>
            </w:pPr>
            <w:r w:rsidRPr="008C14B4">
              <w:rPr>
                <w:rFonts w:ascii="Times New Roman" w:hAnsi="Times New Roman"/>
                <w:sz w:val="24"/>
                <w:szCs w:val="24"/>
              </w:rPr>
              <w:t xml:space="preserve">Методы статистического учета в сфере туризма. </w:t>
            </w:r>
          </w:p>
          <w:p w:rsidR="006B7733" w:rsidRPr="008C14B4" w:rsidRDefault="006B7733" w:rsidP="008C14B4">
            <w:pPr>
              <w:pStyle w:val="aff5"/>
              <w:numPr>
                <w:ilvl w:val="0"/>
                <w:numId w:val="24"/>
              </w:numPr>
              <w:tabs>
                <w:tab w:val="left" w:pos="975"/>
              </w:tabs>
              <w:spacing w:after="0" w:line="240" w:lineRule="auto"/>
              <w:ind w:left="527" w:right="292" w:firstLine="28"/>
              <w:jc w:val="both"/>
              <w:rPr>
                <w:rFonts w:ascii="Times New Roman" w:hAnsi="Times New Roman"/>
                <w:sz w:val="24"/>
                <w:szCs w:val="24"/>
              </w:rPr>
            </w:pPr>
            <w:r w:rsidRPr="008C14B4">
              <w:rPr>
                <w:rFonts w:ascii="Times New Roman" w:hAnsi="Times New Roman"/>
                <w:sz w:val="24"/>
                <w:szCs w:val="24"/>
              </w:rPr>
              <w:t xml:space="preserve">Статистика мировых туристских потоков и доходов. Опыт проведения статистических наблюдений в сфере туризма в </w:t>
            </w:r>
            <w:r w:rsidR="008C14B4" w:rsidRPr="008C14B4">
              <w:rPr>
                <w:rFonts w:ascii="Times New Roman" w:hAnsi="Times New Roman"/>
                <w:sz w:val="24"/>
                <w:szCs w:val="24"/>
              </w:rPr>
              <w:t>России</w:t>
            </w:r>
            <w:r w:rsidRPr="008C14B4">
              <w:rPr>
                <w:rFonts w:ascii="Times New Roman" w:hAnsi="Times New Roman"/>
                <w:sz w:val="24"/>
                <w:szCs w:val="24"/>
              </w:rPr>
              <w:t>.</w:t>
            </w:r>
          </w:p>
          <w:p w:rsidR="006B7733" w:rsidRPr="008C14B4" w:rsidRDefault="006B7733" w:rsidP="008C14B4">
            <w:pPr>
              <w:pStyle w:val="aff5"/>
              <w:numPr>
                <w:ilvl w:val="0"/>
                <w:numId w:val="24"/>
              </w:numPr>
              <w:tabs>
                <w:tab w:val="left" w:pos="975"/>
              </w:tabs>
              <w:spacing w:after="0" w:line="240" w:lineRule="auto"/>
              <w:ind w:left="527" w:right="292" w:firstLine="28"/>
              <w:jc w:val="both"/>
              <w:rPr>
                <w:rFonts w:ascii="Times New Roman" w:hAnsi="Times New Roman"/>
                <w:sz w:val="24"/>
                <w:szCs w:val="24"/>
              </w:rPr>
            </w:pPr>
            <w:r w:rsidRPr="008C14B4">
              <w:rPr>
                <w:rFonts w:ascii="Times New Roman" w:hAnsi="Times New Roman"/>
                <w:sz w:val="24"/>
                <w:szCs w:val="24"/>
              </w:rPr>
              <w:t xml:space="preserve">Статистика доходов и расходов от международного туризма: структура и </w:t>
            </w:r>
            <w:r w:rsidRPr="008C14B4">
              <w:rPr>
                <w:rFonts w:ascii="Times New Roman" w:hAnsi="Times New Roman"/>
                <w:sz w:val="24"/>
                <w:szCs w:val="24"/>
              </w:rPr>
              <w:lastRenderedPageBreak/>
              <w:t xml:space="preserve">факторы влияния, распределение международных туристских потоков, туристские макрорегионы по версии ВТО. </w:t>
            </w:r>
          </w:p>
          <w:p w:rsidR="004839E5" w:rsidRPr="008C14B4" w:rsidRDefault="004839E5" w:rsidP="00C95C44">
            <w:pPr>
              <w:tabs>
                <w:tab w:val="right" w:pos="851"/>
              </w:tabs>
              <w:ind w:right="292" w:firstLine="28"/>
              <w:jc w:val="both"/>
              <w:rPr>
                <w:rFonts w:ascii="Times New Roman" w:hAnsi="Times New Roman"/>
              </w:rPr>
            </w:pPr>
            <w:r w:rsidRPr="008C14B4">
              <w:rPr>
                <w:rFonts w:ascii="Times New Roman" w:hAnsi="Times New Roman"/>
                <w:b/>
              </w:rPr>
              <w:t>Рекомендуемые источники:</w:t>
            </w:r>
            <w:r w:rsidRPr="008C14B4">
              <w:rPr>
                <w:rFonts w:ascii="Times New Roman" w:hAnsi="Times New Roman"/>
              </w:rPr>
              <w:t xml:space="preserve"> 8 №№ 13,17,18; 9 №№2,12</w:t>
            </w:r>
          </w:p>
        </w:tc>
        <w:tc>
          <w:tcPr>
            <w:tcW w:w="1549" w:type="dxa"/>
          </w:tcPr>
          <w:p w:rsidR="004839E5" w:rsidRPr="0059395B" w:rsidRDefault="004839E5" w:rsidP="008C14B4">
            <w:pPr>
              <w:rPr>
                <w:rFonts w:ascii="Times New Roman" w:hAnsi="Times New Roman"/>
              </w:rPr>
            </w:pPr>
            <w:r w:rsidRPr="0059395B">
              <w:rPr>
                <w:rFonts w:ascii="Times New Roman" w:hAnsi="Times New Roman"/>
              </w:rPr>
              <w:lastRenderedPageBreak/>
              <w:t>Доклад, презентация, дискуссия, ситуационные задачи, тестирование</w:t>
            </w:r>
            <w:r w:rsidR="008C14B4" w:rsidRPr="0059395B">
              <w:rPr>
                <w:rFonts w:ascii="Times New Roman" w:hAnsi="Times New Roman"/>
              </w:rPr>
              <w:t>,</w:t>
            </w:r>
          </w:p>
          <w:p w:rsidR="008C14B4" w:rsidRPr="0059395B" w:rsidRDefault="008C14B4" w:rsidP="008C14B4">
            <w:pPr>
              <w:rPr>
                <w:rFonts w:ascii="Times New Roman" w:hAnsi="Times New Roman"/>
              </w:rPr>
            </w:pPr>
            <w:r w:rsidRPr="0059395B">
              <w:rPr>
                <w:rFonts w:ascii="Times New Roman" w:hAnsi="Times New Roman"/>
              </w:rPr>
              <w:t xml:space="preserve">подготовка и написание контрольной </w:t>
            </w:r>
            <w:r w:rsidRPr="0059395B">
              <w:rPr>
                <w:rFonts w:ascii="Times New Roman" w:hAnsi="Times New Roman"/>
              </w:rPr>
              <w:lastRenderedPageBreak/>
              <w:t>работы</w:t>
            </w:r>
            <w:r w:rsidR="00CD13A4" w:rsidRPr="0059395B">
              <w:rPr>
                <w:rFonts w:ascii="Times New Roman" w:hAnsi="Times New Roman"/>
              </w:rPr>
              <w:t>/курсовой работы</w:t>
            </w:r>
          </w:p>
        </w:tc>
      </w:tr>
      <w:tr w:rsidR="004839E5" w:rsidRPr="008C14B4" w:rsidTr="00CD13A4">
        <w:tc>
          <w:tcPr>
            <w:tcW w:w="2025" w:type="dxa"/>
          </w:tcPr>
          <w:p w:rsidR="004839E5" w:rsidRPr="008C14B4" w:rsidRDefault="004839E5" w:rsidP="00F6624A">
            <w:pPr>
              <w:tabs>
                <w:tab w:val="right" w:pos="851"/>
              </w:tabs>
              <w:rPr>
                <w:rFonts w:ascii="Times New Roman" w:hAnsi="Times New Roman"/>
                <w:highlight w:val="lightGray"/>
              </w:rPr>
            </w:pPr>
            <w:r w:rsidRPr="008C14B4">
              <w:rPr>
                <w:rFonts w:ascii="Times New Roman" w:hAnsi="Times New Roman"/>
              </w:rPr>
              <w:lastRenderedPageBreak/>
              <w:t xml:space="preserve">Тема 5. </w:t>
            </w:r>
            <w:r w:rsidRPr="008C14B4">
              <w:rPr>
                <w:rFonts w:ascii="Times New Roman" w:hAnsi="Times New Roman"/>
                <w:bdr w:val="none" w:sz="0" w:space="0" w:color="auto" w:frame="1"/>
              </w:rPr>
              <w:t xml:space="preserve">Структура индустрии международного </w:t>
            </w:r>
            <w:r w:rsidR="0086347A">
              <w:rPr>
                <w:rFonts w:ascii="Times New Roman" w:hAnsi="Times New Roman"/>
              </w:rPr>
              <w:t>и национального</w:t>
            </w:r>
            <w:r w:rsidR="0086347A" w:rsidRPr="008C14B4">
              <w:rPr>
                <w:rFonts w:ascii="Times New Roman" w:hAnsi="Times New Roman"/>
                <w:bdr w:val="none" w:sz="0" w:space="0" w:color="auto" w:frame="1"/>
              </w:rPr>
              <w:t xml:space="preserve"> </w:t>
            </w:r>
            <w:r w:rsidRPr="008C14B4">
              <w:rPr>
                <w:rFonts w:ascii="Times New Roman" w:hAnsi="Times New Roman"/>
                <w:bdr w:val="none" w:sz="0" w:space="0" w:color="auto" w:frame="1"/>
              </w:rPr>
              <w:t>туризма</w:t>
            </w:r>
          </w:p>
        </w:tc>
        <w:tc>
          <w:tcPr>
            <w:tcW w:w="5836" w:type="dxa"/>
          </w:tcPr>
          <w:p w:rsidR="006B7733" w:rsidRPr="008C14B4" w:rsidRDefault="006B7733" w:rsidP="005B2337">
            <w:pPr>
              <w:pStyle w:val="aff5"/>
              <w:numPr>
                <w:ilvl w:val="0"/>
                <w:numId w:val="25"/>
              </w:numPr>
              <w:rPr>
                <w:rFonts w:ascii="Times New Roman" w:hAnsi="Times New Roman"/>
                <w:sz w:val="24"/>
                <w:szCs w:val="24"/>
              </w:rPr>
            </w:pPr>
            <w:r w:rsidRPr="008C14B4">
              <w:rPr>
                <w:rFonts w:ascii="Times New Roman" w:hAnsi="Times New Roman"/>
                <w:sz w:val="24"/>
                <w:szCs w:val="24"/>
              </w:rPr>
              <w:t xml:space="preserve">Транспортное обеспечение международного </w:t>
            </w:r>
            <w:r w:rsidR="008C14B4" w:rsidRPr="008C14B4">
              <w:rPr>
                <w:rFonts w:ascii="Times New Roman" w:hAnsi="Times New Roman"/>
                <w:sz w:val="24"/>
                <w:szCs w:val="24"/>
              </w:rPr>
              <w:t xml:space="preserve">и национального </w:t>
            </w:r>
            <w:r w:rsidRPr="008C14B4">
              <w:rPr>
                <w:rFonts w:ascii="Times New Roman" w:hAnsi="Times New Roman"/>
                <w:sz w:val="24"/>
                <w:szCs w:val="24"/>
              </w:rPr>
              <w:t>туризма. Виды транспорта для перевозки туристов, достоинства и недостатки каждого из видов транспорта</w:t>
            </w:r>
          </w:p>
          <w:p w:rsidR="006B7733" w:rsidRPr="008C14B4" w:rsidRDefault="006B7733" w:rsidP="005B2337">
            <w:pPr>
              <w:pStyle w:val="aff5"/>
              <w:numPr>
                <w:ilvl w:val="0"/>
                <w:numId w:val="25"/>
              </w:numPr>
              <w:rPr>
                <w:rFonts w:ascii="Times New Roman" w:hAnsi="Times New Roman"/>
                <w:sz w:val="24"/>
                <w:szCs w:val="24"/>
              </w:rPr>
            </w:pPr>
            <w:r w:rsidRPr="008C14B4">
              <w:rPr>
                <w:rFonts w:ascii="Times New Roman" w:hAnsi="Times New Roman"/>
                <w:sz w:val="24"/>
                <w:szCs w:val="24"/>
              </w:rPr>
              <w:t xml:space="preserve">Средства размещения в международном </w:t>
            </w:r>
            <w:r w:rsidR="008C14B4" w:rsidRPr="008C14B4">
              <w:rPr>
                <w:rFonts w:ascii="Times New Roman" w:hAnsi="Times New Roman"/>
                <w:sz w:val="24"/>
                <w:szCs w:val="24"/>
              </w:rPr>
              <w:t xml:space="preserve">и национальном </w:t>
            </w:r>
            <w:r w:rsidRPr="008C14B4">
              <w:rPr>
                <w:rFonts w:ascii="Times New Roman" w:hAnsi="Times New Roman"/>
                <w:sz w:val="24"/>
                <w:szCs w:val="24"/>
              </w:rPr>
              <w:t>туризме. Классификация средств размещения, требования к средствам размещения.</w:t>
            </w:r>
          </w:p>
          <w:p w:rsidR="006B7733" w:rsidRPr="008C14B4" w:rsidRDefault="006B7733" w:rsidP="005B2337">
            <w:pPr>
              <w:pStyle w:val="aff5"/>
              <w:numPr>
                <w:ilvl w:val="0"/>
                <w:numId w:val="25"/>
              </w:numPr>
              <w:rPr>
                <w:rFonts w:ascii="Times New Roman" w:hAnsi="Times New Roman"/>
                <w:sz w:val="24"/>
                <w:szCs w:val="24"/>
              </w:rPr>
            </w:pPr>
            <w:r w:rsidRPr="008C14B4">
              <w:rPr>
                <w:rFonts w:ascii="Times New Roman" w:hAnsi="Times New Roman"/>
                <w:sz w:val="24"/>
                <w:szCs w:val="24"/>
              </w:rPr>
              <w:t xml:space="preserve">Индустрия питания. Роль индустрии питания в международном </w:t>
            </w:r>
            <w:r w:rsidR="008C14B4" w:rsidRPr="008C14B4">
              <w:rPr>
                <w:rFonts w:ascii="Times New Roman" w:hAnsi="Times New Roman"/>
                <w:sz w:val="24"/>
                <w:szCs w:val="24"/>
              </w:rPr>
              <w:t xml:space="preserve">и национальном </w:t>
            </w:r>
            <w:r w:rsidRPr="008C14B4">
              <w:rPr>
                <w:rFonts w:ascii="Times New Roman" w:hAnsi="Times New Roman"/>
                <w:sz w:val="24"/>
                <w:szCs w:val="24"/>
              </w:rPr>
              <w:t>туризме. Классификация предприятий питания. Сектор развлечений и его место в туристской индустрии.</w:t>
            </w:r>
            <w:r w:rsidRPr="008C14B4">
              <w:t xml:space="preserve"> </w:t>
            </w:r>
          </w:p>
          <w:p w:rsidR="006B7733" w:rsidRPr="008C14B4" w:rsidRDefault="006B7733" w:rsidP="005B2337">
            <w:pPr>
              <w:pStyle w:val="aff5"/>
              <w:numPr>
                <w:ilvl w:val="0"/>
                <w:numId w:val="25"/>
              </w:numPr>
              <w:rPr>
                <w:rFonts w:ascii="Times New Roman" w:hAnsi="Times New Roman"/>
                <w:sz w:val="24"/>
                <w:szCs w:val="24"/>
              </w:rPr>
            </w:pPr>
            <w:r w:rsidRPr="008C14B4">
              <w:rPr>
                <w:rFonts w:ascii="Times New Roman" w:hAnsi="Times New Roman"/>
                <w:sz w:val="24"/>
                <w:szCs w:val="24"/>
              </w:rPr>
              <w:t xml:space="preserve">Туроператоры и </w:t>
            </w:r>
            <w:proofErr w:type="spellStart"/>
            <w:r w:rsidRPr="008C14B4">
              <w:rPr>
                <w:rFonts w:ascii="Times New Roman" w:hAnsi="Times New Roman"/>
                <w:sz w:val="24"/>
                <w:szCs w:val="24"/>
              </w:rPr>
              <w:t>турагенты</w:t>
            </w:r>
            <w:proofErr w:type="spellEnd"/>
            <w:r w:rsidRPr="008C14B4">
              <w:rPr>
                <w:rFonts w:ascii="Times New Roman" w:hAnsi="Times New Roman"/>
                <w:sz w:val="24"/>
                <w:szCs w:val="24"/>
              </w:rPr>
              <w:t xml:space="preserve"> на международном</w:t>
            </w:r>
            <w:r w:rsidR="008C14B4" w:rsidRPr="008C14B4">
              <w:rPr>
                <w:rFonts w:ascii="Times New Roman" w:hAnsi="Times New Roman"/>
                <w:sz w:val="24"/>
                <w:szCs w:val="24"/>
              </w:rPr>
              <w:t xml:space="preserve"> и национальном</w:t>
            </w:r>
            <w:r w:rsidRPr="008C14B4">
              <w:rPr>
                <w:rFonts w:ascii="Times New Roman" w:hAnsi="Times New Roman"/>
                <w:sz w:val="24"/>
                <w:szCs w:val="24"/>
              </w:rPr>
              <w:t xml:space="preserve"> туристском рынке. Основные виды деятельности туроператоров и </w:t>
            </w:r>
            <w:proofErr w:type="spellStart"/>
            <w:r w:rsidRPr="008C14B4">
              <w:rPr>
                <w:rFonts w:ascii="Times New Roman" w:hAnsi="Times New Roman"/>
                <w:sz w:val="24"/>
                <w:szCs w:val="24"/>
              </w:rPr>
              <w:t>турагентов</w:t>
            </w:r>
            <w:proofErr w:type="spellEnd"/>
            <w:r w:rsidRPr="008C14B4">
              <w:rPr>
                <w:rFonts w:ascii="Times New Roman" w:hAnsi="Times New Roman"/>
                <w:sz w:val="24"/>
                <w:szCs w:val="24"/>
              </w:rPr>
              <w:t>. Виды туроператорских и турагентских компаний.</w:t>
            </w:r>
          </w:p>
          <w:p w:rsidR="004839E5" w:rsidRPr="008C14B4" w:rsidRDefault="004839E5" w:rsidP="005B2337">
            <w:pPr>
              <w:pStyle w:val="aff5"/>
              <w:numPr>
                <w:ilvl w:val="0"/>
                <w:numId w:val="25"/>
              </w:numPr>
              <w:tabs>
                <w:tab w:val="right" w:pos="851"/>
              </w:tabs>
              <w:spacing w:after="0" w:line="240" w:lineRule="auto"/>
              <w:jc w:val="both"/>
              <w:rPr>
                <w:rFonts w:ascii="Times New Roman" w:hAnsi="Times New Roman"/>
                <w:sz w:val="24"/>
                <w:szCs w:val="24"/>
              </w:rPr>
            </w:pPr>
            <w:r w:rsidRPr="008C14B4">
              <w:rPr>
                <w:rFonts w:ascii="Times New Roman" w:hAnsi="Times New Roman"/>
                <w:sz w:val="24"/>
                <w:szCs w:val="24"/>
              </w:rPr>
              <w:t xml:space="preserve">Точки притяжения туристских потоков: регионы, страны, </w:t>
            </w:r>
            <w:proofErr w:type="spellStart"/>
            <w:r w:rsidRPr="008C14B4">
              <w:rPr>
                <w:rFonts w:ascii="Times New Roman" w:hAnsi="Times New Roman"/>
                <w:sz w:val="24"/>
                <w:szCs w:val="24"/>
              </w:rPr>
              <w:t>дестинации</w:t>
            </w:r>
            <w:proofErr w:type="spellEnd"/>
            <w:r w:rsidRPr="008C14B4">
              <w:rPr>
                <w:rFonts w:ascii="Times New Roman" w:hAnsi="Times New Roman"/>
                <w:sz w:val="24"/>
                <w:szCs w:val="24"/>
              </w:rPr>
              <w:t>. Регионы-лидеры и страны-лидеры по доходам от туризма.</w:t>
            </w:r>
          </w:p>
          <w:p w:rsidR="004839E5" w:rsidRPr="008C14B4" w:rsidRDefault="004839E5" w:rsidP="005B2337">
            <w:pPr>
              <w:pStyle w:val="aff5"/>
              <w:numPr>
                <w:ilvl w:val="0"/>
                <w:numId w:val="25"/>
              </w:numPr>
              <w:tabs>
                <w:tab w:val="right" w:pos="851"/>
              </w:tabs>
              <w:spacing w:after="0" w:line="240" w:lineRule="auto"/>
              <w:jc w:val="both"/>
              <w:rPr>
                <w:rFonts w:ascii="Times New Roman" w:hAnsi="Times New Roman"/>
                <w:sz w:val="24"/>
                <w:szCs w:val="24"/>
              </w:rPr>
            </w:pPr>
            <w:r w:rsidRPr="008C14B4">
              <w:rPr>
                <w:rFonts w:ascii="Times New Roman" w:hAnsi="Times New Roman"/>
                <w:sz w:val="24"/>
                <w:szCs w:val="24"/>
              </w:rPr>
              <w:t xml:space="preserve">Новые направления международных </w:t>
            </w:r>
            <w:r w:rsidR="008C14B4" w:rsidRPr="008C14B4">
              <w:rPr>
                <w:rFonts w:ascii="Times New Roman" w:hAnsi="Times New Roman"/>
                <w:sz w:val="24"/>
                <w:szCs w:val="24"/>
              </w:rPr>
              <w:t xml:space="preserve">и внутренних </w:t>
            </w:r>
            <w:r w:rsidRPr="008C14B4">
              <w:rPr>
                <w:rFonts w:ascii="Times New Roman" w:hAnsi="Times New Roman"/>
                <w:sz w:val="24"/>
                <w:szCs w:val="24"/>
              </w:rPr>
              <w:t>путешествий на рынке туризма.</w:t>
            </w:r>
          </w:p>
          <w:p w:rsidR="004839E5" w:rsidRPr="008C14B4" w:rsidRDefault="004839E5" w:rsidP="00F6624A">
            <w:pPr>
              <w:tabs>
                <w:tab w:val="right" w:pos="851"/>
              </w:tabs>
              <w:jc w:val="both"/>
              <w:rPr>
                <w:rFonts w:ascii="Times New Roman" w:hAnsi="Times New Roman"/>
              </w:rPr>
            </w:pPr>
            <w:r w:rsidRPr="008C14B4">
              <w:rPr>
                <w:rFonts w:ascii="Times New Roman" w:hAnsi="Times New Roman"/>
                <w:b/>
              </w:rPr>
              <w:t>Рекомендуемые источники:</w:t>
            </w:r>
            <w:r w:rsidRPr="008C14B4">
              <w:rPr>
                <w:rFonts w:ascii="Times New Roman" w:hAnsi="Times New Roman"/>
              </w:rPr>
              <w:t xml:space="preserve"> 8 №№14,16; 9 №№2,12</w:t>
            </w:r>
          </w:p>
        </w:tc>
        <w:tc>
          <w:tcPr>
            <w:tcW w:w="1549" w:type="dxa"/>
          </w:tcPr>
          <w:p w:rsidR="004839E5" w:rsidRPr="0059395B" w:rsidRDefault="004839E5" w:rsidP="00E367FA">
            <w:pPr>
              <w:rPr>
                <w:rFonts w:ascii="Times New Roman" w:hAnsi="Times New Roman"/>
              </w:rPr>
            </w:pPr>
            <w:r w:rsidRPr="0059395B">
              <w:rPr>
                <w:rFonts w:ascii="Times New Roman" w:hAnsi="Times New Roman"/>
              </w:rPr>
              <w:t xml:space="preserve">Доклад, презентация, дискуссия, </w:t>
            </w:r>
            <w:r w:rsidR="00E367FA" w:rsidRPr="0059395B">
              <w:rPr>
                <w:rFonts w:ascii="Times New Roman" w:hAnsi="Times New Roman"/>
              </w:rPr>
              <w:t>решение кейсов</w:t>
            </w:r>
            <w:r w:rsidRPr="0059395B">
              <w:rPr>
                <w:rFonts w:ascii="Times New Roman" w:hAnsi="Times New Roman"/>
              </w:rPr>
              <w:t>, тестирование</w:t>
            </w:r>
            <w:r w:rsidR="00CD13A4" w:rsidRPr="0059395B">
              <w:rPr>
                <w:rFonts w:ascii="Times New Roman" w:hAnsi="Times New Roman"/>
              </w:rPr>
              <w:t xml:space="preserve"> контрольной работы/курсовой работы</w:t>
            </w:r>
          </w:p>
        </w:tc>
      </w:tr>
      <w:tr w:rsidR="004839E5" w:rsidRPr="008C14B4" w:rsidTr="00CD13A4">
        <w:tc>
          <w:tcPr>
            <w:tcW w:w="2025" w:type="dxa"/>
          </w:tcPr>
          <w:p w:rsidR="004839E5" w:rsidRPr="008C14B4" w:rsidRDefault="004839E5" w:rsidP="00F6624A">
            <w:pPr>
              <w:tabs>
                <w:tab w:val="right" w:pos="851"/>
              </w:tabs>
              <w:rPr>
                <w:rFonts w:ascii="Times New Roman" w:hAnsi="Times New Roman"/>
                <w:highlight w:val="lightGray"/>
              </w:rPr>
            </w:pPr>
            <w:r w:rsidRPr="008C14B4">
              <w:rPr>
                <w:rFonts w:ascii="Times New Roman" w:hAnsi="Times New Roman"/>
              </w:rPr>
              <w:t xml:space="preserve">Тема 6. </w:t>
            </w:r>
            <w:r w:rsidRPr="008C14B4">
              <w:rPr>
                <w:rFonts w:ascii="Times New Roman" w:hAnsi="Times New Roman"/>
                <w:bdr w:val="none" w:sz="0" w:space="0" w:color="auto" w:frame="1"/>
              </w:rPr>
              <w:t xml:space="preserve">Спрос и предложение на рынке международного </w:t>
            </w:r>
            <w:r w:rsidR="0086347A">
              <w:rPr>
                <w:rFonts w:ascii="Times New Roman" w:hAnsi="Times New Roman"/>
              </w:rPr>
              <w:t>и национального</w:t>
            </w:r>
            <w:r w:rsidR="0086347A" w:rsidRPr="008C14B4">
              <w:rPr>
                <w:rFonts w:ascii="Times New Roman" w:hAnsi="Times New Roman"/>
                <w:bdr w:val="none" w:sz="0" w:space="0" w:color="auto" w:frame="1"/>
              </w:rPr>
              <w:t xml:space="preserve"> </w:t>
            </w:r>
            <w:r w:rsidRPr="008C14B4">
              <w:rPr>
                <w:rFonts w:ascii="Times New Roman" w:hAnsi="Times New Roman"/>
                <w:bdr w:val="none" w:sz="0" w:space="0" w:color="auto" w:frame="1"/>
              </w:rPr>
              <w:t>туризма</w:t>
            </w:r>
          </w:p>
        </w:tc>
        <w:tc>
          <w:tcPr>
            <w:tcW w:w="5836" w:type="dxa"/>
          </w:tcPr>
          <w:p w:rsidR="004839E5" w:rsidRPr="008C14B4" w:rsidRDefault="004839E5" w:rsidP="005B2337">
            <w:pPr>
              <w:pStyle w:val="aff5"/>
              <w:numPr>
                <w:ilvl w:val="0"/>
                <w:numId w:val="18"/>
              </w:numPr>
              <w:tabs>
                <w:tab w:val="right" w:pos="851"/>
              </w:tabs>
              <w:spacing w:after="0" w:line="240" w:lineRule="auto"/>
              <w:jc w:val="both"/>
              <w:rPr>
                <w:rFonts w:ascii="Times New Roman" w:hAnsi="Times New Roman"/>
                <w:sz w:val="24"/>
                <w:szCs w:val="24"/>
              </w:rPr>
            </w:pPr>
            <w:r w:rsidRPr="008C14B4">
              <w:rPr>
                <w:rFonts w:ascii="Times New Roman" w:hAnsi="Times New Roman"/>
                <w:sz w:val="24"/>
                <w:szCs w:val="24"/>
              </w:rPr>
              <w:t xml:space="preserve">Туристское предложение и туристский продукт </w:t>
            </w:r>
            <w:r w:rsidR="006B7733" w:rsidRPr="008C14B4">
              <w:rPr>
                <w:rFonts w:ascii="Times New Roman" w:hAnsi="Times New Roman"/>
                <w:sz w:val="24"/>
                <w:szCs w:val="24"/>
              </w:rPr>
              <w:t xml:space="preserve">на международном </w:t>
            </w:r>
            <w:r w:rsidR="008C14B4">
              <w:rPr>
                <w:rFonts w:ascii="Times New Roman" w:hAnsi="Times New Roman"/>
                <w:sz w:val="24"/>
                <w:szCs w:val="24"/>
              </w:rPr>
              <w:t>и национальном</w:t>
            </w:r>
            <w:r w:rsidR="008C14B4" w:rsidRPr="008C14B4">
              <w:rPr>
                <w:rFonts w:ascii="Times New Roman" w:hAnsi="Times New Roman"/>
                <w:sz w:val="24"/>
                <w:szCs w:val="24"/>
              </w:rPr>
              <w:t xml:space="preserve"> </w:t>
            </w:r>
            <w:r w:rsidRPr="008C14B4">
              <w:rPr>
                <w:rFonts w:ascii="Times New Roman" w:hAnsi="Times New Roman"/>
                <w:sz w:val="24"/>
                <w:szCs w:val="24"/>
              </w:rPr>
              <w:t>рынке: понятие, особенности, жизненный цикл. Природные, культурно-исторические, людские, капитальные ресурсы как факторы производства туристского продукта.</w:t>
            </w:r>
          </w:p>
          <w:p w:rsidR="004839E5" w:rsidRPr="008C14B4" w:rsidRDefault="004839E5" w:rsidP="005B2337">
            <w:pPr>
              <w:pStyle w:val="aff5"/>
              <w:numPr>
                <w:ilvl w:val="0"/>
                <w:numId w:val="18"/>
              </w:numPr>
              <w:tabs>
                <w:tab w:val="right" w:pos="851"/>
              </w:tabs>
              <w:spacing w:after="0" w:line="240" w:lineRule="auto"/>
              <w:jc w:val="both"/>
              <w:rPr>
                <w:rFonts w:ascii="Times New Roman" w:hAnsi="Times New Roman"/>
                <w:sz w:val="24"/>
                <w:szCs w:val="24"/>
              </w:rPr>
            </w:pPr>
            <w:r w:rsidRPr="008C14B4">
              <w:rPr>
                <w:rFonts w:ascii="Times New Roman" w:hAnsi="Times New Roman"/>
                <w:sz w:val="24"/>
                <w:szCs w:val="24"/>
              </w:rPr>
              <w:t xml:space="preserve">Особенности, тенденции и драйверы развития туристского рынка, дифференциация туристских услуг. </w:t>
            </w:r>
          </w:p>
          <w:p w:rsidR="004839E5" w:rsidRPr="008C14B4" w:rsidRDefault="004839E5" w:rsidP="005B2337">
            <w:pPr>
              <w:pStyle w:val="aff5"/>
              <w:numPr>
                <w:ilvl w:val="0"/>
                <w:numId w:val="18"/>
              </w:numPr>
              <w:tabs>
                <w:tab w:val="right" w:pos="851"/>
              </w:tabs>
              <w:spacing w:after="0" w:line="240" w:lineRule="auto"/>
              <w:jc w:val="both"/>
              <w:rPr>
                <w:rFonts w:ascii="Times New Roman" w:hAnsi="Times New Roman"/>
                <w:sz w:val="24"/>
                <w:szCs w:val="24"/>
              </w:rPr>
            </w:pPr>
            <w:r w:rsidRPr="008C14B4">
              <w:rPr>
                <w:rFonts w:ascii="Times New Roman" w:hAnsi="Times New Roman"/>
                <w:sz w:val="24"/>
                <w:szCs w:val="24"/>
              </w:rPr>
              <w:t xml:space="preserve">Конкуренция на рынке международного </w:t>
            </w:r>
            <w:r w:rsidR="0086347A">
              <w:rPr>
                <w:rFonts w:ascii="Times New Roman" w:hAnsi="Times New Roman"/>
                <w:sz w:val="24"/>
                <w:szCs w:val="24"/>
              </w:rPr>
              <w:t>и национального</w:t>
            </w:r>
            <w:r w:rsidR="0086347A" w:rsidRPr="008C14B4">
              <w:rPr>
                <w:rFonts w:ascii="Times New Roman" w:hAnsi="Times New Roman"/>
                <w:sz w:val="24"/>
                <w:szCs w:val="24"/>
              </w:rPr>
              <w:t xml:space="preserve"> </w:t>
            </w:r>
            <w:r w:rsidRPr="008C14B4">
              <w:rPr>
                <w:rFonts w:ascii="Times New Roman" w:hAnsi="Times New Roman"/>
                <w:sz w:val="24"/>
                <w:szCs w:val="24"/>
              </w:rPr>
              <w:t xml:space="preserve">туризма. Особенности туристского предложения и конкурентные стратегии туристических предприятий. </w:t>
            </w:r>
          </w:p>
          <w:p w:rsidR="004839E5" w:rsidRPr="008C14B4" w:rsidRDefault="004839E5" w:rsidP="005B2337">
            <w:pPr>
              <w:pStyle w:val="aff5"/>
              <w:numPr>
                <w:ilvl w:val="0"/>
                <w:numId w:val="18"/>
              </w:numPr>
              <w:tabs>
                <w:tab w:val="right" w:pos="851"/>
              </w:tabs>
              <w:spacing w:after="0" w:line="240" w:lineRule="auto"/>
              <w:jc w:val="both"/>
              <w:rPr>
                <w:rFonts w:ascii="Times New Roman" w:hAnsi="Times New Roman"/>
                <w:sz w:val="24"/>
                <w:szCs w:val="24"/>
              </w:rPr>
            </w:pPr>
            <w:r w:rsidRPr="008C14B4">
              <w:rPr>
                <w:rFonts w:ascii="Times New Roman" w:hAnsi="Times New Roman"/>
                <w:sz w:val="24"/>
                <w:szCs w:val="24"/>
              </w:rPr>
              <w:t xml:space="preserve">Равновесие на туристском рынке: издержки производства и предложения в отдельных секторах. </w:t>
            </w:r>
          </w:p>
          <w:p w:rsidR="004839E5" w:rsidRPr="008C14B4" w:rsidRDefault="004839E5" w:rsidP="00F6624A">
            <w:pPr>
              <w:tabs>
                <w:tab w:val="right" w:pos="851"/>
              </w:tabs>
              <w:jc w:val="both"/>
              <w:rPr>
                <w:rFonts w:ascii="Times New Roman" w:hAnsi="Times New Roman"/>
              </w:rPr>
            </w:pPr>
            <w:r w:rsidRPr="008C14B4">
              <w:rPr>
                <w:rFonts w:ascii="Times New Roman" w:hAnsi="Times New Roman"/>
                <w:b/>
              </w:rPr>
              <w:t>Рекомендуемые источники:</w:t>
            </w:r>
            <w:r w:rsidRPr="008C14B4">
              <w:rPr>
                <w:rFonts w:ascii="Times New Roman" w:hAnsi="Times New Roman"/>
              </w:rPr>
              <w:t xml:space="preserve"> 8 №№13,17,18; 9 №№2,12</w:t>
            </w:r>
          </w:p>
        </w:tc>
        <w:tc>
          <w:tcPr>
            <w:tcW w:w="1549" w:type="dxa"/>
          </w:tcPr>
          <w:p w:rsidR="004839E5" w:rsidRPr="0059395B" w:rsidRDefault="004839E5" w:rsidP="00CD13A4">
            <w:pPr>
              <w:rPr>
                <w:rFonts w:ascii="Times New Roman" w:hAnsi="Times New Roman"/>
              </w:rPr>
            </w:pPr>
            <w:r w:rsidRPr="0059395B">
              <w:rPr>
                <w:rFonts w:ascii="Times New Roman" w:hAnsi="Times New Roman"/>
              </w:rPr>
              <w:t xml:space="preserve">Доклад, презентация, дискуссия, </w:t>
            </w:r>
            <w:r w:rsidR="00E367FA" w:rsidRPr="0059395B">
              <w:rPr>
                <w:rFonts w:ascii="Times New Roman" w:hAnsi="Times New Roman"/>
              </w:rPr>
              <w:t>решение кейсов</w:t>
            </w:r>
            <w:r w:rsidRPr="0059395B">
              <w:rPr>
                <w:rFonts w:ascii="Times New Roman" w:hAnsi="Times New Roman"/>
              </w:rPr>
              <w:t>, тестирование</w:t>
            </w:r>
            <w:r w:rsidR="00CD13A4" w:rsidRPr="0059395B">
              <w:rPr>
                <w:rFonts w:ascii="Times New Roman" w:hAnsi="Times New Roman"/>
              </w:rPr>
              <w:t>, контрольной работы/курсовой работы</w:t>
            </w:r>
          </w:p>
        </w:tc>
      </w:tr>
      <w:tr w:rsidR="004839E5" w:rsidRPr="008C14B4" w:rsidTr="00CD13A4">
        <w:tc>
          <w:tcPr>
            <w:tcW w:w="2025" w:type="dxa"/>
          </w:tcPr>
          <w:p w:rsidR="004839E5" w:rsidRPr="008C14B4" w:rsidRDefault="004839E5" w:rsidP="00F6624A">
            <w:pPr>
              <w:tabs>
                <w:tab w:val="right" w:pos="851"/>
              </w:tabs>
              <w:rPr>
                <w:rFonts w:ascii="Times New Roman" w:hAnsi="Times New Roman"/>
                <w:highlight w:val="lightGray"/>
              </w:rPr>
            </w:pPr>
            <w:r w:rsidRPr="008C14B4">
              <w:rPr>
                <w:rFonts w:ascii="Times New Roman" w:hAnsi="Times New Roman"/>
              </w:rPr>
              <w:t xml:space="preserve">Тема 7. </w:t>
            </w:r>
            <w:r w:rsidRPr="008C14B4">
              <w:rPr>
                <w:rFonts w:ascii="Times New Roman" w:hAnsi="Times New Roman"/>
                <w:bdr w:val="none" w:sz="0" w:space="0" w:color="auto" w:frame="1"/>
              </w:rPr>
              <w:t xml:space="preserve">Современные тенденции и перспективы развития рынка международного </w:t>
            </w:r>
            <w:r w:rsidR="0086347A">
              <w:rPr>
                <w:rFonts w:ascii="Times New Roman" w:hAnsi="Times New Roman"/>
              </w:rPr>
              <w:t xml:space="preserve">и </w:t>
            </w:r>
            <w:r w:rsidR="0086347A">
              <w:rPr>
                <w:rFonts w:ascii="Times New Roman" w:hAnsi="Times New Roman"/>
              </w:rPr>
              <w:lastRenderedPageBreak/>
              <w:t>национального</w:t>
            </w:r>
            <w:r w:rsidR="0086347A" w:rsidRPr="008C14B4">
              <w:rPr>
                <w:rFonts w:ascii="Times New Roman" w:hAnsi="Times New Roman"/>
                <w:bdr w:val="none" w:sz="0" w:space="0" w:color="auto" w:frame="1"/>
              </w:rPr>
              <w:t xml:space="preserve"> </w:t>
            </w:r>
            <w:r w:rsidRPr="008C14B4">
              <w:rPr>
                <w:rFonts w:ascii="Times New Roman" w:hAnsi="Times New Roman"/>
                <w:bdr w:val="none" w:sz="0" w:space="0" w:color="auto" w:frame="1"/>
              </w:rPr>
              <w:t>туризма</w:t>
            </w:r>
          </w:p>
        </w:tc>
        <w:tc>
          <w:tcPr>
            <w:tcW w:w="5836" w:type="dxa"/>
          </w:tcPr>
          <w:p w:rsidR="006B7733" w:rsidRPr="0059395B" w:rsidRDefault="006B7733" w:rsidP="005B2337">
            <w:pPr>
              <w:pStyle w:val="aff5"/>
              <w:numPr>
                <w:ilvl w:val="0"/>
                <w:numId w:val="26"/>
              </w:numPr>
              <w:rPr>
                <w:rFonts w:ascii="Times New Roman" w:hAnsi="Times New Roman"/>
                <w:sz w:val="24"/>
                <w:szCs w:val="24"/>
              </w:rPr>
            </w:pPr>
            <w:r w:rsidRPr="0059395B">
              <w:rPr>
                <w:rFonts w:ascii="Times New Roman" w:hAnsi="Times New Roman"/>
                <w:sz w:val="24"/>
                <w:szCs w:val="24"/>
              </w:rPr>
              <w:lastRenderedPageBreak/>
              <w:t xml:space="preserve">Конкуренция и конкурентные стратегии туристских предприятий на современном рынке международного </w:t>
            </w:r>
            <w:r w:rsidR="0086347A" w:rsidRPr="0059395B">
              <w:rPr>
                <w:rFonts w:ascii="Times New Roman" w:hAnsi="Times New Roman"/>
                <w:sz w:val="24"/>
                <w:szCs w:val="24"/>
              </w:rPr>
              <w:t xml:space="preserve">и национального </w:t>
            </w:r>
            <w:r w:rsidRPr="0059395B">
              <w:rPr>
                <w:rFonts w:ascii="Times New Roman" w:hAnsi="Times New Roman"/>
                <w:sz w:val="24"/>
                <w:szCs w:val="24"/>
              </w:rPr>
              <w:t xml:space="preserve">туризма. </w:t>
            </w:r>
          </w:p>
          <w:p w:rsidR="006B7733" w:rsidRPr="0059395B" w:rsidRDefault="006B7733" w:rsidP="005B2337">
            <w:pPr>
              <w:pStyle w:val="aff5"/>
              <w:numPr>
                <w:ilvl w:val="0"/>
                <w:numId w:val="26"/>
              </w:numPr>
              <w:rPr>
                <w:rFonts w:ascii="Times New Roman" w:hAnsi="Times New Roman"/>
                <w:sz w:val="24"/>
                <w:szCs w:val="24"/>
              </w:rPr>
            </w:pPr>
            <w:proofErr w:type="spellStart"/>
            <w:r w:rsidRPr="0059395B">
              <w:rPr>
                <w:rFonts w:ascii="Times New Roman" w:hAnsi="Times New Roman"/>
                <w:sz w:val="24"/>
                <w:szCs w:val="24"/>
              </w:rPr>
              <w:t>Транснационализация</w:t>
            </w:r>
            <w:proofErr w:type="spellEnd"/>
            <w:r w:rsidRPr="0059395B">
              <w:rPr>
                <w:rFonts w:ascii="Times New Roman" w:hAnsi="Times New Roman"/>
                <w:sz w:val="24"/>
                <w:szCs w:val="24"/>
              </w:rPr>
              <w:t xml:space="preserve"> на современном рынке международного</w:t>
            </w:r>
            <w:r w:rsidR="0086347A" w:rsidRPr="0059395B">
              <w:rPr>
                <w:rFonts w:ascii="Times New Roman" w:hAnsi="Times New Roman"/>
                <w:sz w:val="24"/>
                <w:szCs w:val="24"/>
              </w:rPr>
              <w:t xml:space="preserve"> и национального</w:t>
            </w:r>
            <w:r w:rsidRPr="0059395B">
              <w:rPr>
                <w:rFonts w:ascii="Times New Roman" w:hAnsi="Times New Roman"/>
                <w:sz w:val="24"/>
                <w:szCs w:val="24"/>
              </w:rPr>
              <w:t xml:space="preserve"> туризма. </w:t>
            </w:r>
            <w:r w:rsidRPr="0059395B">
              <w:rPr>
                <w:rFonts w:ascii="Times New Roman" w:hAnsi="Times New Roman"/>
                <w:sz w:val="24"/>
                <w:szCs w:val="24"/>
              </w:rPr>
              <w:lastRenderedPageBreak/>
              <w:t xml:space="preserve">Транснациональные корпорации в туризме и их характерные черты. </w:t>
            </w:r>
          </w:p>
          <w:p w:rsidR="006B7733" w:rsidRPr="0059395B" w:rsidRDefault="006B7733" w:rsidP="005B2337">
            <w:pPr>
              <w:pStyle w:val="aff5"/>
              <w:numPr>
                <w:ilvl w:val="0"/>
                <w:numId w:val="26"/>
              </w:numPr>
              <w:rPr>
                <w:rFonts w:ascii="Times New Roman" w:hAnsi="Times New Roman"/>
                <w:sz w:val="24"/>
                <w:szCs w:val="24"/>
              </w:rPr>
            </w:pPr>
            <w:r w:rsidRPr="0059395B">
              <w:rPr>
                <w:rFonts w:ascii="Times New Roman" w:hAnsi="Times New Roman"/>
                <w:sz w:val="24"/>
                <w:szCs w:val="24"/>
              </w:rPr>
              <w:t xml:space="preserve">Тенденции в развитии туристского предложения, дифференциация туристских услуг. </w:t>
            </w:r>
          </w:p>
          <w:p w:rsidR="006B7733" w:rsidRPr="0059395B" w:rsidRDefault="006B7733" w:rsidP="005B2337">
            <w:pPr>
              <w:pStyle w:val="aff5"/>
              <w:numPr>
                <w:ilvl w:val="0"/>
                <w:numId w:val="26"/>
              </w:numPr>
              <w:rPr>
                <w:rFonts w:ascii="Times New Roman" w:hAnsi="Times New Roman"/>
                <w:sz w:val="24"/>
                <w:szCs w:val="24"/>
              </w:rPr>
            </w:pPr>
            <w:r w:rsidRPr="0059395B">
              <w:rPr>
                <w:rFonts w:ascii="Times New Roman" w:hAnsi="Times New Roman"/>
                <w:sz w:val="24"/>
                <w:szCs w:val="24"/>
              </w:rPr>
              <w:t xml:space="preserve">Динамика туристских потоков, влияние экономических кризисов на разные секторы туристского рынка. </w:t>
            </w:r>
          </w:p>
          <w:p w:rsidR="006B7733" w:rsidRPr="0059395B" w:rsidRDefault="006B7733" w:rsidP="005B2337">
            <w:pPr>
              <w:pStyle w:val="aff5"/>
              <w:numPr>
                <w:ilvl w:val="0"/>
                <w:numId w:val="26"/>
              </w:numPr>
              <w:rPr>
                <w:rFonts w:ascii="Times New Roman" w:hAnsi="Times New Roman"/>
              </w:rPr>
            </w:pPr>
            <w:r w:rsidRPr="0059395B">
              <w:rPr>
                <w:rFonts w:ascii="Times New Roman" w:hAnsi="Times New Roman"/>
                <w:sz w:val="24"/>
                <w:szCs w:val="24"/>
              </w:rPr>
              <w:t>Туризм как фактор регионального развития.</w:t>
            </w:r>
          </w:p>
          <w:p w:rsidR="004839E5" w:rsidRPr="0059395B" w:rsidRDefault="004839E5" w:rsidP="006B7733">
            <w:pPr>
              <w:pStyle w:val="aff5"/>
              <w:ind w:left="102"/>
              <w:rPr>
                <w:rFonts w:ascii="Times New Roman" w:hAnsi="Times New Roman"/>
              </w:rPr>
            </w:pPr>
            <w:r w:rsidRPr="0059395B">
              <w:rPr>
                <w:rFonts w:ascii="Times New Roman" w:hAnsi="Times New Roman"/>
                <w:b/>
              </w:rPr>
              <w:t>Рекомендуемые источники:</w:t>
            </w:r>
            <w:r w:rsidRPr="0059395B">
              <w:rPr>
                <w:rFonts w:ascii="Times New Roman" w:hAnsi="Times New Roman"/>
              </w:rPr>
              <w:t xml:space="preserve"> 8 №№13,14,19; 9 №№2,9,12</w:t>
            </w:r>
          </w:p>
        </w:tc>
        <w:tc>
          <w:tcPr>
            <w:tcW w:w="1549" w:type="dxa"/>
          </w:tcPr>
          <w:p w:rsidR="004839E5" w:rsidRPr="0059395B" w:rsidRDefault="004839E5" w:rsidP="00CD13A4">
            <w:pPr>
              <w:rPr>
                <w:rFonts w:ascii="Times New Roman" w:hAnsi="Times New Roman"/>
              </w:rPr>
            </w:pPr>
            <w:r w:rsidRPr="0059395B">
              <w:rPr>
                <w:rFonts w:ascii="Times New Roman" w:hAnsi="Times New Roman"/>
              </w:rPr>
              <w:lastRenderedPageBreak/>
              <w:t xml:space="preserve">Доклад, презентация, дискуссия, ситуационные задачи, </w:t>
            </w:r>
            <w:r w:rsidR="00E367FA" w:rsidRPr="0059395B">
              <w:rPr>
                <w:rFonts w:ascii="Times New Roman" w:hAnsi="Times New Roman"/>
              </w:rPr>
              <w:t xml:space="preserve">решение кейсов </w:t>
            </w:r>
            <w:r w:rsidRPr="0059395B">
              <w:rPr>
                <w:rFonts w:ascii="Times New Roman" w:hAnsi="Times New Roman"/>
              </w:rPr>
              <w:lastRenderedPageBreak/>
              <w:t>тестирование</w:t>
            </w:r>
            <w:r w:rsidR="00CD13A4" w:rsidRPr="0059395B">
              <w:rPr>
                <w:rFonts w:ascii="Times New Roman" w:hAnsi="Times New Roman"/>
              </w:rPr>
              <w:t>, контрольной работы/курсовой работы</w:t>
            </w:r>
          </w:p>
        </w:tc>
      </w:tr>
      <w:tr w:rsidR="00215A1F" w:rsidRPr="008C14B4" w:rsidTr="00CD13A4">
        <w:tc>
          <w:tcPr>
            <w:tcW w:w="2025" w:type="dxa"/>
          </w:tcPr>
          <w:p w:rsidR="004F474B" w:rsidRPr="008C14B4" w:rsidRDefault="00D4676B" w:rsidP="0086347A">
            <w:pPr>
              <w:tabs>
                <w:tab w:val="right" w:pos="851"/>
              </w:tabs>
              <w:rPr>
                <w:rFonts w:ascii="Times New Roman" w:hAnsi="Times New Roman"/>
                <w:highlight w:val="lightGray"/>
              </w:rPr>
            </w:pPr>
            <w:r w:rsidRPr="008C14B4">
              <w:rPr>
                <w:rFonts w:ascii="Times New Roman" w:hAnsi="Times New Roman"/>
              </w:rPr>
              <w:lastRenderedPageBreak/>
              <w:t xml:space="preserve">Тема 8. </w:t>
            </w:r>
            <w:r w:rsidR="0086347A">
              <w:rPr>
                <w:rFonts w:ascii="Times New Roman" w:hAnsi="Times New Roman"/>
                <w:bdr w:val="none" w:sz="0" w:space="0" w:color="auto" w:frame="1"/>
              </w:rPr>
              <w:t xml:space="preserve">Развитие </w:t>
            </w:r>
            <w:r w:rsidRPr="008C14B4">
              <w:rPr>
                <w:rFonts w:ascii="Times New Roman" w:hAnsi="Times New Roman"/>
                <w:bdr w:val="none" w:sz="0" w:space="0" w:color="auto" w:frame="1"/>
              </w:rPr>
              <w:t>туризм</w:t>
            </w:r>
            <w:r w:rsidR="0086347A">
              <w:rPr>
                <w:rFonts w:ascii="Times New Roman" w:hAnsi="Times New Roman"/>
                <w:bdr w:val="none" w:sz="0" w:space="0" w:color="auto" w:frame="1"/>
              </w:rPr>
              <w:t>а</w:t>
            </w:r>
            <w:r w:rsidRPr="008C14B4">
              <w:rPr>
                <w:rFonts w:ascii="Times New Roman" w:hAnsi="Times New Roman"/>
                <w:bdr w:val="none" w:sz="0" w:space="0" w:color="auto" w:frame="1"/>
              </w:rPr>
              <w:t xml:space="preserve"> в Российской Федерации</w:t>
            </w:r>
          </w:p>
        </w:tc>
        <w:tc>
          <w:tcPr>
            <w:tcW w:w="5836" w:type="dxa"/>
          </w:tcPr>
          <w:p w:rsidR="00C6202E" w:rsidRPr="0059395B" w:rsidRDefault="00C6202E" w:rsidP="005B2337">
            <w:pPr>
              <w:pStyle w:val="aff5"/>
              <w:numPr>
                <w:ilvl w:val="0"/>
                <w:numId w:val="27"/>
              </w:numPr>
              <w:rPr>
                <w:rFonts w:ascii="Times New Roman" w:hAnsi="Times New Roman"/>
                <w:sz w:val="24"/>
                <w:szCs w:val="24"/>
              </w:rPr>
            </w:pPr>
            <w:r w:rsidRPr="0059395B">
              <w:rPr>
                <w:rFonts w:ascii="Times New Roman" w:hAnsi="Times New Roman"/>
                <w:sz w:val="24"/>
                <w:szCs w:val="24"/>
              </w:rPr>
              <w:t xml:space="preserve">Положение Российской Федерации на международном рынке туристских услуг. </w:t>
            </w:r>
          </w:p>
          <w:p w:rsidR="00C6202E" w:rsidRPr="0059395B" w:rsidRDefault="00C6202E" w:rsidP="005B2337">
            <w:pPr>
              <w:pStyle w:val="aff5"/>
              <w:numPr>
                <w:ilvl w:val="0"/>
                <w:numId w:val="27"/>
              </w:numPr>
              <w:rPr>
                <w:rFonts w:ascii="Times New Roman" w:hAnsi="Times New Roman"/>
                <w:sz w:val="24"/>
                <w:szCs w:val="24"/>
              </w:rPr>
            </w:pPr>
            <w:r w:rsidRPr="0059395B">
              <w:rPr>
                <w:rFonts w:ascii="Times New Roman" w:hAnsi="Times New Roman"/>
                <w:sz w:val="24"/>
                <w:szCs w:val="24"/>
              </w:rPr>
              <w:t xml:space="preserve">Методы продвижения турпродукта, применяемые в России. </w:t>
            </w:r>
          </w:p>
          <w:p w:rsidR="00C6202E" w:rsidRPr="0059395B" w:rsidRDefault="00C6202E" w:rsidP="005B2337">
            <w:pPr>
              <w:pStyle w:val="aff5"/>
              <w:numPr>
                <w:ilvl w:val="0"/>
                <w:numId w:val="27"/>
              </w:numPr>
              <w:rPr>
                <w:rFonts w:ascii="Times New Roman" w:hAnsi="Times New Roman"/>
                <w:sz w:val="24"/>
                <w:szCs w:val="24"/>
              </w:rPr>
            </w:pPr>
            <w:r w:rsidRPr="0059395B">
              <w:rPr>
                <w:rFonts w:ascii="Times New Roman" w:hAnsi="Times New Roman"/>
                <w:sz w:val="24"/>
                <w:szCs w:val="24"/>
              </w:rPr>
              <w:t>Опыт по продвижению национального турпродукта в странах с развитой туристской индустрией.</w:t>
            </w:r>
          </w:p>
          <w:p w:rsidR="006B7733" w:rsidRPr="0059395B" w:rsidRDefault="00C6202E" w:rsidP="005B2337">
            <w:pPr>
              <w:pStyle w:val="aff5"/>
              <w:numPr>
                <w:ilvl w:val="0"/>
                <w:numId w:val="27"/>
              </w:numPr>
              <w:rPr>
                <w:rFonts w:ascii="Times New Roman" w:hAnsi="Times New Roman"/>
                <w:sz w:val="24"/>
                <w:szCs w:val="24"/>
              </w:rPr>
            </w:pPr>
            <w:r w:rsidRPr="0059395B">
              <w:rPr>
                <w:rFonts w:ascii="Times New Roman" w:hAnsi="Times New Roman"/>
                <w:sz w:val="24"/>
                <w:szCs w:val="24"/>
              </w:rPr>
              <w:t xml:space="preserve">Сотрудничество в сфере международного туризма </w:t>
            </w:r>
            <w:r w:rsidR="0086347A" w:rsidRPr="0059395B">
              <w:rPr>
                <w:rFonts w:ascii="Times New Roman" w:hAnsi="Times New Roman"/>
                <w:sz w:val="24"/>
                <w:szCs w:val="24"/>
              </w:rPr>
              <w:t>России с зарубежными</w:t>
            </w:r>
            <w:r w:rsidRPr="0059395B">
              <w:rPr>
                <w:rFonts w:ascii="Times New Roman" w:hAnsi="Times New Roman"/>
                <w:sz w:val="24"/>
                <w:szCs w:val="24"/>
              </w:rPr>
              <w:t xml:space="preserve"> странами</w:t>
            </w:r>
            <w:r w:rsidR="0086347A" w:rsidRPr="0059395B">
              <w:rPr>
                <w:rFonts w:ascii="Times New Roman" w:hAnsi="Times New Roman"/>
                <w:sz w:val="24"/>
                <w:szCs w:val="24"/>
              </w:rPr>
              <w:t>.</w:t>
            </w:r>
          </w:p>
          <w:p w:rsidR="004F474B" w:rsidRPr="0059395B" w:rsidRDefault="004F474B" w:rsidP="00C6202E">
            <w:pPr>
              <w:pStyle w:val="aff5"/>
              <w:ind w:left="102"/>
              <w:jc w:val="both"/>
              <w:rPr>
                <w:bdr w:val="none" w:sz="0" w:space="0" w:color="auto" w:frame="1"/>
              </w:rPr>
            </w:pPr>
            <w:r w:rsidRPr="0059395B">
              <w:rPr>
                <w:rFonts w:ascii="Times New Roman" w:hAnsi="Times New Roman"/>
                <w:b/>
                <w:sz w:val="24"/>
                <w:szCs w:val="24"/>
              </w:rPr>
              <w:t xml:space="preserve">Рекомендуемые </w:t>
            </w:r>
            <w:r w:rsidRPr="0059395B">
              <w:rPr>
                <w:rFonts w:ascii="Times New Roman" w:hAnsi="Times New Roman"/>
                <w:b/>
              </w:rPr>
              <w:t>источники:</w:t>
            </w:r>
            <w:r w:rsidRPr="0059395B">
              <w:rPr>
                <w:rFonts w:ascii="Times New Roman" w:hAnsi="Times New Roman"/>
              </w:rPr>
              <w:t xml:space="preserve"> 8 №№</w:t>
            </w:r>
            <w:r w:rsidR="00AB3F6A" w:rsidRPr="0059395B">
              <w:rPr>
                <w:rFonts w:ascii="Times New Roman" w:hAnsi="Times New Roman"/>
              </w:rPr>
              <w:t>13; 9 №№2,3,4,5</w:t>
            </w:r>
          </w:p>
        </w:tc>
        <w:tc>
          <w:tcPr>
            <w:tcW w:w="1549" w:type="dxa"/>
          </w:tcPr>
          <w:p w:rsidR="004F474B" w:rsidRPr="0059395B" w:rsidRDefault="004839E5" w:rsidP="00CD13A4">
            <w:pPr>
              <w:tabs>
                <w:tab w:val="right" w:pos="851"/>
              </w:tabs>
              <w:jc w:val="both"/>
              <w:rPr>
                <w:rFonts w:ascii="Times New Roman" w:hAnsi="Times New Roman"/>
              </w:rPr>
            </w:pPr>
            <w:r w:rsidRPr="0059395B">
              <w:rPr>
                <w:rFonts w:ascii="Times New Roman" w:hAnsi="Times New Roman"/>
              </w:rPr>
              <w:t>Доклад, презентация, дискуссия, ситуационные задачи, тестирование</w:t>
            </w:r>
            <w:r w:rsidR="00CD13A4" w:rsidRPr="0059395B">
              <w:rPr>
                <w:rFonts w:ascii="Times New Roman" w:hAnsi="Times New Roman"/>
              </w:rPr>
              <w:t>, контрольной работы/курсовой работы</w:t>
            </w:r>
          </w:p>
        </w:tc>
      </w:tr>
    </w:tbl>
    <w:p w:rsidR="00A8001F" w:rsidRPr="00F6624A" w:rsidRDefault="00A8001F" w:rsidP="00694D4D">
      <w:pPr>
        <w:tabs>
          <w:tab w:val="right" w:pos="851"/>
        </w:tabs>
        <w:spacing w:before="60" w:after="60"/>
        <w:rPr>
          <w:sz w:val="28"/>
          <w:szCs w:val="28"/>
        </w:rPr>
      </w:pPr>
    </w:p>
    <w:p w:rsidR="00DE475E" w:rsidRPr="00F6624A" w:rsidRDefault="00DE475E" w:rsidP="00F6624A">
      <w:pPr>
        <w:jc w:val="both"/>
        <w:rPr>
          <w:b/>
          <w:bCs/>
          <w:sz w:val="28"/>
          <w:szCs w:val="28"/>
        </w:rPr>
      </w:pPr>
      <w:r w:rsidRPr="00F6624A">
        <w:rPr>
          <w:b/>
          <w:bCs/>
          <w:sz w:val="28"/>
          <w:szCs w:val="28"/>
        </w:rPr>
        <w:t>6.</w:t>
      </w:r>
      <w:r w:rsidR="00E17B1F" w:rsidRPr="00F6624A">
        <w:rPr>
          <w:b/>
          <w:bCs/>
          <w:sz w:val="28"/>
          <w:szCs w:val="28"/>
        </w:rPr>
        <w:t> </w:t>
      </w:r>
      <w:r w:rsidRPr="00F6624A">
        <w:rPr>
          <w:b/>
          <w:bCs/>
          <w:sz w:val="28"/>
          <w:szCs w:val="28"/>
        </w:rPr>
        <w:t>Перечень учебно-методического обеспечения для самостоятельной работы обучающихся по дисциплине</w:t>
      </w:r>
    </w:p>
    <w:p w:rsidR="0056471C" w:rsidRPr="00F6624A" w:rsidRDefault="0056471C" w:rsidP="00F6624A">
      <w:pPr>
        <w:jc w:val="both"/>
        <w:rPr>
          <w:b/>
          <w:bCs/>
          <w:sz w:val="28"/>
          <w:szCs w:val="28"/>
        </w:rPr>
      </w:pPr>
    </w:p>
    <w:p w:rsidR="00DE475E" w:rsidRPr="00F6624A" w:rsidRDefault="00DE475E" w:rsidP="00F6624A">
      <w:pPr>
        <w:jc w:val="both"/>
        <w:rPr>
          <w:b/>
          <w:bCs/>
          <w:sz w:val="28"/>
          <w:szCs w:val="28"/>
        </w:rPr>
      </w:pPr>
      <w:r w:rsidRPr="00F6624A">
        <w:rPr>
          <w:b/>
          <w:bCs/>
          <w:sz w:val="28"/>
          <w:szCs w:val="28"/>
        </w:rPr>
        <w:t>6.1</w:t>
      </w:r>
      <w:r w:rsidR="00E17B1F" w:rsidRPr="00F6624A">
        <w:rPr>
          <w:b/>
          <w:bCs/>
          <w:sz w:val="28"/>
          <w:szCs w:val="28"/>
        </w:rPr>
        <w:t>. </w:t>
      </w:r>
      <w:r w:rsidRPr="00F6624A">
        <w:rPr>
          <w:b/>
          <w:bCs/>
          <w:sz w:val="28"/>
          <w:szCs w:val="28"/>
        </w:rPr>
        <w:t>Перечень вопросов, отводимых на самостоятельное освоение дисциплины, формы внеаудиторной самостоятельной работы</w:t>
      </w:r>
    </w:p>
    <w:p w:rsidR="00300132" w:rsidRPr="00F6624A" w:rsidRDefault="00300132" w:rsidP="00F6624A">
      <w:pPr>
        <w:jc w:val="right"/>
        <w:rPr>
          <w:bCs/>
          <w:sz w:val="28"/>
          <w:szCs w:val="28"/>
        </w:rPr>
      </w:pPr>
      <w:r w:rsidRPr="00F6624A">
        <w:rPr>
          <w:bCs/>
          <w:sz w:val="28"/>
          <w:szCs w:val="28"/>
        </w:rPr>
        <w:t>Таблица 4</w:t>
      </w:r>
    </w:p>
    <w:tbl>
      <w:tblPr>
        <w:tblStyle w:val="af8"/>
        <w:tblW w:w="5000" w:type="pct"/>
        <w:tblCellMar>
          <w:left w:w="28" w:type="dxa"/>
          <w:right w:w="28" w:type="dxa"/>
        </w:tblCellMar>
        <w:tblLook w:val="04A0" w:firstRow="1" w:lastRow="0" w:firstColumn="1" w:lastColumn="0" w:noHBand="0" w:noVBand="1"/>
      </w:tblPr>
      <w:tblGrid>
        <w:gridCol w:w="2270"/>
        <w:gridCol w:w="2839"/>
        <w:gridCol w:w="4235"/>
      </w:tblGrid>
      <w:tr w:rsidR="0072647C" w:rsidRPr="00A566E1" w:rsidTr="00CD13A4">
        <w:tc>
          <w:tcPr>
            <w:tcW w:w="2279" w:type="dxa"/>
          </w:tcPr>
          <w:p w:rsidR="00300132" w:rsidRPr="00A566E1" w:rsidRDefault="00300132" w:rsidP="00F6624A">
            <w:pPr>
              <w:tabs>
                <w:tab w:val="right" w:pos="851"/>
              </w:tabs>
              <w:spacing w:before="60" w:after="60"/>
              <w:jc w:val="center"/>
              <w:rPr>
                <w:rFonts w:ascii="Times New Roman" w:hAnsi="Times New Roman"/>
                <w:lang w:val="en-US"/>
              </w:rPr>
            </w:pPr>
            <w:r w:rsidRPr="00A566E1">
              <w:rPr>
                <w:rFonts w:ascii="Times New Roman" w:hAnsi="Times New Roman"/>
                <w:b/>
              </w:rPr>
              <w:t>Наименование тем (разделов) дисциплины</w:t>
            </w:r>
          </w:p>
        </w:tc>
        <w:tc>
          <w:tcPr>
            <w:tcW w:w="2855" w:type="dxa"/>
          </w:tcPr>
          <w:p w:rsidR="00300132" w:rsidRPr="00A566E1" w:rsidRDefault="00300132" w:rsidP="00F6624A">
            <w:pPr>
              <w:tabs>
                <w:tab w:val="right" w:pos="851"/>
              </w:tabs>
              <w:spacing w:before="60" w:after="60"/>
              <w:jc w:val="center"/>
              <w:rPr>
                <w:rFonts w:ascii="Times New Roman" w:hAnsi="Times New Roman"/>
              </w:rPr>
            </w:pPr>
            <w:r w:rsidRPr="00A566E1">
              <w:rPr>
                <w:rFonts w:ascii="Times New Roman" w:hAnsi="Times New Roman"/>
                <w:b/>
              </w:rPr>
              <w:t xml:space="preserve">Перечень вопросов, отводимых на самостоятельное освоение </w:t>
            </w:r>
          </w:p>
        </w:tc>
        <w:tc>
          <w:tcPr>
            <w:tcW w:w="4276" w:type="dxa"/>
          </w:tcPr>
          <w:p w:rsidR="00300132" w:rsidRPr="00A566E1" w:rsidRDefault="00300132" w:rsidP="00F6624A">
            <w:pPr>
              <w:tabs>
                <w:tab w:val="right" w:pos="851"/>
              </w:tabs>
              <w:spacing w:before="60" w:after="60"/>
              <w:jc w:val="center"/>
              <w:rPr>
                <w:rFonts w:ascii="Times New Roman" w:hAnsi="Times New Roman"/>
              </w:rPr>
            </w:pPr>
            <w:r w:rsidRPr="00A566E1">
              <w:rPr>
                <w:rFonts w:ascii="Times New Roman" w:hAnsi="Times New Roman"/>
                <w:b/>
              </w:rPr>
              <w:t>Формы внеаудиторной самостоятельной работы</w:t>
            </w:r>
          </w:p>
        </w:tc>
      </w:tr>
      <w:tr w:rsidR="0072647C" w:rsidRPr="00A566E1" w:rsidTr="00CD13A4">
        <w:tc>
          <w:tcPr>
            <w:tcW w:w="2279" w:type="dxa"/>
          </w:tcPr>
          <w:p w:rsidR="00A57B9A" w:rsidRPr="00A566E1" w:rsidRDefault="00D4676B" w:rsidP="00F6624A">
            <w:pPr>
              <w:tabs>
                <w:tab w:val="right" w:pos="851"/>
              </w:tabs>
              <w:rPr>
                <w:rFonts w:ascii="Times New Roman" w:hAnsi="Times New Roman"/>
              </w:rPr>
            </w:pPr>
            <w:r w:rsidRPr="00A566E1">
              <w:rPr>
                <w:rFonts w:ascii="Times New Roman" w:hAnsi="Times New Roman"/>
              </w:rPr>
              <w:t xml:space="preserve">Тема 1. </w:t>
            </w:r>
            <w:r w:rsidRPr="00A566E1">
              <w:rPr>
                <w:rFonts w:ascii="Times New Roman" w:hAnsi="Times New Roman"/>
                <w:bdr w:val="none" w:sz="0" w:space="0" w:color="auto" w:frame="1"/>
              </w:rPr>
              <w:t xml:space="preserve">Рынок международного </w:t>
            </w:r>
            <w:r w:rsidR="00DD3CF4">
              <w:rPr>
                <w:rFonts w:ascii="Times New Roman" w:hAnsi="Times New Roman"/>
              </w:rPr>
              <w:t>и национального</w:t>
            </w:r>
            <w:r w:rsidR="00DD3CF4" w:rsidRPr="00A566E1">
              <w:rPr>
                <w:rFonts w:ascii="Times New Roman" w:hAnsi="Times New Roman"/>
                <w:bdr w:val="none" w:sz="0" w:space="0" w:color="auto" w:frame="1"/>
              </w:rPr>
              <w:t xml:space="preserve"> </w:t>
            </w:r>
            <w:r w:rsidRPr="00A566E1">
              <w:rPr>
                <w:rFonts w:ascii="Times New Roman" w:hAnsi="Times New Roman"/>
                <w:bdr w:val="none" w:sz="0" w:space="0" w:color="auto" w:frame="1"/>
              </w:rPr>
              <w:t>туризма: история, современное состояние и перспективы развития</w:t>
            </w:r>
          </w:p>
        </w:tc>
        <w:tc>
          <w:tcPr>
            <w:tcW w:w="2855" w:type="dxa"/>
          </w:tcPr>
          <w:p w:rsidR="00A57B9A" w:rsidRPr="00A566E1" w:rsidRDefault="00A57B9A" w:rsidP="00F6624A">
            <w:pPr>
              <w:tabs>
                <w:tab w:val="right" w:pos="851"/>
              </w:tabs>
              <w:rPr>
                <w:rFonts w:ascii="Times New Roman" w:hAnsi="Times New Roman"/>
              </w:rPr>
            </w:pPr>
            <w:r w:rsidRPr="00A566E1">
              <w:rPr>
                <w:rFonts w:ascii="Times New Roman" w:hAnsi="Times New Roman"/>
              </w:rPr>
              <w:t xml:space="preserve">Факторы </w:t>
            </w:r>
            <w:r w:rsidR="00D73B39" w:rsidRPr="00A566E1">
              <w:rPr>
                <w:rFonts w:ascii="Times New Roman" w:hAnsi="Times New Roman"/>
              </w:rPr>
              <w:t xml:space="preserve">устойчивого </w:t>
            </w:r>
            <w:r w:rsidRPr="00A566E1">
              <w:rPr>
                <w:rFonts w:ascii="Times New Roman" w:hAnsi="Times New Roman"/>
              </w:rPr>
              <w:t xml:space="preserve">развития </w:t>
            </w:r>
            <w:r w:rsidR="00D73B39" w:rsidRPr="00A566E1">
              <w:rPr>
                <w:rFonts w:ascii="Times New Roman" w:hAnsi="Times New Roman"/>
              </w:rPr>
              <w:t xml:space="preserve">рынка </w:t>
            </w:r>
            <w:r w:rsidRPr="00A566E1">
              <w:rPr>
                <w:rFonts w:ascii="Times New Roman" w:hAnsi="Times New Roman"/>
              </w:rPr>
              <w:t>международного туризма</w:t>
            </w:r>
            <w:r w:rsidR="00D73B39" w:rsidRPr="00A566E1">
              <w:rPr>
                <w:rFonts w:ascii="Times New Roman" w:hAnsi="Times New Roman"/>
              </w:rPr>
              <w:t xml:space="preserve"> в условиях ресурсных ограничений</w:t>
            </w:r>
            <w:r w:rsidRPr="00A566E1">
              <w:rPr>
                <w:rFonts w:ascii="Times New Roman" w:hAnsi="Times New Roman"/>
              </w:rPr>
              <w:t>.</w:t>
            </w:r>
          </w:p>
        </w:tc>
        <w:tc>
          <w:tcPr>
            <w:tcW w:w="4276" w:type="dxa"/>
          </w:tcPr>
          <w:p w:rsidR="00A57B9A" w:rsidRPr="00A566E1" w:rsidRDefault="00A57B9A" w:rsidP="00F6624A">
            <w:pPr>
              <w:tabs>
                <w:tab w:val="right" w:pos="851"/>
              </w:tabs>
              <w:jc w:val="both"/>
              <w:rPr>
                <w:rFonts w:ascii="Times New Roman" w:hAnsi="Times New Roman"/>
              </w:rPr>
            </w:pPr>
            <w:r w:rsidRPr="00A566E1">
              <w:rPr>
                <w:rFonts w:ascii="Times New Roman" w:hAnsi="Times New Roman"/>
              </w:rPr>
              <w:t>- работа с конспектом лекции;</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работа с учебной и справочной литературой по рекомендованным источникам;</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работа</w:t>
            </w:r>
            <w:r w:rsidR="00B8578E" w:rsidRPr="00A566E1">
              <w:rPr>
                <w:rFonts w:ascii="Times New Roman" w:hAnsi="Times New Roman"/>
              </w:rPr>
              <w:t xml:space="preserve"> </w:t>
            </w:r>
            <w:r w:rsidRPr="00A566E1">
              <w:rPr>
                <w:rFonts w:ascii="Times New Roman" w:hAnsi="Times New Roman"/>
              </w:rPr>
              <w:t>с электронной библиотечной системой;</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xml:space="preserve">- работа с информационно-образовательным порталом (ИОП) </w:t>
            </w:r>
            <w:proofErr w:type="spellStart"/>
            <w:r w:rsidRPr="00A566E1">
              <w:rPr>
                <w:rFonts w:ascii="Times New Roman" w:hAnsi="Times New Roman"/>
              </w:rPr>
              <w:t>Финуниверситета</w:t>
            </w:r>
            <w:proofErr w:type="spellEnd"/>
            <w:r w:rsidRPr="00A566E1">
              <w:rPr>
                <w:rFonts w:ascii="Times New Roman" w:hAnsi="Times New Roman"/>
              </w:rPr>
              <w:t>;</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xml:space="preserve">- подготовка к групповой дискуссии; </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подготовка к решению кейсов и практико-ориентированных заданий</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подготовка к тестированию.</w:t>
            </w:r>
          </w:p>
        </w:tc>
      </w:tr>
      <w:tr w:rsidR="0072647C" w:rsidRPr="00A566E1" w:rsidTr="00CD13A4">
        <w:tc>
          <w:tcPr>
            <w:tcW w:w="2279" w:type="dxa"/>
          </w:tcPr>
          <w:p w:rsidR="00A57B9A" w:rsidRPr="00A566E1" w:rsidRDefault="00D4676B" w:rsidP="00DD3CF4">
            <w:pPr>
              <w:tabs>
                <w:tab w:val="right" w:pos="851"/>
              </w:tabs>
              <w:rPr>
                <w:rFonts w:ascii="Times New Roman" w:hAnsi="Times New Roman"/>
              </w:rPr>
            </w:pPr>
            <w:r w:rsidRPr="00A566E1">
              <w:rPr>
                <w:rFonts w:ascii="Times New Roman" w:hAnsi="Times New Roman"/>
                <w:spacing w:val="-6"/>
              </w:rPr>
              <w:t xml:space="preserve">Тема 2. </w:t>
            </w:r>
            <w:r w:rsidR="00DD3CF4">
              <w:rPr>
                <w:rFonts w:ascii="Times New Roman" w:hAnsi="Times New Roman"/>
                <w:bdr w:val="none" w:sz="0" w:space="0" w:color="auto" w:frame="1"/>
              </w:rPr>
              <w:t>Р</w:t>
            </w:r>
            <w:r w:rsidRPr="00A566E1">
              <w:rPr>
                <w:rFonts w:ascii="Times New Roman" w:hAnsi="Times New Roman"/>
                <w:bdr w:val="none" w:sz="0" w:space="0" w:color="auto" w:frame="1"/>
              </w:rPr>
              <w:t xml:space="preserve">егулирование туристской </w:t>
            </w:r>
            <w:r w:rsidRPr="00A566E1">
              <w:rPr>
                <w:rFonts w:ascii="Times New Roman" w:hAnsi="Times New Roman"/>
                <w:bdr w:val="none" w:sz="0" w:space="0" w:color="auto" w:frame="1"/>
              </w:rPr>
              <w:lastRenderedPageBreak/>
              <w:t>деятельности</w:t>
            </w:r>
            <w:r w:rsidR="00DD3CF4">
              <w:rPr>
                <w:rFonts w:ascii="Times New Roman" w:hAnsi="Times New Roman"/>
                <w:bdr w:val="none" w:sz="0" w:space="0" w:color="auto" w:frame="1"/>
              </w:rPr>
              <w:t xml:space="preserve"> в мире и в РФ</w:t>
            </w:r>
          </w:p>
        </w:tc>
        <w:tc>
          <w:tcPr>
            <w:tcW w:w="2855" w:type="dxa"/>
          </w:tcPr>
          <w:p w:rsidR="00A57B9A" w:rsidRPr="00A566E1" w:rsidRDefault="00A566E1" w:rsidP="00F6624A">
            <w:pPr>
              <w:tabs>
                <w:tab w:val="right" w:pos="851"/>
              </w:tabs>
              <w:rPr>
                <w:rFonts w:ascii="Times New Roman" w:hAnsi="Times New Roman"/>
              </w:rPr>
            </w:pPr>
            <w:r w:rsidRPr="00A566E1">
              <w:rPr>
                <w:rFonts w:ascii="Times New Roman" w:hAnsi="Times New Roman"/>
              </w:rPr>
              <w:lastRenderedPageBreak/>
              <w:t xml:space="preserve">Всемирный кодекс этики в туризме: структура, суть и принципы формирования </w:t>
            </w:r>
            <w:r w:rsidRPr="00A566E1">
              <w:rPr>
                <w:rFonts w:ascii="Times New Roman" w:hAnsi="Times New Roman"/>
              </w:rPr>
              <w:lastRenderedPageBreak/>
              <w:t>отношений в индустрии туризма и гостеприимства.</w:t>
            </w:r>
          </w:p>
        </w:tc>
        <w:tc>
          <w:tcPr>
            <w:tcW w:w="4276" w:type="dxa"/>
          </w:tcPr>
          <w:p w:rsidR="00A57B9A" w:rsidRPr="00A566E1" w:rsidRDefault="00A57B9A" w:rsidP="00F6624A">
            <w:pPr>
              <w:tabs>
                <w:tab w:val="right" w:pos="851"/>
              </w:tabs>
              <w:jc w:val="both"/>
              <w:rPr>
                <w:rFonts w:ascii="Times New Roman" w:hAnsi="Times New Roman"/>
              </w:rPr>
            </w:pPr>
            <w:r w:rsidRPr="00A566E1">
              <w:rPr>
                <w:rFonts w:ascii="Times New Roman" w:hAnsi="Times New Roman"/>
              </w:rPr>
              <w:lastRenderedPageBreak/>
              <w:t>- работа с конспектом лекции;</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lastRenderedPageBreak/>
              <w:t>- работа с учебной и справочной литературой по рекомендованным источникам;</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работа</w:t>
            </w:r>
            <w:r w:rsidR="00B8578E" w:rsidRPr="00A566E1">
              <w:rPr>
                <w:rFonts w:ascii="Times New Roman" w:hAnsi="Times New Roman"/>
              </w:rPr>
              <w:t xml:space="preserve"> </w:t>
            </w:r>
            <w:r w:rsidRPr="00A566E1">
              <w:rPr>
                <w:rFonts w:ascii="Times New Roman" w:hAnsi="Times New Roman"/>
              </w:rPr>
              <w:t>с электронной библиотечной системой;</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xml:space="preserve">- работа с информационно-образовательным порталом (ИОП) </w:t>
            </w:r>
            <w:proofErr w:type="spellStart"/>
            <w:r w:rsidRPr="00A566E1">
              <w:rPr>
                <w:rFonts w:ascii="Times New Roman" w:hAnsi="Times New Roman"/>
              </w:rPr>
              <w:t>Финуниверситета</w:t>
            </w:r>
            <w:proofErr w:type="spellEnd"/>
            <w:r w:rsidRPr="00A566E1">
              <w:rPr>
                <w:rFonts w:ascii="Times New Roman" w:hAnsi="Times New Roman"/>
              </w:rPr>
              <w:t>;</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xml:space="preserve">- подготовка к групповой дискуссии; </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подготовка к решению кейсов и практико-ориентированных заданий</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подготовка к тестированию.</w:t>
            </w:r>
          </w:p>
        </w:tc>
      </w:tr>
      <w:tr w:rsidR="0072647C" w:rsidRPr="00A566E1" w:rsidTr="00CD13A4">
        <w:tc>
          <w:tcPr>
            <w:tcW w:w="2279" w:type="dxa"/>
          </w:tcPr>
          <w:p w:rsidR="00A57B9A" w:rsidRPr="00A566E1" w:rsidRDefault="00D4676B" w:rsidP="00F6624A">
            <w:pPr>
              <w:tabs>
                <w:tab w:val="right" w:pos="851"/>
              </w:tabs>
              <w:rPr>
                <w:rFonts w:ascii="Times New Roman" w:hAnsi="Times New Roman"/>
              </w:rPr>
            </w:pPr>
            <w:r w:rsidRPr="00A566E1">
              <w:rPr>
                <w:rFonts w:ascii="Times New Roman" w:hAnsi="Times New Roman"/>
                <w:spacing w:val="-6"/>
              </w:rPr>
              <w:lastRenderedPageBreak/>
              <w:t xml:space="preserve">Тема 3. </w:t>
            </w:r>
            <w:r w:rsidRPr="00A566E1">
              <w:rPr>
                <w:rFonts w:ascii="Times New Roman" w:hAnsi="Times New Roman"/>
                <w:bdr w:val="none" w:sz="0" w:space="0" w:color="auto" w:frame="1"/>
              </w:rPr>
              <w:t xml:space="preserve">Развитие международного </w:t>
            </w:r>
            <w:r w:rsidR="00DD3CF4">
              <w:rPr>
                <w:rFonts w:ascii="Times New Roman" w:hAnsi="Times New Roman"/>
              </w:rPr>
              <w:t>и национального</w:t>
            </w:r>
            <w:r w:rsidR="00DD3CF4" w:rsidRPr="00A566E1">
              <w:rPr>
                <w:rFonts w:ascii="Times New Roman" w:hAnsi="Times New Roman"/>
                <w:bdr w:val="none" w:sz="0" w:space="0" w:color="auto" w:frame="1"/>
              </w:rPr>
              <w:t xml:space="preserve"> </w:t>
            </w:r>
            <w:r w:rsidRPr="00A566E1">
              <w:rPr>
                <w:rFonts w:ascii="Times New Roman" w:hAnsi="Times New Roman"/>
                <w:bdr w:val="none" w:sz="0" w:space="0" w:color="auto" w:frame="1"/>
              </w:rPr>
              <w:t>туризма: факторы развития и барьеры</w:t>
            </w:r>
          </w:p>
        </w:tc>
        <w:tc>
          <w:tcPr>
            <w:tcW w:w="2855" w:type="dxa"/>
          </w:tcPr>
          <w:p w:rsidR="00A566E1" w:rsidRPr="00A566E1" w:rsidRDefault="007E77EE" w:rsidP="00F6624A">
            <w:pPr>
              <w:tabs>
                <w:tab w:val="right" w:pos="851"/>
              </w:tabs>
              <w:rPr>
                <w:rFonts w:ascii="Times New Roman" w:hAnsi="Times New Roman"/>
              </w:rPr>
            </w:pPr>
            <w:r w:rsidRPr="00A566E1">
              <w:rPr>
                <w:rFonts w:ascii="Times New Roman" w:hAnsi="Times New Roman"/>
              </w:rPr>
              <w:t xml:space="preserve">Факторы развития международного </w:t>
            </w:r>
            <w:r w:rsidR="00DD3CF4">
              <w:rPr>
                <w:rFonts w:ascii="Times New Roman" w:hAnsi="Times New Roman"/>
              </w:rPr>
              <w:t>и национального</w:t>
            </w:r>
            <w:r w:rsidR="00DD3CF4" w:rsidRPr="00A566E1">
              <w:rPr>
                <w:rFonts w:ascii="Times New Roman" w:hAnsi="Times New Roman"/>
              </w:rPr>
              <w:t xml:space="preserve"> </w:t>
            </w:r>
            <w:r w:rsidRPr="00A566E1">
              <w:rPr>
                <w:rFonts w:ascii="Times New Roman" w:hAnsi="Times New Roman"/>
              </w:rPr>
              <w:t>туризма: в</w:t>
            </w:r>
            <w:r w:rsidR="00A57B9A" w:rsidRPr="00A566E1">
              <w:rPr>
                <w:rFonts w:ascii="Times New Roman" w:hAnsi="Times New Roman"/>
              </w:rPr>
              <w:t>нешние</w:t>
            </w:r>
            <w:r w:rsidRPr="00A566E1">
              <w:rPr>
                <w:rFonts w:ascii="Times New Roman" w:hAnsi="Times New Roman"/>
              </w:rPr>
              <w:t>,</w:t>
            </w:r>
            <w:r w:rsidR="00A57B9A" w:rsidRPr="00A566E1">
              <w:rPr>
                <w:rFonts w:ascii="Times New Roman" w:hAnsi="Times New Roman"/>
              </w:rPr>
              <w:t xml:space="preserve"> внутренние</w:t>
            </w:r>
            <w:r w:rsidRPr="00A566E1">
              <w:rPr>
                <w:rFonts w:ascii="Times New Roman" w:hAnsi="Times New Roman"/>
              </w:rPr>
              <w:t xml:space="preserve">, </w:t>
            </w:r>
            <w:r w:rsidR="00A57B9A" w:rsidRPr="00A566E1">
              <w:rPr>
                <w:rFonts w:ascii="Times New Roman" w:hAnsi="Times New Roman"/>
              </w:rPr>
              <w:t>экстенсивные</w:t>
            </w:r>
            <w:r w:rsidRPr="00A566E1">
              <w:rPr>
                <w:rFonts w:ascii="Times New Roman" w:hAnsi="Times New Roman"/>
              </w:rPr>
              <w:t>,</w:t>
            </w:r>
            <w:r w:rsidR="00A57B9A" w:rsidRPr="00A566E1">
              <w:rPr>
                <w:rFonts w:ascii="Times New Roman" w:hAnsi="Times New Roman"/>
              </w:rPr>
              <w:t xml:space="preserve"> интенсивные</w:t>
            </w:r>
            <w:r w:rsidRPr="00A566E1">
              <w:rPr>
                <w:rFonts w:ascii="Times New Roman" w:hAnsi="Times New Roman"/>
              </w:rPr>
              <w:t xml:space="preserve">, экономические, коммуникативные и прочие </w:t>
            </w:r>
          </w:p>
          <w:p w:rsidR="00A566E1" w:rsidRPr="00A566E1" w:rsidRDefault="00A566E1" w:rsidP="00F6624A">
            <w:pPr>
              <w:tabs>
                <w:tab w:val="right" w:pos="851"/>
              </w:tabs>
              <w:rPr>
                <w:rFonts w:ascii="Times New Roman" w:hAnsi="Times New Roman"/>
              </w:rPr>
            </w:pPr>
          </w:p>
          <w:p w:rsidR="00A57B9A" w:rsidRPr="00A566E1" w:rsidRDefault="00A57B9A" w:rsidP="00F6624A">
            <w:pPr>
              <w:tabs>
                <w:tab w:val="right" w:pos="851"/>
              </w:tabs>
              <w:rPr>
                <w:rFonts w:ascii="Times New Roman" w:hAnsi="Times New Roman"/>
              </w:rPr>
            </w:pPr>
          </w:p>
        </w:tc>
        <w:tc>
          <w:tcPr>
            <w:tcW w:w="4276" w:type="dxa"/>
          </w:tcPr>
          <w:p w:rsidR="00A57B9A" w:rsidRPr="00A566E1" w:rsidRDefault="00A57B9A" w:rsidP="00F6624A">
            <w:pPr>
              <w:tabs>
                <w:tab w:val="right" w:pos="851"/>
              </w:tabs>
              <w:jc w:val="both"/>
              <w:rPr>
                <w:rFonts w:ascii="Times New Roman" w:hAnsi="Times New Roman"/>
              </w:rPr>
            </w:pPr>
            <w:r w:rsidRPr="00A566E1">
              <w:rPr>
                <w:rFonts w:ascii="Times New Roman" w:hAnsi="Times New Roman"/>
              </w:rPr>
              <w:t>- работа с конспектом лекции;</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работа с учебной и справочной литературой по рекомендованным источникам;</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работа</w:t>
            </w:r>
            <w:r w:rsidR="00B8578E" w:rsidRPr="00A566E1">
              <w:rPr>
                <w:rFonts w:ascii="Times New Roman" w:hAnsi="Times New Roman"/>
              </w:rPr>
              <w:t xml:space="preserve"> </w:t>
            </w:r>
            <w:r w:rsidRPr="00A566E1">
              <w:rPr>
                <w:rFonts w:ascii="Times New Roman" w:hAnsi="Times New Roman"/>
              </w:rPr>
              <w:t>с электронной библиотечной системой;</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xml:space="preserve">- работа с информационно-образовательным порталом (ИОП) </w:t>
            </w:r>
            <w:proofErr w:type="spellStart"/>
            <w:r w:rsidRPr="00A566E1">
              <w:rPr>
                <w:rFonts w:ascii="Times New Roman" w:hAnsi="Times New Roman"/>
              </w:rPr>
              <w:t>Финуниверситета</w:t>
            </w:r>
            <w:proofErr w:type="spellEnd"/>
            <w:r w:rsidRPr="00A566E1">
              <w:rPr>
                <w:rFonts w:ascii="Times New Roman" w:hAnsi="Times New Roman"/>
              </w:rPr>
              <w:t>;</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xml:space="preserve">- подготовка к групповой дискуссии; </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подготовка к решению кейсов и практико-ориентированных заданий</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подготовка к тестированию.</w:t>
            </w:r>
          </w:p>
        </w:tc>
      </w:tr>
      <w:tr w:rsidR="0072647C" w:rsidRPr="00A566E1" w:rsidTr="00CD13A4">
        <w:tc>
          <w:tcPr>
            <w:tcW w:w="2279" w:type="dxa"/>
          </w:tcPr>
          <w:p w:rsidR="00A57B9A" w:rsidRPr="00A566E1" w:rsidRDefault="00D4676B" w:rsidP="00F6624A">
            <w:pPr>
              <w:tabs>
                <w:tab w:val="right" w:pos="851"/>
              </w:tabs>
              <w:rPr>
                <w:rFonts w:ascii="Times New Roman" w:hAnsi="Times New Roman"/>
              </w:rPr>
            </w:pPr>
            <w:r w:rsidRPr="00A566E1">
              <w:rPr>
                <w:rFonts w:ascii="Times New Roman" w:hAnsi="Times New Roman"/>
                <w:spacing w:val="-6"/>
              </w:rPr>
              <w:t xml:space="preserve">Тема 4. </w:t>
            </w:r>
            <w:r w:rsidRPr="00A566E1">
              <w:rPr>
                <w:rFonts w:ascii="Times New Roman" w:hAnsi="Times New Roman"/>
                <w:spacing w:val="-4"/>
                <w:bdr w:val="none" w:sz="0" w:space="0" w:color="auto" w:frame="1"/>
              </w:rPr>
              <w:t xml:space="preserve">Статистика международного </w:t>
            </w:r>
            <w:r w:rsidR="00DD3CF4">
              <w:rPr>
                <w:rFonts w:ascii="Times New Roman" w:hAnsi="Times New Roman"/>
              </w:rPr>
              <w:t>и национального</w:t>
            </w:r>
            <w:r w:rsidR="00DD3CF4" w:rsidRPr="00A566E1">
              <w:rPr>
                <w:rFonts w:ascii="Times New Roman" w:hAnsi="Times New Roman"/>
                <w:spacing w:val="-4"/>
                <w:bdr w:val="none" w:sz="0" w:space="0" w:color="auto" w:frame="1"/>
              </w:rPr>
              <w:t xml:space="preserve"> </w:t>
            </w:r>
            <w:r w:rsidRPr="00A566E1">
              <w:rPr>
                <w:rFonts w:ascii="Times New Roman" w:hAnsi="Times New Roman"/>
                <w:spacing w:val="-4"/>
                <w:bdr w:val="none" w:sz="0" w:space="0" w:color="auto" w:frame="1"/>
              </w:rPr>
              <w:t>туризма.</w:t>
            </w:r>
          </w:p>
        </w:tc>
        <w:tc>
          <w:tcPr>
            <w:tcW w:w="2855" w:type="dxa"/>
          </w:tcPr>
          <w:p w:rsidR="00A57B9A" w:rsidRPr="00A566E1" w:rsidRDefault="00A566E1" w:rsidP="00F6624A">
            <w:pPr>
              <w:tabs>
                <w:tab w:val="right" w:pos="851"/>
              </w:tabs>
              <w:rPr>
                <w:rFonts w:ascii="Times New Roman" w:hAnsi="Times New Roman"/>
              </w:rPr>
            </w:pPr>
            <w:r w:rsidRPr="00A566E1">
              <w:rPr>
                <w:rFonts w:ascii="Times New Roman" w:hAnsi="Times New Roman"/>
              </w:rPr>
              <w:t xml:space="preserve">Страны-лидеры рынка международного туризма: сравнительный анализ статистических показателей по регионам и </w:t>
            </w:r>
            <w:proofErr w:type="spellStart"/>
            <w:r w:rsidRPr="00A566E1">
              <w:rPr>
                <w:rFonts w:ascii="Times New Roman" w:hAnsi="Times New Roman"/>
              </w:rPr>
              <w:t>дестинациям</w:t>
            </w:r>
            <w:proofErr w:type="spellEnd"/>
            <w:r w:rsidR="00DD3CF4">
              <w:rPr>
                <w:rFonts w:ascii="Times New Roman" w:hAnsi="Times New Roman"/>
              </w:rPr>
              <w:t xml:space="preserve"> РФ</w:t>
            </w:r>
          </w:p>
        </w:tc>
        <w:tc>
          <w:tcPr>
            <w:tcW w:w="4276" w:type="dxa"/>
          </w:tcPr>
          <w:p w:rsidR="00A57B9A" w:rsidRPr="00A566E1" w:rsidRDefault="00A57B9A" w:rsidP="00F6624A">
            <w:pPr>
              <w:tabs>
                <w:tab w:val="right" w:pos="851"/>
              </w:tabs>
              <w:jc w:val="both"/>
              <w:rPr>
                <w:rFonts w:ascii="Times New Roman" w:hAnsi="Times New Roman"/>
              </w:rPr>
            </w:pPr>
            <w:r w:rsidRPr="00A566E1">
              <w:rPr>
                <w:rFonts w:ascii="Times New Roman" w:hAnsi="Times New Roman"/>
              </w:rPr>
              <w:t>- работа с конспектом лекции;</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работа с учебной и справочной литературой по рекомендованным источникам;</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работа</w:t>
            </w:r>
            <w:r w:rsidR="00B8578E" w:rsidRPr="00A566E1">
              <w:rPr>
                <w:rFonts w:ascii="Times New Roman" w:hAnsi="Times New Roman"/>
              </w:rPr>
              <w:t xml:space="preserve"> </w:t>
            </w:r>
            <w:r w:rsidRPr="00A566E1">
              <w:rPr>
                <w:rFonts w:ascii="Times New Roman" w:hAnsi="Times New Roman"/>
              </w:rPr>
              <w:t>с электронной библиотечной системой;</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xml:space="preserve">- работа с информационно-образовательным порталом (ИОП) </w:t>
            </w:r>
            <w:proofErr w:type="spellStart"/>
            <w:r w:rsidRPr="00A566E1">
              <w:rPr>
                <w:rFonts w:ascii="Times New Roman" w:hAnsi="Times New Roman"/>
              </w:rPr>
              <w:t>Финуниверситета</w:t>
            </w:r>
            <w:proofErr w:type="spellEnd"/>
            <w:r w:rsidRPr="00A566E1">
              <w:rPr>
                <w:rFonts w:ascii="Times New Roman" w:hAnsi="Times New Roman"/>
              </w:rPr>
              <w:t>;</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xml:space="preserve">- подготовка к групповой дискуссии; </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подготовка к решению кейсов и практико-ориентированных заданий</w:t>
            </w:r>
          </w:p>
          <w:p w:rsidR="00A57B9A" w:rsidRPr="00A566E1" w:rsidRDefault="00A57B9A" w:rsidP="00F6624A">
            <w:pPr>
              <w:tabs>
                <w:tab w:val="right" w:pos="851"/>
              </w:tabs>
              <w:jc w:val="both"/>
              <w:rPr>
                <w:rFonts w:ascii="Times New Roman" w:hAnsi="Times New Roman"/>
              </w:rPr>
            </w:pPr>
            <w:r w:rsidRPr="00A566E1">
              <w:rPr>
                <w:rFonts w:ascii="Times New Roman" w:hAnsi="Times New Roman"/>
              </w:rPr>
              <w:t>- подготовка к тестированию.</w:t>
            </w:r>
          </w:p>
        </w:tc>
      </w:tr>
      <w:tr w:rsidR="0072647C" w:rsidRPr="00A566E1" w:rsidTr="00CD13A4">
        <w:tc>
          <w:tcPr>
            <w:tcW w:w="2279" w:type="dxa"/>
          </w:tcPr>
          <w:p w:rsidR="00552646" w:rsidRPr="00A566E1" w:rsidRDefault="00D4676B" w:rsidP="00F6624A">
            <w:pPr>
              <w:tabs>
                <w:tab w:val="right" w:pos="851"/>
              </w:tabs>
              <w:rPr>
                <w:rFonts w:ascii="Times New Roman" w:hAnsi="Times New Roman"/>
              </w:rPr>
            </w:pPr>
            <w:r w:rsidRPr="00A566E1">
              <w:rPr>
                <w:rFonts w:ascii="Times New Roman" w:hAnsi="Times New Roman"/>
                <w:spacing w:val="-6"/>
              </w:rPr>
              <w:t xml:space="preserve">Тема 5. </w:t>
            </w:r>
            <w:r w:rsidRPr="00A566E1">
              <w:rPr>
                <w:rFonts w:ascii="Times New Roman" w:hAnsi="Times New Roman"/>
                <w:bdr w:val="none" w:sz="0" w:space="0" w:color="auto" w:frame="1"/>
              </w:rPr>
              <w:t>Структура индустрии международного</w:t>
            </w:r>
            <w:r w:rsidR="00DD3CF4">
              <w:rPr>
                <w:rFonts w:ascii="Times New Roman" w:hAnsi="Times New Roman"/>
              </w:rPr>
              <w:t xml:space="preserve"> и национального</w:t>
            </w:r>
            <w:r w:rsidRPr="00A566E1">
              <w:rPr>
                <w:rFonts w:ascii="Times New Roman" w:hAnsi="Times New Roman"/>
                <w:bdr w:val="none" w:sz="0" w:space="0" w:color="auto" w:frame="1"/>
              </w:rPr>
              <w:t xml:space="preserve"> туризма</w:t>
            </w:r>
          </w:p>
        </w:tc>
        <w:tc>
          <w:tcPr>
            <w:tcW w:w="2855" w:type="dxa"/>
          </w:tcPr>
          <w:p w:rsidR="00552646" w:rsidRPr="00A566E1" w:rsidRDefault="00A566E1" w:rsidP="00DD3CF4">
            <w:pPr>
              <w:tabs>
                <w:tab w:val="right" w:pos="851"/>
              </w:tabs>
              <w:rPr>
                <w:rFonts w:ascii="Times New Roman" w:hAnsi="Times New Roman"/>
              </w:rPr>
            </w:pPr>
            <w:r w:rsidRPr="00A566E1">
              <w:rPr>
                <w:rFonts w:ascii="Times New Roman" w:hAnsi="Times New Roman"/>
              </w:rPr>
              <w:t xml:space="preserve">Состав и учет туристских доходов и расходов в международном </w:t>
            </w:r>
            <w:r w:rsidR="00DD3CF4">
              <w:rPr>
                <w:rFonts w:ascii="Times New Roman" w:hAnsi="Times New Roman"/>
              </w:rPr>
              <w:t>и национальном</w:t>
            </w:r>
            <w:r w:rsidR="00DD3CF4" w:rsidRPr="00A566E1">
              <w:rPr>
                <w:rFonts w:ascii="Times New Roman" w:hAnsi="Times New Roman"/>
              </w:rPr>
              <w:t xml:space="preserve"> </w:t>
            </w:r>
            <w:r w:rsidRPr="00A566E1">
              <w:rPr>
                <w:rFonts w:ascii="Times New Roman" w:hAnsi="Times New Roman"/>
              </w:rPr>
              <w:t>туризме. Рекомендации ВТО по группировке туристских расходов</w:t>
            </w:r>
          </w:p>
        </w:tc>
        <w:tc>
          <w:tcPr>
            <w:tcW w:w="4276" w:type="dxa"/>
          </w:tcPr>
          <w:p w:rsidR="00552646" w:rsidRPr="00A566E1" w:rsidRDefault="00552646" w:rsidP="00F6624A">
            <w:pPr>
              <w:tabs>
                <w:tab w:val="right" w:pos="851"/>
              </w:tabs>
              <w:jc w:val="both"/>
              <w:rPr>
                <w:rFonts w:ascii="Times New Roman" w:hAnsi="Times New Roman"/>
              </w:rPr>
            </w:pPr>
            <w:r w:rsidRPr="00A566E1">
              <w:rPr>
                <w:rFonts w:ascii="Times New Roman" w:hAnsi="Times New Roman"/>
              </w:rPr>
              <w:t>- работа с конспектом лекции;</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работа с учебной и справочной литературой по рекомендованным источникам;</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работа</w:t>
            </w:r>
            <w:r w:rsidR="00B8578E" w:rsidRPr="00A566E1">
              <w:rPr>
                <w:rFonts w:ascii="Times New Roman" w:hAnsi="Times New Roman"/>
              </w:rPr>
              <w:t xml:space="preserve"> </w:t>
            </w:r>
            <w:r w:rsidRPr="00A566E1">
              <w:rPr>
                <w:rFonts w:ascii="Times New Roman" w:hAnsi="Times New Roman"/>
              </w:rPr>
              <w:t>с электронной библиотечной системой;</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xml:space="preserve">- работа с информационно-образовательным порталом (ИОП) </w:t>
            </w:r>
            <w:proofErr w:type="spellStart"/>
            <w:r w:rsidRPr="00A566E1">
              <w:rPr>
                <w:rFonts w:ascii="Times New Roman" w:hAnsi="Times New Roman"/>
              </w:rPr>
              <w:t>Финуниверситета</w:t>
            </w:r>
            <w:proofErr w:type="spellEnd"/>
            <w:r w:rsidRPr="00A566E1">
              <w:rPr>
                <w:rFonts w:ascii="Times New Roman" w:hAnsi="Times New Roman"/>
              </w:rPr>
              <w:t>;</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xml:space="preserve">- подготовка к групповой дискуссии; </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подготовка к решению кейсов и практико-ориентированных заданий</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подготовка к тестированию.</w:t>
            </w:r>
          </w:p>
        </w:tc>
      </w:tr>
      <w:tr w:rsidR="0072647C" w:rsidRPr="00A566E1" w:rsidTr="00CD13A4">
        <w:tc>
          <w:tcPr>
            <w:tcW w:w="2279" w:type="dxa"/>
          </w:tcPr>
          <w:p w:rsidR="00552646" w:rsidRPr="00A566E1" w:rsidRDefault="00D4676B" w:rsidP="00F6624A">
            <w:pPr>
              <w:tabs>
                <w:tab w:val="right" w:pos="851"/>
              </w:tabs>
              <w:rPr>
                <w:rFonts w:ascii="Times New Roman" w:hAnsi="Times New Roman"/>
              </w:rPr>
            </w:pPr>
            <w:r w:rsidRPr="00A566E1">
              <w:rPr>
                <w:rFonts w:ascii="Times New Roman" w:hAnsi="Times New Roman"/>
                <w:spacing w:val="-6"/>
              </w:rPr>
              <w:lastRenderedPageBreak/>
              <w:t xml:space="preserve">Тема 6. </w:t>
            </w:r>
            <w:r w:rsidRPr="00A566E1">
              <w:rPr>
                <w:rFonts w:ascii="Times New Roman" w:hAnsi="Times New Roman"/>
                <w:bdr w:val="none" w:sz="0" w:space="0" w:color="auto" w:frame="1"/>
              </w:rPr>
              <w:t xml:space="preserve">Спрос и предложение на рынке международного </w:t>
            </w:r>
            <w:r w:rsidR="00DD3CF4">
              <w:rPr>
                <w:rFonts w:ascii="Times New Roman" w:hAnsi="Times New Roman"/>
              </w:rPr>
              <w:t>и национального</w:t>
            </w:r>
            <w:r w:rsidR="00DD3CF4" w:rsidRPr="00A566E1">
              <w:rPr>
                <w:rFonts w:ascii="Times New Roman" w:hAnsi="Times New Roman"/>
                <w:bdr w:val="none" w:sz="0" w:space="0" w:color="auto" w:frame="1"/>
              </w:rPr>
              <w:t xml:space="preserve"> </w:t>
            </w:r>
            <w:r w:rsidRPr="00A566E1">
              <w:rPr>
                <w:rFonts w:ascii="Times New Roman" w:hAnsi="Times New Roman"/>
                <w:bdr w:val="none" w:sz="0" w:space="0" w:color="auto" w:frame="1"/>
              </w:rPr>
              <w:t>туризма</w:t>
            </w:r>
          </w:p>
        </w:tc>
        <w:tc>
          <w:tcPr>
            <w:tcW w:w="2855" w:type="dxa"/>
          </w:tcPr>
          <w:p w:rsidR="00552646" w:rsidRPr="00A566E1" w:rsidRDefault="007E77EE" w:rsidP="00A566E1">
            <w:pPr>
              <w:tabs>
                <w:tab w:val="right" w:pos="851"/>
              </w:tabs>
              <w:rPr>
                <w:rFonts w:ascii="Times New Roman" w:hAnsi="Times New Roman"/>
              </w:rPr>
            </w:pPr>
            <w:r w:rsidRPr="00A566E1">
              <w:rPr>
                <w:rFonts w:ascii="Times New Roman" w:hAnsi="Times New Roman"/>
              </w:rPr>
              <w:t xml:space="preserve">Варианты и схемы отбора и продвижения </w:t>
            </w:r>
            <w:r w:rsidR="00552646" w:rsidRPr="00A566E1">
              <w:rPr>
                <w:rFonts w:ascii="Times New Roman" w:hAnsi="Times New Roman"/>
              </w:rPr>
              <w:t xml:space="preserve">туристского продукта </w:t>
            </w:r>
            <w:r w:rsidRPr="00A566E1">
              <w:rPr>
                <w:rFonts w:ascii="Times New Roman" w:hAnsi="Times New Roman"/>
              </w:rPr>
              <w:t xml:space="preserve">на международном </w:t>
            </w:r>
            <w:r w:rsidR="00DD3CF4">
              <w:rPr>
                <w:rFonts w:ascii="Times New Roman" w:hAnsi="Times New Roman"/>
              </w:rPr>
              <w:t xml:space="preserve">и национальном </w:t>
            </w:r>
            <w:r w:rsidRPr="00A566E1">
              <w:rPr>
                <w:rFonts w:ascii="Times New Roman" w:hAnsi="Times New Roman"/>
              </w:rPr>
              <w:t>уровне</w:t>
            </w:r>
            <w:r w:rsidR="00552646" w:rsidRPr="00A566E1">
              <w:rPr>
                <w:rFonts w:ascii="Times New Roman" w:hAnsi="Times New Roman"/>
              </w:rPr>
              <w:t>. Р</w:t>
            </w:r>
            <w:r w:rsidRPr="00A566E1">
              <w:rPr>
                <w:rFonts w:ascii="Times New Roman" w:hAnsi="Times New Roman"/>
              </w:rPr>
              <w:t>оль р</w:t>
            </w:r>
            <w:r w:rsidR="00552646" w:rsidRPr="00A566E1">
              <w:rPr>
                <w:rFonts w:ascii="Times New Roman" w:hAnsi="Times New Roman"/>
              </w:rPr>
              <w:t>еклам</w:t>
            </w:r>
            <w:r w:rsidRPr="00A566E1">
              <w:rPr>
                <w:rFonts w:ascii="Times New Roman" w:hAnsi="Times New Roman"/>
              </w:rPr>
              <w:t>ы в туризме.</w:t>
            </w:r>
          </w:p>
        </w:tc>
        <w:tc>
          <w:tcPr>
            <w:tcW w:w="4276" w:type="dxa"/>
          </w:tcPr>
          <w:p w:rsidR="00552646" w:rsidRPr="00A566E1" w:rsidRDefault="00552646" w:rsidP="00F6624A">
            <w:pPr>
              <w:tabs>
                <w:tab w:val="right" w:pos="851"/>
              </w:tabs>
              <w:jc w:val="both"/>
              <w:rPr>
                <w:rFonts w:ascii="Times New Roman" w:hAnsi="Times New Roman"/>
              </w:rPr>
            </w:pPr>
            <w:r w:rsidRPr="00A566E1">
              <w:rPr>
                <w:rFonts w:ascii="Times New Roman" w:hAnsi="Times New Roman"/>
              </w:rPr>
              <w:t>- работа с конспектом лекции;</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работа с учебной и справочной литературой по рекомендованным источникам;</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работа</w:t>
            </w:r>
            <w:r w:rsidR="00B8578E" w:rsidRPr="00A566E1">
              <w:rPr>
                <w:rFonts w:ascii="Times New Roman" w:hAnsi="Times New Roman"/>
              </w:rPr>
              <w:t xml:space="preserve"> </w:t>
            </w:r>
            <w:r w:rsidRPr="00A566E1">
              <w:rPr>
                <w:rFonts w:ascii="Times New Roman" w:hAnsi="Times New Roman"/>
              </w:rPr>
              <w:t>с электронной библиотечной системой;</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xml:space="preserve">- работа с информационно-образовательным порталом (ИОП) </w:t>
            </w:r>
            <w:proofErr w:type="spellStart"/>
            <w:r w:rsidRPr="00A566E1">
              <w:rPr>
                <w:rFonts w:ascii="Times New Roman" w:hAnsi="Times New Roman"/>
              </w:rPr>
              <w:t>Финуниверситета</w:t>
            </w:r>
            <w:proofErr w:type="spellEnd"/>
            <w:r w:rsidRPr="00A566E1">
              <w:rPr>
                <w:rFonts w:ascii="Times New Roman" w:hAnsi="Times New Roman"/>
              </w:rPr>
              <w:t>;</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xml:space="preserve">- подготовка к групповой дискуссии; </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подготовка к решению кейсов и практико-ориентированных заданий</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подготовка к тестированию.</w:t>
            </w:r>
          </w:p>
        </w:tc>
      </w:tr>
      <w:tr w:rsidR="0072647C" w:rsidRPr="00A566E1" w:rsidTr="00CD13A4">
        <w:tc>
          <w:tcPr>
            <w:tcW w:w="2279" w:type="dxa"/>
          </w:tcPr>
          <w:p w:rsidR="00552646" w:rsidRPr="00A566E1" w:rsidRDefault="00D4676B" w:rsidP="00F6624A">
            <w:pPr>
              <w:tabs>
                <w:tab w:val="right" w:pos="851"/>
              </w:tabs>
              <w:rPr>
                <w:rFonts w:ascii="Times New Roman" w:hAnsi="Times New Roman"/>
              </w:rPr>
            </w:pPr>
            <w:r w:rsidRPr="00A566E1">
              <w:rPr>
                <w:rFonts w:ascii="Times New Roman" w:hAnsi="Times New Roman"/>
                <w:spacing w:val="-6"/>
              </w:rPr>
              <w:t xml:space="preserve">Тема 7. </w:t>
            </w:r>
            <w:r w:rsidRPr="00A566E1">
              <w:rPr>
                <w:rFonts w:ascii="Times New Roman" w:hAnsi="Times New Roman"/>
                <w:bdr w:val="none" w:sz="0" w:space="0" w:color="auto" w:frame="1"/>
              </w:rPr>
              <w:t xml:space="preserve">Современные тенденции и перспективы развития рынка международного </w:t>
            </w:r>
            <w:r w:rsidR="00DD3CF4">
              <w:rPr>
                <w:rFonts w:ascii="Times New Roman" w:hAnsi="Times New Roman"/>
              </w:rPr>
              <w:t>и национального</w:t>
            </w:r>
            <w:r w:rsidR="00DD3CF4" w:rsidRPr="00A566E1">
              <w:rPr>
                <w:rFonts w:ascii="Times New Roman" w:hAnsi="Times New Roman"/>
                <w:bdr w:val="none" w:sz="0" w:space="0" w:color="auto" w:frame="1"/>
              </w:rPr>
              <w:t xml:space="preserve"> </w:t>
            </w:r>
            <w:r w:rsidRPr="00A566E1">
              <w:rPr>
                <w:rFonts w:ascii="Times New Roman" w:hAnsi="Times New Roman"/>
                <w:bdr w:val="none" w:sz="0" w:space="0" w:color="auto" w:frame="1"/>
              </w:rPr>
              <w:t>туризма</w:t>
            </w:r>
          </w:p>
        </w:tc>
        <w:tc>
          <w:tcPr>
            <w:tcW w:w="2855" w:type="dxa"/>
          </w:tcPr>
          <w:p w:rsidR="00A566E1" w:rsidRDefault="00A566E1" w:rsidP="00A566E1">
            <w:pPr>
              <w:tabs>
                <w:tab w:val="right" w:pos="851"/>
              </w:tabs>
              <w:rPr>
                <w:rFonts w:ascii="Times New Roman" w:hAnsi="Times New Roman"/>
              </w:rPr>
            </w:pPr>
            <w:r w:rsidRPr="00A566E1">
              <w:rPr>
                <w:rFonts w:ascii="Times New Roman" w:hAnsi="Times New Roman"/>
              </w:rPr>
              <w:t xml:space="preserve">Туризм как драйвер регионального, национального и международного развития. Возможности развития отсталых и депрессивных районов средствами туризма </w:t>
            </w:r>
          </w:p>
          <w:p w:rsidR="00552646" w:rsidRPr="00A566E1" w:rsidRDefault="00552646" w:rsidP="00F6624A">
            <w:pPr>
              <w:tabs>
                <w:tab w:val="right" w:pos="851"/>
              </w:tabs>
              <w:rPr>
                <w:rFonts w:ascii="Times New Roman" w:hAnsi="Times New Roman"/>
              </w:rPr>
            </w:pPr>
          </w:p>
        </w:tc>
        <w:tc>
          <w:tcPr>
            <w:tcW w:w="4276" w:type="dxa"/>
          </w:tcPr>
          <w:p w:rsidR="00552646" w:rsidRPr="00A566E1" w:rsidRDefault="00552646" w:rsidP="00F6624A">
            <w:pPr>
              <w:tabs>
                <w:tab w:val="right" w:pos="851"/>
              </w:tabs>
              <w:jc w:val="both"/>
              <w:rPr>
                <w:rFonts w:ascii="Times New Roman" w:hAnsi="Times New Roman"/>
              </w:rPr>
            </w:pPr>
            <w:r w:rsidRPr="00A566E1">
              <w:rPr>
                <w:rFonts w:ascii="Times New Roman" w:hAnsi="Times New Roman"/>
              </w:rPr>
              <w:t>- работа с конспектом лекции;</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работа с учебной и справочной литературой по рекомендованным источникам;</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работа</w:t>
            </w:r>
            <w:r w:rsidR="00B8578E" w:rsidRPr="00A566E1">
              <w:rPr>
                <w:rFonts w:ascii="Times New Roman" w:hAnsi="Times New Roman"/>
              </w:rPr>
              <w:t xml:space="preserve"> </w:t>
            </w:r>
            <w:r w:rsidRPr="00A566E1">
              <w:rPr>
                <w:rFonts w:ascii="Times New Roman" w:hAnsi="Times New Roman"/>
              </w:rPr>
              <w:t>с электронной библиотечной системой;</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xml:space="preserve">- работа с информационно-образовательным порталом (ИОП) </w:t>
            </w:r>
            <w:proofErr w:type="spellStart"/>
            <w:r w:rsidRPr="00A566E1">
              <w:rPr>
                <w:rFonts w:ascii="Times New Roman" w:hAnsi="Times New Roman"/>
              </w:rPr>
              <w:t>Финуниверситета</w:t>
            </w:r>
            <w:proofErr w:type="spellEnd"/>
            <w:r w:rsidRPr="00A566E1">
              <w:rPr>
                <w:rFonts w:ascii="Times New Roman" w:hAnsi="Times New Roman"/>
              </w:rPr>
              <w:t>;</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xml:space="preserve">- подготовка к групповой дискуссии; </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подготовка к решению кейсов и практико-ориентированных заданий</w:t>
            </w:r>
          </w:p>
          <w:p w:rsidR="00552646" w:rsidRPr="00A566E1" w:rsidRDefault="00552646" w:rsidP="00F6624A">
            <w:pPr>
              <w:tabs>
                <w:tab w:val="right" w:pos="851"/>
              </w:tabs>
              <w:jc w:val="both"/>
              <w:rPr>
                <w:rFonts w:ascii="Times New Roman" w:hAnsi="Times New Roman"/>
              </w:rPr>
            </w:pPr>
            <w:r w:rsidRPr="00A566E1">
              <w:rPr>
                <w:rFonts w:ascii="Times New Roman" w:hAnsi="Times New Roman"/>
              </w:rPr>
              <w:t>- подготовка к тестированию.</w:t>
            </w:r>
          </w:p>
        </w:tc>
      </w:tr>
      <w:tr w:rsidR="0072647C" w:rsidRPr="00A566E1" w:rsidTr="00CD13A4">
        <w:tc>
          <w:tcPr>
            <w:tcW w:w="2279" w:type="dxa"/>
          </w:tcPr>
          <w:p w:rsidR="00552646" w:rsidRPr="00A566E1" w:rsidRDefault="00D4676B" w:rsidP="00DD3CF4">
            <w:pPr>
              <w:tabs>
                <w:tab w:val="right" w:pos="851"/>
              </w:tabs>
              <w:rPr>
                <w:rFonts w:ascii="Times New Roman" w:hAnsi="Times New Roman"/>
              </w:rPr>
            </w:pPr>
            <w:r w:rsidRPr="00A566E1">
              <w:rPr>
                <w:rFonts w:ascii="Times New Roman" w:hAnsi="Times New Roman"/>
                <w:spacing w:val="-6"/>
              </w:rPr>
              <w:t xml:space="preserve">Тема 8. </w:t>
            </w:r>
            <w:r w:rsidR="00DD3CF4">
              <w:rPr>
                <w:rFonts w:ascii="Times New Roman" w:hAnsi="Times New Roman"/>
                <w:bdr w:val="none" w:sz="0" w:space="0" w:color="auto" w:frame="1"/>
              </w:rPr>
              <w:t>Развитие т</w:t>
            </w:r>
            <w:r w:rsidRPr="00A566E1">
              <w:rPr>
                <w:rFonts w:ascii="Times New Roman" w:hAnsi="Times New Roman"/>
                <w:bdr w:val="none" w:sz="0" w:space="0" w:color="auto" w:frame="1"/>
              </w:rPr>
              <w:t>уризм</w:t>
            </w:r>
            <w:r w:rsidR="00DD3CF4">
              <w:rPr>
                <w:rFonts w:ascii="Times New Roman" w:hAnsi="Times New Roman"/>
                <w:bdr w:val="none" w:sz="0" w:space="0" w:color="auto" w:frame="1"/>
              </w:rPr>
              <w:t>а</w:t>
            </w:r>
            <w:r w:rsidRPr="00A566E1">
              <w:rPr>
                <w:rFonts w:ascii="Times New Roman" w:hAnsi="Times New Roman"/>
                <w:bdr w:val="none" w:sz="0" w:space="0" w:color="auto" w:frame="1"/>
              </w:rPr>
              <w:t xml:space="preserve"> в Российской Федерации</w:t>
            </w:r>
          </w:p>
        </w:tc>
        <w:tc>
          <w:tcPr>
            <w:tcW w:w="2855" w:type="dxa"/>
          </w:tcPr>
          <w:p w:rsidR="003B1D85" w:rsidRPr="003B1D85" w:rsidRDefault="003B1D85" w:rsidP="003B1D85">
            <w:pPr>
              <w:rPr>
                <w:rFonts w:ascii="Times New Roman" w:hAnsi="Times New Roman"/>
              </w:rPr>
            </w:pPr>
            <w:r>
              <w:rPr>
                <w:rFonts w:ascii="Times New Roman" w:hAnsi="Times New Roman"/>
              </w:rPr>
              <w:t>Государственная</w:t>
            </w:r>
            <w:r w:rsidRPr="003B1D85">
              <w:rPr>
                <w:rFonts w:ascii="Times New Roman" w:hAnsi="Times New Roman"/>
              </w:rPr>
              <w:t xml:space="preserve"> политик</w:t>
            </w:r>
            <w:r>
              <w:rPr>
                <w:rFonts w:ascii="Times New Roman" w:hAnsi="Times New Roman"/>
              </w:rPr>
              <w:t>а</w:t>
            </w:r>
            <w:r w:rsidRPr="003B1D85">
              <w:rPr>
                <w:rFonts w:ascii="Times New Roman" w:hAnsi="Times New Roman"/>
              </w:rPr>
              <w:t xml:space="preserve"> в области продвижения российского турпродукта. </w:t>
            </w:r>
          </w:p>
          <w:p w:rsidR="003B1D85" w:rsidRPr="003B1D85" w:rsidRDefault="003B1D85" w:rsidP="003B1D85">
            <w:pPr>
              <w:rPr>
                <w:rFonts w:ascii="Times New Roman" w:hAnsi="Times New Roman"/>
              </w:rPr>
            </w:pPr>
            <w:r w:rsidRPr="003B1D85">
              <w:rPr>
                <w:rFonts w:ascii="Times New Roman" w:hAnsi="Times New Roman"/>
              </w:rPr>
              <w:t xml:space="preserve">Положение Российской Федерации на международном рынке туристских услуг. </w:t>
            </w:r>
          </w:p>
          <w:p w:rsidR="00552646" w:rsidRPr="003B1D85" w:rsidRDefault="00552646" w:rsidP="00F6624A">
            <w:pPr>
              <w:tabs>
                <w:tab w:val="right" w:pos="851"/>
              </w:tabs>
              <w:rPr>
                <w:rFonts w:ascii="Times New Roman" w:hAnsi="Times New Roman"/>
              </w:rPr>
            </w:pPr>
          </w:p>
        </w:tc>
        <w:tc>
          <w:tcPr>
            <w:tcW w:w="4276" w:type="dxa"/>
          </w:tcPr>
          <w:p w:rsidR="00552646" w:rsidRPr="003B1D85" w:rsidRDefault="00552646" w:rsidP="00F6624A">
            <w:pPr>
              <w:tabs>
                <w:tab w:val="right" w:pos="851"/>
              </w:tabs>
              <w:jc w:val="both"/>
              <w:rPr>
                <w:rFonts w:ascii="Times New Roman" w:hAnsi="Times New Roman"/>
              </w:rPr>
            </w:pPr>
            <w:r w:rsidRPr="003B1D85">
              <w:rPr>
                <w:rFonts w:ascii="Times New Roman" w:hAnsi="Times New Roman"/>
              </w:rPr>
              <w:t>- работа с конспектом лекции;</w:t>
            </w:r>
          </w:p>
          <w:p w:rsidR="00552646" w:rsidRPr="003B1D85" w:rsidRDefault="00552646" w:rsidP="00F6624A">
            <w:pPr>
              <w:tabs>
                <w:tab w:val="right" w:pos="851"/>
              </w:tabs>
              <w:jc w:val="both"/>
              <w:rPr>
                <w:rFonts w:ascii="Times New Roman" w:hAnsi="Times New Roman"/>
              </w:rPr>
            </w:pPr>
            <w:r w:rsidRPr="003B1D85">
              <w:rPr>
                <w:rFonts w:ascii="Times New Roman" w:hAnsi="Times New Roman"/>
              </w:rPr>
              <w:t>- работа с учебной и справочной литературой по рекомендованным источникам;</w:t>
            </w:r>
          </w:p>
          <w:p w:rsidR="00552646" w:rsidRPr="003B1D85" w:rsidRDefault="00552646" w:rsidP="00F6624A">
            <w:pPr>
              <w:tabs>
                <w:tab w:val="right" w:pos="851"/>
              </w:tabs>
              <w:jc w:val="both"/>
              <w:rPr>
                <w:rFonts w:ascii="Times New Roman" w:hAnsi="Times New Roman"/>
              </w:rPr>
            </w:pPr>
            <w:r w:rsidRPr="003B1D85">
              <w:rPr>
                <w:rFonts w:ascii="Times New Roman" w:hAnsi="Times New Roman"/>
              </w:rPr>
              <w:t>- работа</w:t>
            </w:r>
            <w:r w:rsidR="00B8578E" w:rsidRPr="003B1D85">
              <w:rPr>
                <w:rFonts w:ascii="Times New Roman" w:hAnsi="Times New Roman"/>
              </w:rPr>
              <w:t xml:space="preserve"> </w:t>
            </w:r>
            <w:r w:rsidRPr="003B1D85">
              <w:rPr>
                <w:rFonts w:ascii="Times New Roman" w:hAnsi="Times New Roman"/>
              </w:rPr>
              <w:t>с электронной библиотечной системой;</w:t>
            </w:r>
          </w:p>
          <w:p w:rsidR="00552646" w:rsidRPr="003B1D85" w:rsidRDefault="00552646" w:rsidP="00F6624A">
            <w:pPr>
              <w:tabs>
                <w:tab w:val="right" w:pos="851"/>
              </w:tabs>
              <w:jc w:val="both"/>
              <w:rPr>
                <w:rFonts w:ascii="Times New Roman" w:hAnsi="Times New Roman"/>
              </w:rPr>
            </w:pPr>
            <w:r w:rsidRPr="003B1D85">
              <w:rPr>
                <w:rFonts w:ascii="Times New Roman" w:hAnsi="Times New Roman"/>
              </w:rPr>
              <w:t xml:space="preserve">- работа с информационно-образовательным порталом (ИОП) </w:t>
            </w:r>
            <w:proofErr w:type="spellStart"/>
            <w:r w:rsidRPr="003B1D85">
              <w:rPr>
                <w:rFonts w:ascii="Times New Roman" w:hAnsi="Times New Roman"/>
              </w:rPr>
              <w:t>Финуниверситета</w:t>
            </w:r>
            <w:proofErr w:type="spellEnd"/>
            <w:r w:rsidRPr="003B1D85">
              <w:rPr>
                <w:rFonts w:ascii="Times New Roman" w:hAnsi="Times New Roman"/>
              </w:rPr>
              <w:t>;</w:t>
            </w:r>
          </w:p>
          <w:p w:rsidR="00552646" w:rsidRPr="003B1D85" w:rsidRDefault="00552646" w:rsidP="00F6624A">
            <w:pPr>
              <w:tabs>
                <w:tab w:val="right" w:pos="851"/>
              </w:tabs>
              <w:jc w:val="both"/>
              <w:rPr>
                <w:rFonts w:ascii="Times New Roman" w:hAnsi="Times New Roman"/>
              </w:rPr>
            </w:pPr>
            <w:r w:rsidRPr="003B1D85">
              <w:rPr>
                <w:rFonts w:ascii="Times New Roman" w:hAnsi="Times New Roman"/>
              </w:rPr>
              <w:t xml:space="preserve">- подготовка к групповой дискуссии; </w:t>
            </w:r>
          </w:p>
          <w:p w:rsidR="00552646" w:rsidRPr="003B1D85" w:rsidRDefault="00552646" w:rsidP="00F6624A">
            <w:pPr>
              <w:tabs>
                <w:tab w:val="right" w:pos="851"/>
              </w:tabs>
              <w:jc w:val="both"/>
              <w:rPr>
                <w:rFonts w:ascii="Times New Roman" w:hAnsi="Times New Roman"/>
              </w:rPr>
            </w:pPr>
            <w:r w:rsidRPr="003B1D85">
              <w:rPr>
                <w:rFonts w:ascii="Times New Roman" w:hAnsi="Times New Roman"/>
              </w:rPr>
              <w:t>- подготовка к решению кейсов и практико-ориентированных заданий</w:t>
            </w:r>
          </w:p>
          <w:p w:rsidR="00552646" w:rsidRPr="003B1D85" w:rsidRDefault="00552646" w:rsidP="00F6624A">
            <w:pPr>
              <w:tabs>
                <w:tab w:val="right" w:pos="851"/>
              </w:tabs>
              <w:jc w:val="both"/>
              <w:rPr>
                <w:rFonts w:ascii="Times New Roman" w:hAnsi="Times New Roman"/>
              </w:rPr>
            </w:pPr>
            <w:r w:rsidRPr="003B1D85">
              <w:rPr>
                <w:rFonts w:ascii="Times New Roman" w:hAnsi="Times New Roman"/>
              </w:rPr>
              <w:t>- подготовка к тестированию.</w:t>
            </w:r>
          </w:p>
        </w:tc>
      </w:tr>
    </w:tbl>
    <w:p w:rsidR="00552646" w:rsidRPr="00F6624A" w:rsidRDefault="00552646" w:rsidP="00F6624A">
      <w:pPr>
        <w:tabs>
          <w:tab w:val="right" w:pos="851"/>
        </w:tabs>
        <w:spacing w:before="60" w:after="60"/>
        <w:ind w:firstLine="709"/>
        <w:jc w:val="center"/>
        <w:rPr>
          <w:sz w:val="28"/>
          <w:szCs w:val="28"/>
        </w:rPr>
      </w:pPr>
    </w:p>
    <w:p w:rsidR="00DE475E" w:rsidRPr="00F6624A" w:rsidRDefault="00DE475E" w:rsidP="00F6624A">
      <w:pPr>
        <w:jc w:val="both"/>
        <w:rPr>
          <w:b/>
          <w:bCs/>
          <w:sz w:val="28"/>
          <w:szCs w:val="28"/>
        </w:rPr>
      </w:pPr>
      <w:r w:rsidRPr="00F6624A">
        <w:rPr>
          <w:b/>
          <w:bCs/>
          <w:sz w:val="28"/>
          <w:szCs w:val="28"/>
        </w:rPr>
        <w:t>6.2.</w:t>
      </w:r>
      <w:r w:rsidR="00B06911" w:rsidRPr="00F6624A">
        <w:rPr>
          <w:b/>
          <w:bCs/>
          <w:sz w:val="28"/>
          <w:szCs w:val="28"/>
        </w:rPr>
        <w:t> </w:t>
      </w:r>
      <w:r w:rsidR="007558C2" w:rsidRPr="00F6624A">
        <w:rPr>
          <w:b/>
          <w:sz w:val="28"/>
          <w:szCs w:val="28"/>
        </w:rPr>
        <w:t>Перечень вопросов, заданий, тем для подготовки к текущему контролю (согласно таблице 2)</w:t>
      </w:r>
    </w:p>
    <w:p w:rsidR="00734CC7" w:rsidRDefault="00734CC7" w:rsidP="00DD3CF4">
      <w:pPr>
        <w:spacing w:line="360" w:lineRule="auto"/>
        <w:ind w:firstLine="709"/>
        <w:jc w:val="both"/>
        <w:rPr>
          <w:sz w:val="28"/>
          <w:szCs w:val="28"/>
        </w:rPr>
      </w:pPr>
      <w:r w:rsidRPr="00504BE0">
        <w:rPr>
          <w:sz w:val="28"/>
          <w:szCs w:val="28"/>
        </w:rPr>
        <w:t xml:space="preserve">Текущий контроль самостоятельной работы осуществляется через представление, проверку и </w:t>
      </w:r>
      <w:proofErr w:type="gramStart"/>
      <w:r w:rsidRPr="00504BE0">
        <w:rPr>
          <w:sz w:val="28"/>
          <w:szCs w:val="28"/>
        </w:rPr>
        <w:t>оценку письменных контрольных работ</w:t>
      </w:r>
      <w:proofErr w:type="gramEnd"/>
      <w:r w:rsidRPr="00504BE0">
        <w:rPr>
          <w:sz w:val="28"/>
          <w:szCs w:val="28"/>
        </w:rPr>
        <w:t xml:space="preserve"> и выполнение тестовых заданий, по результатам прохождения электронного курса и ответов на семинарских занятиях: докладов с презентациями и участия в разборах ситуационных задач</w:t>
      </w:r>
      <w:r w:rsidR="009547AB">
        <w:rPr>
          <w:sz w:val="28"/>
          <w:szCs w:val="28"/>
        </w:rPr>
        <w:t xml:space="preserve"> (кейсов)</w:t>
      </w:r>
      <w:r w:rsidRPr="00504BE0">
        <w:rPr>
          <w:sz w:val="28"/>
          <w:szCs w:val="28"/>
        </w:rPr>
        <w:t>, дискуссиях.</w:t>
      </w:r>
    </w:p>
    <w:p w:rsidR="00C979DE" w:rsidRDefault="00C979DE" w:rsidP="00DD3CF4">
      <w:pPr>
        <w:spacing w:line="360" w:lineRule="auto"/>
        <w:ind w:firstLine="709"/>
        <w:jc w:val="both"/>
        <w:rPr>
          <w:sz w:val="28"/>
          <w:szCs w:val="28"/>
        </w:rPr>
      </w:pPr>
      <w:r w:rsidRPr="0059395B">
        <w:rPr>
          <w:sz w:val="28"/>
          <w:szCs w:val="28"/>
        </w:rPr>
        <w:lastRenderedPageBreak/>
        <w:t xml:space="preserve">Промежуточный контроль проводится в форме </w:t>
      </w:r>
      <w:r w:rsidRPr="0059395B">
        <w:rPr>
          <w:color w:val="FF0000"/>
          <w:sz w:val="28"/>
          <w:szCs w:val="28"/>
        </w:rPr>
        <w:t xml:space="preserve">  </w:t>
      </w:r>
      <w:r w:rsidRPr="0059395B">
        <w:rPr>
          <w:sz w:val="28"/>
          <w:szCs w:val="28"/>
        </w:rPr>
        <w:t>Зачета/</w:t>
      </w:r>
      <w:proofErr w:type="gramStart"/>
      <w:r w:rsidRPr="0059395B">
        <w:rPr>
          <w:sz w:val="28"/>
          <w:szCs w:val="28"/>
        </w:rPr>
        <w:t>Экзамена</w:t>
      </w:r>
      <w:r w:rsidRPr="0059395B">
        <w:rPr>
          <w:color w:val="FF0000"/>
          <w:sz w:val="28"/>
          <w:szCs w:val="28"/>
        </w:rPr>
        <w:t xml:space="preserve">  </w:t>
      </w:r>
      <w:r w:rsidRPr="0059395B">
        <w:rPr>
          <w:sz w:val="28"/>
          <w:szCs w:val="28"/>
        </w:rPr>
        <w:t>по</w:t>
      </w:r>
      <w:proofErr w:type="gramEnd"/>
      <w:r w:rsidRPr="0059395B">
        <w:rPr>
          <w:sz w:val="28"/>
          <w:szCs w:val="28"/>
        </w:rPr>
        <w:t xml:space="preserve"> итогам модуля, оценки итоговых знаний и в соответствии с критериями Финансового университета.</w:t>
      </w:r>
    </w:p>
    <w:p w:rsidR="00DD3CF4" w:rsidRPr="00504BE0" w:rsidRDefault="00DD3CF4" w:rsidP="00DD3CF4">
      <w:pPr>
        <w:spacing w:line="360" w:lineRule="auto"/>
        <w:ind w:firstLine="709"/>
        <w:jc w:val="both"/>
        <w:rPr>
          <w:sz w:val="28"/>
          <w:szCs w:val="28"/>
        </w:rPr>
      </w:pPr>
    </w:p>
    <w:p w:rsidR="00B06911" w:rsidRDefault="00082988" w:rsidP="00DD3CF4">
      <w:pPr>
        <w:spacing w:line="360" w:lineRule="auto"/>
        <w:jc w:val="center"/>
        <w:rPr>
          <w:b/>
          <w:sz w:val="28"/>
          <w:szCs w:val="28"/>
        </w:rPr>
      </w:pPr>
      <w:r w:rsidRPr="00767988">
        <w:rPr>
          <w:b/>
          <w:sz w:val="28"/>
          <w:szCs w:val="28"/>
        </w:rPr>
        <w:t>Примеры тем</w:t>
      </w:r>
      <w:r w:rsidR="00F96D4E" w:rsidRPr="00767988">
        <w:rPr>
          <w:b/>
          <w:sz w:val="28"/>
          <w:szCs w:val="28"/>
        </w:rPr>
        <w:t xml:space="preserve"> для </w:t>
      </w:r>
      <w:r w:rsidR="00903EAF" w:rsidRPr="00767988">
        <w:rPr>
          <w:b/>
          <w:sz w:val="28"/>
          <w:szCs w:val="28"/>
        </w:rPr>
        <w:t xml:space="preserve">докладов и </w:t>
      </w:r>
      <w:r w:rsidR="00F96D4E" w:rsidRPr="00767988">
        <w:rPr>
          <w:b/>
          <w:sz w:val="28"/>
          <w:szCs w:val="28"/>
        </w:rPr>
        <w:t>дискуссий</w:t>
      </w:r>
    </w:p>
    <w:p w:rsidR="00767988" w:rsidRPr="00767988" w:rsidRDefault="00767988" w:rsidP="00DD3CF4">
      <w:pPr>
        <w:spacing w:line="360" w:lineRule="auto"/>
        <w:jc w:val="center"/>
        <w:rPr>
          <w:b/>
          <w:sz w:val="28"/>
          <w:szCs w:val="28"/>
        </w:rPr>
      </w:pPr>
    </w:p>
    <w:p w:rsidR="00767988" w:rsidRDefault="00767988" w:rsidP="00DD3CF4">
      <w:pPr>
        <w:pStyle w:val="aff5"/>
        <w:numPr>
          <w:ilvl w:val="0"/>
          <w:numId w:val="28"/>
        </w:numPr>
        <w:spacing w:after="0" w:line="360" w:lineRule="auto"/>
        <w:ind w:left="709"/>
        <w:jc w:val="both"/>
        <w:rPr>
          <w:rFonts w:ascii="Times New Roman" w:hAnsi="Times New Roman"/>
          <w:sz w:val="28"/>
          <w:szCs w:val="28"/>
        </w:rPr>
      </w:pPr>
      <w:r w:rsidRPr="00767988">
        <w:rPr>
          <w:rFonts w:ascii="Times New Roman" w:hAnsi="Times New Roman"/>
          <w:sz w:val="28"/>
          <w:szCs w:val="28"/>
        </w:rPr>
        <w:t xml:space="preserve">Социально-экономические процессы в </w:t>
      </w:r>
      <w:r w:rsidRPr="00DD3CF4">
        <w:rPr>
          <w:rFonts w:ascii="Times New Roman" w:hAnsi="Times New Roman"/>
          <w:sz w:val="28"/>
          <w:szCs w:val="28"/>
        </w:rPr>
        <w:t xml:space="preserve">международном </w:t>
      </w:r>
      <w:r w:rsidR="00DD3CF4" w:rsidRPr="00DD3CF4">
        <w:rPr>
          <w:rFonts w:ascii="Times New Roman" w:hAnsi="Times New Roman"/>
          <w:sz w:val="28"/>
          <w:szCs w:val="28"/>
        </w:rPr>
        <w:t>и национальном</w:t>
      </w:r>
      <w:r w:rsidR="00DD3CF4" w:rsidRPr="00767988">
        <w:rPr>
          <w:rFonts w:ascii="Times New Roman" w:hAnsi="Times New Roman"/>
          <w:sz w:val="28"/>
          <w:szCs w:val="28"/>
        </w:rPr>
        <w:t xml:space="preserve"> </w:t>
      </w:r>
      <w:r w:rsidRPr="00767988">
        <w:rPr>
          <w:rFonts w:ascii="Times New Roman" w:hAnsi="Times New Roman"/>
          <w:sz w:val="28"/>
          <w:szCs w:val="28"/>
        </w:rPr>
        <w:t>туризме</w:t>
      </w:r>
    </w:p>
    <w:p w:rsidR="00C1185A" w:rsidRDefault="00C1185A" w:rsidP="005B2337">
      <w:pPr>
        <w:pStyle w:val="aff5"/>
        <w:numPr>
          <w:ilvl w:val="0"/>
          <w:numId w:val="28"/>
        </w:numPr>
        <w:spacing w:after="0" w:line="360" w:lineRule="auto"/>
        <w:ind w:left="709"/>
        <w:jc w:val="both"/>
        <w:rPr>
          <w:rFonts w:ascii="Times New Roman" w:hAnsi="Times New Roman"/>
          <w:sz w:val="28"/>
          <w:szCs w:val="28"/>
        </w:rPr>
      </w:pPr>
      <w:r>
        <w:rPr>
          <w:rFonts w:ascii="Times New Roman" w:hAnsi="Times New Roman"/>
          <w:sz w:val="28"/>
          <w:szCs w:val="28"/>
        </w:rPr>
        <w:t xml:space="preserve">Актуальные проблемы развития 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Pr>
          <w:rFonts w:ascii="Times New Roman" w:hAnsi="Times New Roman"/>
          <w:sz w:val="28"/>
          <w:szCs w:val="28"/>
        </w:rPr>
        <w:t xml:space="preserve">туризма </w:t>
      </w:r>
    </w:p>
    <w:p w:rsidR="00B06911" w:rsidRPr="00C1185A" w:rsidRDefault="00B06911"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 xml:space="preserve">Факторы </w:t>
      </w:r>
      <w:r w:rsidR="00C1185A">
        <w:rPr>
          <w:rFonts w:ascii="Times New Roman" w:hAnsi="Times New Roman"/>
          <w:sz w:val="28"/>
          <w:szCs w:val="28"/>
        </w:rPr>
        <w:t xml:space="preserve">развития 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00C1185A">
        <w:rPr>
          <w:rFonts w:ascii="Times New Roman" w:hAnsi="Times New Roman"/>
          <w:sz w:val="28"/>
          <w:szCs w:val="28"/>
        </w:rPr>
        <w:t>туризма</w:t>
      </w:r>
    </w:p>
    <w:p w:rsidR="00C1185A" w:rsidRDefault="00C1185A"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 xml:space="preserve">Статичные и динамичные, положительные и отрицательные факторы развития 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Pr="00C1185A">
        <w:rPr>
          <w:rFonts w:ascii="Times New Roman" w:hAnsi="Times New Roman"/>
          <w:sz w:val="28"/>
          <w:szCs w:val="28"/>
        </w:rPr>
        <w:t>туризма</w:t>
      </w:r>
    </w:p>
    <w:p w:rsidR="00C1185A" w:rsidRPr="00C1185A" w:rsidRDefault="00C1185A"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 xml:space="preserve">Экологическое, социальное и гуманитарное значение 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Pr="00C1185A">
        <w:rPr>
          <w:rFonts w:ascii="Times New Roman" w:hAnsi="Times New Roman"/>
          <w:sz w:val="28"/>
          <w:szCs w:val="28"/>
        </w:rPr>
        <w:t xml:space="preserve">туризма. Прямое и косвенное влияние 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Pr="00C1185A">
        <w:rPr>
          <w:rFonts w:ascii="Times New Roman" w:hAnsi="Times New Roman"/>
          <w:sz w:val="28"/>
          <w:szCs w:val="28"/>
        </w:rPr>
        <w:t>туризма.</w:t>
      </w:r>
    </w:p>
    <w:p w:rsidR="00C1185A" w:rsidRPr="00C1185A" w:rsidRDefault="00C1185A"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 xml:space="preserve">Туристско-рекреационный потенциал. Его влияние на развитие 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Pr="00C1185A">
        <w:rPr>
          <w:rFonts w:ascii="Times New Roman" w:hAnsi="Times New Roman"/>
          <w:sz w:val="28"/>
          <w:szCs w:val="28"/>
        </w:rPr>
        <w:t>туризма.</w:t>
      </w:r>
    </w:p>
    <w:p w:rsidR="00C1185A" w:rsidRPr="00C1185A" w:rsidRDefault="00B06911"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 xml:space="preserve">Основные статистические показатели 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Pr="00C1185A">
        <w:rPr>
          <w:rFonts w:ascii="Times New Roman" w:hAnsi="Times New Roman"/>
          <w:sz w:val="28"/>
          <w:szCs w:val="28"/>
        </w:rPr>
        <w:t>туризма стран</w:t>
      </w:r>
      <w:r w:rsidR="00062A10" w:rsidRPr="00C1185A">
        <w:rPr>
          <w:rFonts w:ascii="Times New Roman" w:hAnsi="Times New Roman"/>
          <w:sz w:val="28"/>
          <w:szCs w:val="28"/>
        </w:rPr>
        <w:t>-</w:t>
      </w:r>
      <w:r w:rsidRPr="00C1185A">
        <w:rPr>
          <w:rFonts w:ascii="Times New Roman" w:hAnsi="Times New Roman"/>
          <w:sz w:val="28"/>
          <w:szCs w:val="28"/>
        </w:rPr>
        <w:t>лидеров</w:t>
      </w:r>
    </w:p>
    <w:p w:rsidR="00C1185A" w:rsidRPr="00C1185A" w:rsidRDefault="00C1185A"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 xml:space="preserve">Сравнительный анализ статистических показателей 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Pr="00C1185A">
        <w:rPr>
          <w:rFonts w:ascii="Times New Roman" w:hAnsi="Times New Roman"/>
          <w:sz w:val="28"/>
          <w:szCs w:val="28"/>
        </w:rPr>
        <w:t>туризма по странам мира</w:t>
      </w:r>
    </w:p>
    <w:p w:rsidR="00C1185A" w:rsidRPr="00C1185A" w:rsidRDefault="00B06911"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Всемирный кодекс этики в туризме как основа формирования отношений в туристской сфере</w:t>
      </w:r>
    </w:p>
    <w:p w:rsidR="00C1185A" w:rsidRPr="00C1185A" w:rsidRDefault="00B06911"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 xml:space="preserve">Туризм как фактор регионального развития. Туризм как фактор развития </w:t>
      </w:r>
      <w:r w:rsidR="00C1185A">
        <w:rPr>
          <w:rFonts w:ascii="Times New Roman" w:hAnsi="Times New Roman"/>
          <w:sz w:val="28"/>
          <w:szCs w:val="28"/>
        </w:rPr>
        <w:t>отсталых и депрессивных районов</w:t>
      </w:r>
    </w:p>
    <w:p w:rsidR="00C1185A" w:rsidRPr="00C1185A" w:rsidRDefault="00B06911"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 xml:space="preserve">Современное </w:t>
      </w:r>
      <w:r w:rsidR="00C1185A">
        <w:rPr>
          <w:rFonts w:ascii="Times New Roman" w:hAnsi="Times New Roman"/>
          <w:sz w:val="28"/>
          <w:szCs w:val="28"/>
        </w:rPr>
        <w:t>состояние гостиничной базы мира</w:t>
      </w:r>
      <w:r w:rsidRPr="00C1185A">
        <w:rPr>
          <w:rFonts w:ascii="Times New Roman" w:hAnsi="Times New Roman"/>
          <w:sz w:val="28"/>
          <w:szCs w:val="28"/>
        </w:rPr>
        <w:t xml:space="preserve"> </w:t>
      </w:r>
    </w:p>
    <w:p w:rsidR="00C1185A" w:rsidRPr="00C1185A" w:rsidRDefault="00B06911"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Туристская индустрия питания. Типы предпри</w:t>
      </w:r>
      <w:r w:rsidR="00C1185A">
        <w:rPr>
          <w:rFonts w:ascii="Times New Roman" w:hAnsi="Times New Roman"/>
          <w:sz w:val="28"/>
          <w:szCs w:val="28"/>
        </w:rPr>
        <w:t>ятий питания</w:t>
      </w:r>
    </w:p>
    <w:p w:rsidR="00C1185A" w:rsidRPr="00C1185A" w:rsidRDefault="00B06911"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 xml:space="preserve">Сектор развлечений и его место в туристской индустрии. Тематические парки </w:t>
      </w:r>
      <w:r w:rsidR="00C1185A">
        <w:rPr>
          <w:rFonts w:ascii="Times New Roman" w:hAnsi="Times New Roman"/>
          <w:sz w:val="28"/>
          <w:szCs w:val="28"/>
        </w:rPr>
        <w:t>в мировой индустрии развлечений</w:t>
      </w:r>
    </w:p>
    <w:p w:rsidR="00C1185A" w:rsidRPr="00C1185A" w:rsidRDefault="00B06911"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lastRenderedPageBreak/>
        <w:t>Аренда гостиничного предприятия, апартаме</w:t>
      </w:r>
      <w:r w:rsidR="00C1185A">
        <w:rPr>
          <w:rFonts w:ascii="Times New Roman" w:hAnsi="Times New Roman"/>
          <w:sz w:val="28"/>
          <w:szCs w:val="28"/>
        </w:rPr>
        <w:t>нтов, других средств размещения</w:t>
      </w:r>
    </w:p>
    <w:p w:rsidR="00C1185A" w:rsidRPr="00C1185A" w:rsidRDefault="00B06911"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 xml:space="preserve">Различия организационных форм питания (полупансион, полный пансион, «всё включено» и др.) в условиях </w:t>
      </w:r>
      <w:r w:rsidR="00C1185A">
        <w:rPr>
          <w:rFonts w:ascii="Times New Roman" w:hAnsi="Times New Roman"/>
          <w:sz w:val="28"/>
          <w:szCs w:val="28"/>
        </w:rPr>
        <w:t>различных форм размещения</w:t>
      </w:r>
    </w:p>
    <w:p w:rsidR="00C1185A" w:rsidRPr="00C1185A" w:rsidRDefault="00B06911"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Речные и морские перевозки. Формы работы с круизными компаниями. Фрахтовка су</w:t>
      </w:r>
      <w:r w:rsidR="00C1185A">
        <w:rPr>
          <w:rFonts w:ascii="Times New Roman" w:hAnsi="Times New Roman"/>
          <w:sz w:val="28"/>
          <w:szCs w:val="28"/>
        </w:rPr>
        <w:t>дна. Права и обязанности сторон</w:t>
      </w:r>
    </w:p>
    <w:p w:rsidR="00C1185A" w:rsidRPr="00C1185A" w:rsidRDefault="00B06911"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 xml:space="preserve">Участие </w:t>
      </w:r>
      <w:r w:rsidR="00C1185A">
        <w:rPr>
          <w:rFonts w:ascii="Times New Roman" w:hAnsi="Times New Roman"/>
          <w:sz w:val="28"/>
          <w:szCs w:val="28"/>
        </w:rPr>
        <w:t xml:space="preserve">туристского предприятия, туристской администрации </w:t>
      </w:r>
      <w:r w:rsidRPr="00C1185A">
        <w:rPr>
          <w:rFonts w:ascii="Times New Roman" w:hAnsi="Times New Roman"/>
          <w:sz w:val="28"/>
          <w:szCs w:val="28"/>
        </w:rPr>
        <w:t>в межд</w:t>
      </w:r>
      <w:r w:rsidR="00C1185A">
        <w:rPr>
          <w:rFonts w:ascii="Times New Roman" w:hAnsi="Times New Roman"/>
          <w:sz w:val="28"/>
          <w:szCs w:val="28"/>
        </w:rPr>
        <w:t>ународных выставках и ярмарках</w:t>
      </w:r>
    </w:p>
    <w:p w:rsidR="00C1185A" w:rsidRPr="00C1185A" w:rsidRDefault="00B06911"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Социальные сети и способы использования сетей для установления международных связей и рекламы</w:t>
      </w:r>
      <w:r w:rsidR="00C1185A">
        <w:rPr>
          <w:rFonts w:ascii="Times New Roman" w:hAnsi="Times New Roman"/>
          <w:sz w:val="28"/>
          <w:szCs w:val="28"/>
        </w:rPr>
        <w:t xml:space="preserve"> в международном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м </w:t>
      </w:r>
      <w:r w:rsidR="00C1185A">
        <w:rPr>
          <w:rFonts w:ascii="Times New Roman" w:hAnsi="Times New Roman"/>
          <w:sz w:val="28"/>
          <w:szCs w:val="28"/>
        </w:rPr>
        <w:t>туризме</w:t>
      </w:r>
    </w:p>
    <w:p w:rsidR="00C1185A" w:rsidRPr="00C1185A" w:rsidRDefault="00B06911" w:rsidP="005B2337">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 xml:space="preserve">Конкуренция и </w:t>
      </w:r>
      <w:r w:rsidR="00C1185A" w:rsidRPr="00C1185A">
        <w:rPr>
          <w:rFonts w:ascii="Times New Roman" w:hAnsi="Times New Roman"/>
          <w:sz w:val="28"/>
          <w:szCs w:val="28"/>
        </w:rPr>
        <w:t>конкурентные стратегии турист</w:t>
      </w:r>
      <w:r w:rsidRPr="00C1185A">
        <w:rPr>
          <w:rFonts w:ascii="Times New Roman" w:hAnsi="Times New Roman"/>
          <w:sz w:val="28"/>
          <w:szCs w:val="28"/>
        </w:rPr>
        <w:t xml:space="preserve">ских предприятий на современном рынке 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Pr="00C1185A">
        <w:rPr>
          <w:rFonts w:ascii="Times New Roman" w:hAnsi="Times New Roman"/>
          <w:sz w:val="28"/>
          <w:szCs w:val="28"/>
        </w:rPr>
        <w:t>туризма, последние тенденции в международном</w:t>
      </w:r>
      <w:r w:rsidR="00DD3CF4" w:rsidRPr="00DD3CF4">
        <w:rPr>
          <w:rFonts w:ascii="Times New Roman" w:hAnsi="Times New Roman"/>
          <w:sz w:val="28"/>
          <w:szCs w:val="28"/>
        </w:rPr>
        <w:t xml:space="preserve"> и национально</w:t>
      </w:r>
      <w:r w:rsidR="00DD3CF4">
        <w:rPr>
          <w:rFonts w:ascii="Times New Roman" w:hAnsi="Times New Roman"/>
          <w:sz w:val="28"/>
          <w:szCs w:val="28"/>
        </w:rPr>
        <w:t>м</w:t>
      </w:r>
      <w:r w:rsidRPr="00C1185A">
        <w:rPr>
          <w:rFonts w:ascii="Times New Roman" w:hAnsi="Times New Roman"/>
          <w:sz w:val="28"/>
          <w:szCs w:val="28"/>
        </w:rPr>
        <w:t xml:space="preserve"> туризме</w:t>
      </w:r>
    </w:p>
    <w:p w:rsidR="00DD3CF4" w:rsidRPr="00A8001F" w:rsidRDefault="00B06911" w:rsidP="00A8001F">
      <w:pPr>
        <w:pStyle w:val="aff5"/>
        <w:numPr>
          <w:ilvl w:val="0"/>
          <w:numId w:val="28"/>
        </w:numPr>
        <w:spacing w:after="0" w:line="360" w:lineRule="auto"/>
        <w:ind w:left="709"/>
        <w:jc w:val="both"/>
        <w:rPr>
          <w:rFonts w:ascii="Times New Roman" w:hAnsi="Times New Roman"/>
          <w:sz w:val="28"/>
          <w:szCs w:val="28"/>
        </w:rPr>
      </w:pPr>
      <w:r w:rsidRPr="00C1185A">
        <w:rPr>
          <w:rFonts w:ascii="Times New Roman" w:hAnsi="Times New Roman"/>
          <w:sz w:val="28"/>
          <w:szCs w:val="28"/>
        </w:rPr>
        <w:t xml:space="preserve">Организация </w:t>
      </w:r>
      <w:r w:rsidR="00C1185A">
        <w:rPr>
          <w:rFonts w:ascii="Times New Roman" w:hAnsi="Times New Roman"/>
          <w:sz w:val="28"/>
          <w:szCs w:val="28"/>
        </w:rPr>
        <w:t xml:space="preserve">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00C1185A">
        <w:rPr>
          <w:rFonts w:ascii="Times New Roman" w:hAnsi="Times New Roman"/>
          <w:sz w:val="28"/>
          <w:szCs w:val="28"/>
        </w:rPr>
        <w:t>туризма в России</w:t>
      </w:r>
      <w:r w:rsidRPr="00C1185A">
        <w:rPr>
          <w:rFonts w:ascii="Times New Roman" w:hAnsi="Times New Roman"/>
          <w:sz w:val="28"/>
          <w:szCs w:val="28"/>
        </w:rPr>
        <w:t xml:space="preserve"> </w:t>
      </w:r>
    </w:p>
    <w:p w:rsidR="00082988" w:rsidRPr="00504BE0" w:rsidRDefault="00082988" w:rsidP="001C7C12">
      <w:pPr>
        <w:spacing w:before="120" w:after="120" w:line="360" w:lineRule="auto"/>
        <w:ind w:firstLine="142"/>
        <w:jc w:val="center"/>
        <w:rPr>
          <w:b/>
          <w:sz w:val="28"/>
          <w:szCs w:val="28"/>
        </w:rPr>
      </w:pPr>
      <w:r w:rsidRPr="00504BE0">
        <w:rPr>
          <w:b/>
          <w:sz w:val="28"/>
          <w:szCs w:val="28"/>
        </w:rPr>
        <w:t xml:space="preserve">Примеры тем контрольных работ </w:t>
      </w:r>
    </w:p>
    <w:p w:rsidR="00A8001F" w:rsidRPr="00A8001F" w:rsidRDefault="00A8001F" w:rsidP="00A8001F">
      <w:pPr>
        <w:pStyle w:val="aff5"/>
        <w:numPr>
          <w:ilvl w:val="0"/>
          <w:numId w:val="34"/>
        </w:numPr>
        <w:spacing w:line="360" w:lineRule="auto"/>
        <w:ind w:left="709" w:hanging="283"/>
        <w:rPr>
          <w:rFonts w:ascii="Times New Roman" w:hAnsi="Times New Roman"/>
          <w:sz w:val="28"/>
          <w:szCs w:val="28"/>
        </w:rPr>
      </w:pPr>
      <w:r w:rsidRPr="00A8001F">
        <w:rPr>
          <w:rFonts w:ascii="Times New Roman" w:hAnsi="Times New Roman"/>
          <w:sz w:val="28"/>
          <w:szCs w:val="28"/>
        </w:rPr>
        <w:t>Анализ развития туризма в Европейском регионе (без РФ)</w:t>
      </w:r>
    </w:p>
    <w:p w:rsidR="00A8001F" w:rsidRPr="00A8001F" w:rsidRDefault="00A8001F" w:rsidP="00A8001F">
      <w:pPr>
        <w:pStyle w:val="aff5"/>
        <w:numPr>
          <w:ilvl w:val="0"/>
          <w:numId w:val="34"/>
        </w:numPr>
        <w:spacing w:line="360" w:lineRule="auto"/>
        <w:ind w:left="709" w:hanging="283"/>
        <w:rPr>
          <w:rFonts w:ascii="Times New Roman" w:hAnsi="Times New Roman"/>
          <w:sz w:val="28"/>
          <w:szCs w:val="28"/>
        </w:rPr>
      </w:pPr>
      <w:r w:rsidRPr="00A8001F">
        <w:rPr>
          <w:rFonts w:ascii="Times New Roman" w:hAnsi="Times New Roman"/>
          <w:sz w:val="28"/>
          <w:szCs w:val="28"/>
        </w:rPr>
        <w:t>Анализ развития туризма в Азиатско-Тихоокеанском регионе (без РФ)</w:t>
      </w:r>
    </w:p>
    <w:p w:rsidR="00A8001F" w:rsidRPr="00A8001F" w:rsidRDefault="00A8001F" w:rsidP="00A8001F">
      <w:pPr>
        <w:pStyle w:val="aff5"/>
        <w:numPr>
          <w:ilvl w:val="0"/>
          <w:numId w:val="34"/>
        </w:numPr>
        <w:spacing w:line="360" w:lineRule="auto"/>
        <w:ind w:left="709" w:hanging="283"/>
        <w:rPr>
          <w:rFonts w:ascii="Times New Roman" w:hAnsi="Times New Roman"/>
          <w:sz w:val="28"/>
          <w:szCs w:val="28"/>
        </w:rPr>
      </w:pPr>
      <w:r w:rsidRPr="00A8001F">
        <w:rPr>
          <w:rFonts w:ascii="Times New Roman" w:hAnsi="Times New Roman"/>
          <w:sz w:val="28"/>
          <w:szCs w:val="28"/>
        </w:rPr>
        <w:t>Анализ развития туризма в Российской Федерации</w:t>
      </w:r>
    </w:p>
    <w:p w:rsidR="00A8001F" w:rsidRPr="00A8001F" w:rsidRDefault="00A8001F" w:rsidP="00A8001F">
      <w:pPr>
        <w:pStyle w:val="aff5"/>
        <w:numPr>
          <w:ilvl w:val="0"/>
          <w:numId w:val="34"/>
        </w:numPr>
        <w:spacing w:after="0" w:line="360" w:lineRule="auto"/>
        <w:ind w:left="709" w:hanging="283"/>
        <w:rPr>
          <w:rFonts w:ascii="Times New Roman" w:hAnsi="Times New Roman"/>
          <w:sz w:val="28"/>
          <w:szCs w:val="28"/>
        </w:rPr>
      </w:pPr>
      <w:r w:rsidRPr="00A8001F">
        <w:rPr>
          <w:rFonts w:ascii="Times New Roman" w:hAnsi="Times New Roman"/>
          <w:sz w:val="28"/>
          <w:szCs w:val="28"/>
        </w:rPr>
        <w:t>Анализ развития туризма в Ближневосточном регионе</w:t>
      </w:r>
    </w:p>
    <w:p w:rsidR="00A8001F" w:rsidRPr="00A8001F" w:rsidRDefault="00A8001F" w:rsidP="00A8001F">
      <w:pPr>
        <w:pStyle w:val="aff5"/>
        <w:numPr>
          <w:ilvl w:val="0"/>
          <w:numId w:val="34"/>
        </w:numPr>
        <w:spacing w:after="0" w:line="360" w:lineRule="auto"/>
        <w:ind w:left="709" w:hanging="283"/>
        <w:rPr>
          <w:rFonts w:ascii="Times New Roman" w:hAnsi="Times New Roman"/>
          <w:sz w:val="28"/>
          <w:szCs w:val="28"/>
        </w:rPr>
      </w:pPr>
      <w:r w:rsidRPr="00A8001F">
        <w:rPr>
          <w:rFonts w:ascii="Times New Roman" w:hAnsi="Times New Roman"/>
          <w:sz w:val="28"/>
          <w:szCs w:val="28"/>
        </w:rPr>
        <w:t>Анализ развития туризма в Американском регионе</w:t>
      </w:r>
    </w:p>
    <w:p w:rsidR="00C25EE8" w:rsidRPr="00A8001F" w:rsidRDefault="00A8001F" w:rsidP="00A8001F">
      <w:pPr>
        <w:pStyle w:val="aff5"/>
        <w:numPr>
          <w:ilvl w:val="0"/>
          <w:numId w:val="34"/>
        </w:numPr>
        <w:spacing w:after="0" w:line="360" w:lineRule="auto"/>
        <w:ind w:left="709" w:hanging="283"/>
        <w:rPr>
          <w:rFonts w:ascii="Times New Roman" w:hAnsi="Times New Roman"/>
          <w:sz w:val="28"/>
          <w:szCs w:val="28"/>
        </w:rPr>
      </w:pPr>
      <w:r w:rsidRPr="00A8001F">
        <w:rPr>
          <w:rFonts w:ascii="Times New Roman" w:hAnsi="Times New Roman"/>
          <w:sz w:val="28"/>
          <w:szCs w:val="28"/>
        </w:rPr>
        <w:t>Анализ развития туризма в Африканском регионе</w:t>
      </w:r>
    </w:p>
    <w:p w:rsidR="002A515D" w:rsidRDefault="002A515D" w:rsidP="00A8001F">
      <w:pPr>
        <w:spacing w:line="360" w:lineRule="auto"/>
        <w:ind w:firstLine="709"/>
        <w:jc w:val="both"/>
        <w:rPr>
          <w:sz w:val="28"/>
          <w:szCs w:val="28"/>
        </w:rPr>
      </w:pPr>
    </w:p>
    <w:p w:rsidR="00845DE1" w:rsidRDefault="00845DE1" w:rsidP="00A8001F">
      <w:pPr>
        <w:spacing w:line="360" w:lineRule="auto"/>
        <w:ind w:firstLine="709"/>
        <w:jc w:val="both"/>
        <w:rPr>
          <w:sz w:val="28"/>
          <w:szCs w:val="28"/>
        </w:rPr>
      </w:pPr>
      <w:r w:rsidRPr="00A8001F">
        <w:rPr>
          <w:sz w:val="28"/>
          <w:szCs w:val="28"/>
        </w:rPr>
        <w:t>Критерии балльной оценки различных форм текущего контроля успеваемости содержатся в</w:t>
      </w:r>
      <w:r w:rsidRPr="004D1AAC">
        <w:rPr>
          <w:sz w:val="28"/>
          <w:szCs w:val="28"/>
        </w:rPr>
        <w:t xml:space="preserve"> соответствующих методических рекомендациях департамента.</w:t>
      </w:r>
    </w:p>
    <w:p w:rsidR="0083021D" w:rsidRDefault="0083021D" w:rsidP="0083021D">
      <w:pPr>
        <w:pStyle w:val="aff5"/>
        <w:spacing w:after="0" w:line="360" w:lineRule="auto"/>
        <w:ind w:left="714"/>
        <w:jc w:val="both"/>
        <w:rPr>
          <w:rFonts w:ascii="Times New Roman" w:hAnsi="Times New Roman"/>
          <w:sz w:val="28"/>
          <w:szCs w:val="28"/>
        </w:rPr>
      </w:pPr>
    </w:p>
    <w:p w:rsidR="00694D4D" w:rsidRDefault="00694D4D" w:rsidP="0083021D">
      <w:pPr>
        <w:pStyle w:val="aff5"/>
        <w:spacing w:after="0" w:line="360" w:lineRule="auto"/>
        <w:ind w:left="714"/>
        <w:jc w:val="both"/>
        <w:rPr>
          <w:rFonts w:ascii="Times New Roman" w:hAnsi="Times New Roman"/>
          <w:sz w:val="28"/>
          <w:szCs w:val="28"/>
        </w:rPr>
      </w:pPr>
    </w:p>
    <w:p w:rsidR="00694D4D" w:rsidRDefault="00694D4D" w:rsidP="0083021D">
      <w:pPr>
        <w:pStyle w:val="aff5"/>
        <w:spacing w:after="0" w:line="360" w:lineRule="auto"/>
        <w:ind w:left="714"/>
        <w:jc w:val="both"/>
        <w:rPr>
          <w:rFonts w:ascii="Times New Roman" w:hAnsi="Times New Roman"/>
          <w:sz w:val="28"/>
          <w:szCs w:val="28"/>
        </w:rPr>
      </w:pPr>
    </w:p>
    <w:p w:rsidR="00694D4D" w:rsidRDefault="00694D4D" w:rsidP="0083021D">
      <w:pPr>
        <w:pStyle w:val="aff5"/>
        <w:spacing w:after="0" w:line="360" w:lineRule="auto"/>
        <w:ind w:left="714"/>
        <w:jc w:val="both"/>
        <w:rPr>
          <w:rFonts w:ascii="Times New Roman" w:hAnsi="Times New Roman"/>
          <w:sz w:val="28"/>
          <w:szCs w:val="28"/>
        </w:rPr>
      </w:pPr>
    </w:p>
    <w:p w:rsidR="0083021D" w:rsidRPr="0059395B" w:rsidRDefault="0083021D" w:rsidP="0083021D">
      <w:pPr>
        <w:pStyle w:val="aff5"/>
        <w:spacing w:after="0" w:line="360" w:lineRule="auto"/>
        <w:ind w:left="0"/>
        <w:jc w:val="center"/>
        <w:rPr>
          <w:rFonts w:ascii="Times New Roman" w:hAnsi="Times New Roman"/>
          <w:b/>
          <w:sz w:val="28"/>
          <w:szCs w:val="28"/>
        </w:rPr>
      </w:pPr>
      <w:r w:rsidRPr="0059395B">
        <w:rPr>
          <w:rFonts w:ascii="Times New Roman" w:hAnsi="Times New Roman"/>
          <w:b/>
          <w:sz w:val="28"/>
          <w:szCs w:val="28"/>
        </w:rPr>
        <w:lastRenderedPageBreak/>
        <w:t>Задание для выполнения контрольной работы</w:t>
      </w:r>
    </w:p>
    <w:p w:rsidR="0083021D" w:rsidRPr="0059395B" w:rsidRDefault="0083021D" w:rsidP="0083021D">
      <w:pPr>
        <w:spacing w:line="360" w:lineRule="auto"/>
        <w:ind w:firstLine="709"/>
        <w:rPr>
          <w:sz w:val="28"/>
          <w:szCs w:val="28"/>
        </w:rPr>
      </w:pPr>
    </w:p>
    <w:p w:rsidR="0083021D" w:rsidRPr="0059395B" w:rsidRDefault="0083021D" w:rsidP="0083021D">
      <w:pPr>
        <w:spacing w:line="360" w:lineRule="auto"/>
        <w:ind w:firstLine="709"/>
        <w:jc w:val="both"/>
        <w:rPr>
          <w:sz w:val="28"/>
          <w:szCs w:val="28"/>
        </w:rPr>
      </w:pPr>
      <w:r w:rsidRPr="0059395B">
        <w:rPr>
          <w:sz w:val="28"/>
          <w:szCs w:val="28"/>
        </w:rPr>
        <w:t>Контрольная работа выполняется в мини-группах, по регионам по выбору студента:</w:t>
      </w:r>
    </w:p>
    <w:p w:rsidR="0083021D" w:rsidRPr="0059395B" w:rsidRDefault="0083021D" w:rsidP="0083021D">
      <w:pPr>
        <w:spacing w:line="360" w:lineRule="auto"/>
        <w:ind w:firstLine="709"/>
        <w:rPr>
          <w:sz w:val="28"/>
          <w:szCs w:val="28"/>
        </w:rPr>
      </w:pPr>
      <w:r w:rsidRPr="0059395B">
        <w:rPr>
          <w:sz w:val="28"/>
          <w:szCs w:val="28"/>
        </w:rPr>
        <w:t>- Европейский регион (без РФ)</w:t>
      </w:r>
    </w:p>
    <w:p w:rsidR="0083021D" w:rsidRPr="0059395B" w:rsidRDefault="0083021D" w:rsidP="0083021D">
      <w:pPr>
        <w:spacing w:line="360" w:lineRule="auto"/>
        <w:ind w:firstLine="709"/>
        <w:rPr>
          <w:sz w:val="28"/>
          <w:szCs w:val="28"/>
        </w:rPr>
      </w:pPr>
      <w:r w:rsidRPr="0059395B">
        <w:rPr>
          <w:sz w:val="28"/>
          <w:szCs w:val="28"/>
        </w:rPr>
        <w:t>- Азиатско-Тихоокеанский регион (без РФ)</w:t>
      </w:r>
    </w:p>
    <w:p w:rsidR="0083021D" w:rsidRPr="0059395B" w:rsidRDefault="0083021D" w:rsidP="0083021D">
      <w:pPr>
        <w:spacing w:line="360" w:lineRule="auto"/>
        <w:ind w:firstLine="709"/>
        <w:rPr>
          <w:sz w:val="28"/>
          <w:szCs w:val="28"/>
        </w:rPr>
      </w:pPr>
      <w:r w:rsidRPr="0059395B">
        <w:rPr>
          <w:sz w:val="28"/>
          <w:szCs w:val="28"/>
        </w:rPr>
        <w:t>- Российская Федерация</w:t>
      </w:r>
    </w:p>
    <w:p w:rsidR="0083021D" w:rsidRPr="0059395B" w:rsidRDefault="0083021D" w:rsidP="0083021D">
      <w:pPr>
        <w:spacing w:line="360" w:lineRule="auto"/>
        <w:ind w:firstLine="709"/>
        <w:rPr>
          <w:sz w:val="28"/>
          <w:szCs w:val="28"/>
        </w:rPr>
      </w:pPr>
      <w:r w:rsidRPr="0059395B">
        <w:rPr>
          <w:sz w:val="28"/>
          <w:szCs w:val="28"/>
        </w:rPr>
        <w:t>- Ближневосточный регион</w:t>
      </w:r>
    </w:p>
    <w:p w:rsidR="0083021D" w:rsidRPr="0059395B" w:rsidRDefault="0083021D" w:rsidP="0083021D">
      <w:pPr>
        <w:spacing w:line="360" w:lineRule="auto"/>
        <w:ind w:firstLine="709"/>
        <w:rPr>
          <w:sz w:val="28"/>
          <w:szCs w:val="28"/>
        </w:rPr>
      </w:pPr>
      <w:r w:rsidRPr="0059395B">
        <w:rPr>
          <w:sz w:val="28"/>
          <w:szCs w:val="28"/>
        </w:rPr>
        <w:t>- Американский регион</w:t>
      </w:r>
    </w:p>
    <w:p w:rsidR="0083021D" w:rsidRPr="0059395B" w:rsidRDefault="0083021D" w:rsidP="0083021D">
      <w:pPr>
        <w:spacing w:line="360" w:lineRule="auto"/>
        <w:ind w:firstLine="709"/>
        <w:rPr>
          <w:sz w:val="28"/>
          <w:szCs w:val="28"/>
        </w:rPr>
      </w:pPr>
      <w:r w:rsidRPr="0059395B">
        <w:rPr>
          <w:sz w:val="28"/>
          <w:szCs w:val="28"/>
        </w:rPr>
        <w:t>- Африканский регион</w:t>
      </w:r>
    </w:p>
    <w:p w:rsidR="0083021D" w:rsidRPr="0059395B" w:rsidRDefault="0083021D" w:rsidP="0083021D">
      <w:pPr>
        <w:spacing w:line="360" w:lineRule="auto"/>
        <w:ind w:firstLine="709"/>
        <w:jc w:val="both"/>
        <w:rPr>
          <w:b/>
          <w:sz w:val="28"/>
          <w:szCs w:val="28"/>
        </w:rPr>
      </w:pPr>
      <w:r w:rsidRPr="0059395B">
        <w:rPr>
          <w:b/>
          <w:sz w:val="28"/>
          <w:szCs w:val="28"/>
        </w:rPr>
        <w:t xml:space="preserve">Структура работы </w:t>
      </w:r>
      <w:r w:rsidRPr="0059395B">
        <w:rPr>
          <w:sz w:val="28"/>
          <w:szCs w:val="28"/>
        </w:rPr>
        <w:t>(объем работы не регламентирован, однако наличие всех перечисленных пунктов обязательно)</w:t>
      </w:r>
      <w:r w:rsidRPr="0059395B">
        <w:rPr>
          <w:b/>
          <w:sz w:val="28"/>
          <w:szCs w:val="28"/>
        </w:rPr>
        <w:t>:</w:t>
      </w:r>
    </w:p>
    <w:p w:rsidR="0083021D" w:rsidRPr="0059395B" w:rsidRDefault="0083021D" w:rsidP="0083021D">
      <w:pPr>
        <w:spacing w:line="360" w:lineRule="auto"/>
        <w:ind w:firstLine="709"/>
        <w:jc w:val="both"/>
        <w:rPr>
          <w:sz w:val="28"/>
          <w:szCs w:val="28"/>
        </w:rPr>
      </w:pPr>
      <w:r w:rsidRPr="0059395B">
        <w:rPr>
          <w:i/>
          <w:sz w:val="28"/>
          <w:szCs w:val="28"/>
        </w:rPr>
        <w:t>1. Титульный лист</w:t>
      </w:r>
      <w:r w:rsidRPr="0059395B">
        <w:rPr>
          <w:sz w:val="28"/>
          <w:szCs w:val="28"/>
        </w:rPr>
        <w:t xml:space="preserve"> с указанием ФИО исполнителей.</w:t>
      </w:r>
    </w:p>
    <w:p w:rsidR="0083021D" w:rsidRPr="0059395B" w:rsidRDefault="0083021D" w:rsidP="0083021D">
      <w:pPr>
        <w:spacing w:line="360" w:lineRule="auto"/>
        <w:ind w:firstLine="709"/>
        <w:jc w:val="both"/>
        <w:rPr>
          <w:sz w:val="28"/>
          <w:szCs w:val="28"/>
        </w:rPr>
      </w:pPr>
      <w:r w:rsidRPr="0059395B">
        <w:rPr>
          <w:i/>
          <w:sz w:val="28"/>
          <w:szCs w:val="28"/>
        </w:rPr>
        <w:t>2. Вклад участников</w:t>
      </w:r>
      <w:r w:rsidRPr="0059395B">
        <w:rPr>
          <w:sz w:val="28"/>
          <w:szCs w:val="28"/>
        </w:rPr>
        <w:t xml:space="preserve"> (в формате: ФИО – какие виды работ выполнял, над какими пунктами работал и пр.)</w:t>
      </w:r>
    </w:p>
    <w:p w:rsidR="0083021D" w:rsidRPr="0059395B" w:rsidRDefault="0083021D" w:rsidP="0083021D">
      <w:pPr>
        <w:spacing w:line="360" w:lineRule="auto"/>
        <w:ind w:firstLine="709"/>
        <w:jc w:val="both"/>
        <w:rPr>
          <w:sz w:val="28"/>
          <w:szCs w:val="28"/>
        </w:rPr>
      </w:pPr>
      <w:r w:rsidRPr="0059395B">
        <w:rPr>
          <w:i/>
          <w:sz w:val="28"/>
          <w:szCs w:val="28"/>
        </w:rPr>
        <w:t>3. Общая характеристика региона</w:t>
      </w:r>
      <w:r w:rsidRPr="0059395B">
        <w:rPr>
          <w:sz w:val="28"/>
          <w:szCs w:val="28"/>
        </w:rPr>
        <w:t xml:space="preserve"> (географическое положение региона, природные условия: рельеф, климат, ландшафты, ООПТ, водные ресурсы, растительный и животный мир; демографическая характеристика региона; этнокультурные особенности; оценка экологического состояния – рассматриваем только то, что может влиять на туристскую деятельность).</w:t>
      </w:r>
    </w:p>
    <w:p w:rsidR="0083021D" w:rsidRPr="0059395B" w:rsidRDefault="0083021D" w:rsidP="0083021D">
      <w:pPr>
        <w:spacing w:line="360" w:lineRule="auto"/>
        <w:ind w:firstLine="709"/>
        <w:jc w:val="both"/>
        <w:rPr>
          <w:sz w:val="28"/>
          <w:szCs w:val="28"/>
        </w:rPr>
      </w:pPr>
      <w:r w:rsidRPr="0059395B">
        <w:rPr>
          <w:i/>
          <w:sz w:val="28"/>
          <w:szCs w:val="28"/>
        </w:rPr>
        <w:t>4. Анализ развития туризма в туристских центрах региона</w:t>
      </w:r>
      <w:r w:rsidRPr="0059395B">
        <w:rPr>
          <w:sz w:val="28"/>
          <w:szCs w:val="28"/>
        </w:rPr>
        <w:t xml:space="preserve"> (5 </w:t>
      </w:r>
      <w:proofErr w:type="gramStart"/>
      <w:r w:rsidRPr="0059395B">
        <w:rPr>
          <w:sz w:val="28"/>
          <w:szCs w:val="28"/>
        </w:rPr>
        <w:t>стран</w:t>
      </w:r>
      <w:proofErr w:type="gramEnd"/>
      <w:r w:rsidRPr="0059395B">
        <w:rPr>
          <w:sz w:val="28"/>
          <w:szCs w:val="28"/>
        </w:rPr>
        <w:t xml:space="preserve"> наиболее развитых в плане туризма) – свежая статистика (+сравнение с прошлыми годами); туристские ресурсы, центры притяжения туристов; выявление проблем и перспектив в сфере туризма в этих странах.</w:t>
      </w:r>
    </w:p>
    <w:p w:rsidR="0083021D" w:rsidRPr="0059395B" w:rsidRDefault="0083021D" w:rsidP="0083021D">
      <w:pPr>
        <w:spacing w:line="360" w:lineRule="auto"/>
        <w:ind w:firstLine="709"/>
        <w:jc w:val="both"/>
        <w:rPr>
          <w:sz w:val="28"/>
          <w:szCs w:val="28"/>
        </w:rPr>
      </w:pPr>
      <w:r w:rsidRPr="0059395B">
        <w:rPr>
          <w:i/>
          <w:sz w:val="28"/>
          <w:szCs w:val="28"/>
        </w:rPr>
        <w:t>5. Анализ туристской инфраструктуры в регионе</w:t>
      </w:r>
      <w:r w:rsidRPr="0059395B">
        <w:rPr>
          <w:sz w:val="28"/>
          <w:szCs w:val="28"/>
        </w:rPr>
        <w:t xml:space="preserve"> (можно сделать анализ по этим же 5 странам: средства размещения, предприятия питания, транспорт, развлекательные объекты, объекты оздоровительного и делового назначения и пр.).</w:t>
      </w:r>
    </w:p>
    <w:p w:rsidR="0083021D" w:rsidRPr="0059395B" w:rsidRDefault="0083021D" w:rsidP="0083021D">
      <w:pPr>
        <w:spacing w:line="360" w:lineRule="auto"/>
        <w:ind w:firstLine="709"/>
        <w:jc w:val="both"/>
        <w:rPr>
          <w:sz w:val="28"/>
          <w:szCs w:val="28"/>
        </w:rPr>
      </w:pPr>
      <w:r w:rsidRPr="0059395B">
        <w:rPr>
          <w:i/>
          <w:sz w:val="28"/>
          <w:szCs w:val="28"/>
        </w:rPr>
        <w:lastRenderedPageBreak/>
        <w:t>6. Основные статистические туристские показатели в регионе</w:t>
      </w:r>
      <w:r w:rsidRPr="0059395B">
        <w:rPr>
          <w:sz w:val="28"/>
          <w:szCs w:val="28"/>
        </w:rPr>
        <w:t xml:space="preserve"> (определение приоритетных туристских потоков, дополнительные сведения, которые сможете найти).</w:t>
      </w:r>
    </w:p>
    <w:p w:rsidR="0083021D" w:rsidRPr="0059395B" w:rsidRDefault="0083021D" w:rsidP="0083021D">
      <w:pPr>
        <w:spacing w:line="360" w:lineRule="auto"/>
        <w:ind w:firstLine="709"/>
        <w:jc w:val="both"/>
        <w:rPr>
          <w:sz w:val="28"/>
          <w:szCs w:val="28"/>
        </w:rPr>
      </w:pPr>
      <w:r w:rsidRPr="0059395B">
        <w:rPr>
          <w:i/>
          <w:sz w:val="28"/>
          <w:szCs w:val="28"/>
        </w:rPr>
        <w:t>7. Особенности развития туризма в регионе</w:t>
      </w:r>
      <w:r w:rsidRPr="0059395B">
        <w:rPr>
          <w:sz w:val="28"/>
          <w:szCs w:val="28"/>
        </w:rPr>
        <w:t xml:space="preserve"> (кратко – история развития туризма; приоритетные виды туризма, которые определяют туристскую уникальность территории).</w:t>
      </w:r>
    </w:p>
    <w:p w:rsidR="0083021D" w:rsidRPr="0059395B" w:rsidRDefault="0083021D" w:rsidP="0083021D">
      <w:pPr>
        <w:spacing w:line="360" w:lineRule="auto"/>
        <w:ind w:firstLine="709"/>
        <w:jc w:val="both"/>
        <w:rPr>
          <w:sz w:val="28"/>
          <w:szCs w:val="28"/>
        </w:rPr>
      </w:pPr>
      <w:r w:rsidRPr="0059395B">
        <w:rPr>
          <w:i/>
          <w:sz w:val="28"/>
          <w:szCs w:val="28"/>
        </w:rPr>
        <w:t>8. Анализ государственной поддержки туристской отрасли</w:t>
      </w:r>
      <w:r w:rsidRPr="0059395B">
        <w:rPr>
          <w:sz w:val="28"/>
          <w:szCs w:val="28"/>
        </w:rPr>
        <w:t xml:space="preserve"> (какой официальный орган управляет туристской отраслью, централизованно или регионально, какие стратегические планы/программы развития туризма имеются на государственном уровне и т.п., с примерами 3-4 стран).</w:t>
      </w:r>
    </w:p>
    <w:p w:rsidR="0083021D" w:rsidRPr="0059395B" w:rsidRDefault="0083021D" w:rsidP="0083021D">
      <w:pPr>
        <w:spacing w:line="360" w:lineRule="auto"/>
        <w:ind w:firstLine="709"/>
        <w:jc w:val="both"/>
        <w:rPr>
          <w:sz w:val="28"/>
          <w:szCs w:val="28"/>
        </w:rPr>
      </w:pPr>
      <w:r w:rsidRPr="0059395B">
        <w:rPr>
          <w:i/>
          <w:sz w:val="28"/>
          <w:szCs w:val="28"/>
        </w:rPr>
        <w:t>9. Факторы, влияющие на развитие туризма в регионе</w:t>
      </w:r>
      <w:r w:rsidRPr="0059395B">
        <w:rPr>
          <w:sz w:val="28"/>
          <w:szCs w:val="28"/>
        </w:rPr>
        <w:t xml:space="preserve"> (положительно, отрицательно, по 4-5 факторов, с примерами).</w:t>
      </w:r>
    </w:p>
    <w:p w:rsidR="0083021D" w:rsidRPr="0059395B" w:rsidRDefault="0083021D" w:rsidP="0083021D">
      <w:pPr>
        <w:spacing w:line="360" w:lineRule="auto"/>
        <w:ind w:firstLine="709"/>
        <w:jc w:val="both"/>
        <w:rPr>
          <w:sz w:val="28"/>
          <w:szCs w:val="28"/>
        </w:rPr>
      </w:pPr>
      <w:r w:rsidRPr="0059395B">
        <w:rPr>
          <w:i/>
          <w:sz w:val="28"/>
          <w:szCs w:val="28"/>
        </w:rPr>
        <w:t>10. Анализ туристского предложения в регионе</w:t>
      </w:r>
      <w:r w:rsidRPr="0059395B">
        <w:rPr>
          <w:sz w:val="28"/>
          <w:szCs w:val="28"/>
        </w:rPr>
        <w:t xml:space="preserve"> (наиболее крупные туроператоры, знаменитые центры туризма, курорты; наиболее известные предлагаемые туристские маршруты; с какими странами у РФ есть прямое авиасообщение).</w:t>
      </w:r>
    </w:p>
    <w:p w:rsidR="0083021D" w:rsidRPr="0059395B" w:rsidRDefault="0083021D" w:rsidP="0083021D">
      <w:pPr>
        <w:spacing w:line="360" w:lineRule="auto"/>
        <w:ind w:firstLine="709"/>
        <w:jc w:val="both"/>
        <w:rPr>
          <w:sz w:val="28"/>
          <w:szCs w:val="28"/>
        </w:rPr>
      </w:pPr>
      <w:r w:rsidRPr="0059395B">
        <w:rPr>
          <w:i/>
          <w:sz w:val="28"/>
          <w:szCs w:val="28"/>
        </w:rPr>
        <w:t>11. Особенности приема российских туристов в странах региона</w:t>
      </w:r>
      <w:r w:rsidRPr="0059395B">
        <w:rPr>
          <w:sz w:val="28"/>
          <w:szCs w:val="28"/>
        </w:rPr>
        <w:t xml:space="preserve"> (визы, особенные требования и др.) – в формате таблицы: страна/визовые формальности/иные требования по въезду)</w:t>
      </w:r>
    </w:p>
    <w:p w:rsidR="0083021D" w:rsidRPr="0059395B" w:rsidRDefault="0083021D" w:rsidP="0083021D">
      <w:pPr>
        <w:spacing w:line="360" w:lineRule="auto"/>
        <w:ind w:firstLine="709"/>
        <w:jc w:val="both"/>
        <w:rPr>
          <w:sz w:val="28"/>
          <w:szCs w:val="28"/>
        </w:rPr>
      </w:pPr>
      <w:r w:rsidRPr="0059395B">
        <w:rPr>
          <w:i/>
          <w:sz w:val="28"/>
          <w:szCs w:val="28"/>
        </w:rPr>
        <w:t>12. Разработка туристского продукта с использованием туристских ресурсов региона для продвижения на российском рынке</w:t>
      </w:r>
      <w:r w:rsidRPr="0059395B">
        <w:rPr>
          <w:sz w:val="28"/>
          <w:szCs w:val="28"/>
        </w:rPr>
        <w:t xml:space="preserve"> – разработать маршрут и программу тура в одну из стран региона (или комбинированного тура по нескольким странам) в формате подробной таблицы: день, время/событие. Программа должна начинаться с вылета из Москвы (находите реальный рейс) и заканчиваться возвращением в Москву. Не забыть в программу включить завтраки, обеды, ужины (при необходимости), а также время на трансферы (смотрим реальные расстояния между объектами). Количество дней, время путешествия, количество туристов, бюджет тура и пр. – не регламентированы. Тур должен быть актуальным (а для того, чтобы это понять, нужно проанализировать рынок, что предлагается, чего не хватает и </w:t>
      </w:r>
      <w:r w:rsidRPr="0059395B">
        <w:rPr>
          <w:sz w:val="28"/>
          <w:szCs w:val="28"/>
        </w:rPr>
        <w:lastRenderedPageBreak/>
        <w:t>пр.). Обоснование – почему именно этот турпродукт предлагается разработать – тоже написать. По итогу разработанной программы пункты маршрута нанести на карту (отдельная карта на каждый день).</w:t>
      </w:r>
    </w:p>
    <w:p w:rsidR="0083021D" w:rsidRPr="0059395B" w:rsidRDefault="0083021D" w:rsidP="0083021D">
      <w:pPr>
        <w:spacing w:line="360" w:lineRule="auto"/>
        <w:ind w:firstLine="709"/>
        <w:jc w:val="both"/>
        <w:rPr>
          <w:sz w:val="28"/>
          <w:szCs w:val="28"/>
        </w:rPr>
      </w:pPr>
      <w:r w:rsidRPr="0059395B">
        <w:rPr>
          <w:i/>
          <w:sz w:val="28"/>
          <w:szCs w:val="28"/>
        </w:rPr>
        <w:t>13. Возможность продвижения российского туристского продукта на национальных рынках региона</w:t>
      </w:r>
      <w:r w:rsidRPr="0059395B">
        <w:rPr>
          <w:sz w:val="28"/>
          <w:szCs w:val="28"/>
        </w:rPr>
        <w:t xml:space="preserve"> (международные выставки по туризму: сроки, место проведения, краткая характеристика; имеются ли национальные туристские офисы России; какие форматы мероприятий по продвижению используются; какие </w:t>
      </w:r>
      <w:proofErr w:type="spellStart"/>
      <w:r w:rsidRPr="0059395B">
        <w:rPr>
          <w:sz w:val="28"/>
          <w:szCs w:val="28"/>
        </w:rPr>
        <w:t>НЕиспользуемые</w:t>
      </w:r>
      <w:proofErr w:type="spellEnd"/>
      <w:r w:rsidRPr="0059395B">
        <w:rPr>
          <w:sz w:val="28"/>
          <w:szCs w:val="28"/>
        </w:rPr>
        <w:t xml:space="preserve"> форматы можно предложить).</w:t>
      </w:r>
    </w:p>
    <w:p w:rsidR="0083021D" w:rsidRPr="0059395B" w:rsidRDefault="0083021D" w:rsidP="0083021D">
      <w:pPr>
        <w:spacing w:line="360" w:lineRule="auto"/>
        <w:ind w:firstLine="709"/>
        <w:jc w:val="both"/>
        <w:rPr>
          <w:sz w:val="28"/>
          <w:szCs w:val="28"/>
        </w:rPr>
      </w:pPr>
      <w:r w:rsidRPr="0059395B">
        <w:rPr>
          <w:i/>
          <w:sz w:val="28"/>
          <w:szCs w:val="28"/>
        </w:rPr>
        <w:t>14. Список использованных источников</w:t>
      </w:r>
      <w:r w:rsidRPr="0059395B">
        <w:rPr>
          <w:sz w:val="28"/>
          <w:szCs w:val="28"/>
        </w:rPr>
        <w:t xml:space="preserve"> – только реально используемых в работе (количество не регламентируется).</w:t>
      </w:r>
    </w:p>
    <w:p w:rsidR="008868B6" w:rsidRPr="0059395B" w:rsidRDefault="008868B6" w:rsidP="00504BE0">
      <w:pPr>
        <w:spacing w:line="360" w:lineRule="auto"/>
        <w:jc w:val="both"/>
        <w:rPr>
          <w:b/>
          <w:sz w:val="28"/>
          <w:szCs w:val="28"/>
        </w:rPr>
      </w:pPr>
    </w:p>
    <w:p w:rsidR="00DE475E" w:rsidRPr="0059395B" w:rsidRDefault="00DE475E" w:rsidP="00504BE0">
      <w:pPr>
        <w:spacing w:line="360" w:lineRule="auto"/>
        <w:jc w:val="both"/>
        <w:rPr>
          <w:b/>
          <w:sz w:val="28"/>
          <w:szCs w:val="28"/>
        </w:rPr>
      </w:pPr>
      <w:r w:rsidRPr="0059395B">
        <w:rPr>
          <w:b/>
          <w:sz w:val="28"/>
          <w:szCs w:val="28"/>
        </w:rPr>
        <w:t>7.</w:t>
      </w:r>
      <w:r w:rsidR="008868B6" w:rsidRPr="0059395B">
        <w:rPr>
          <w:b/>
          <w:sz w:val="28"/>
          <w:szCs w:val="28"/>
        </w:rPr>
        <w:t> </w:t>
      </w:r>
      <w:r w:rsidRPr="0059395B">
        <w:rPr>
          <w:b/>
          <w:sz w:val="28"/>
          <w:szCs w:val="28"/>
        </w:rPr>
        <w:t>Фонд оценочных средств для проведения промежуточной аттестации обучающихся по дисциплине</w:t>
      </w:r>
    </w:p>
    <w:p w:rsidR="00DE475E" w:rsidRPr="0059395B" w:rsidRDefault="005F1AAC" w:rsidP="00504BE0">
      <w:pPr>
        <w:spacing w:line="360" w:lineRule="auto"/>
        <w:ind w:firstLine="709"/>
        <w:jc w:val="both"/>
        <w:rPr>
          <w:sz w:val="28"/>
          <w:szCs w:val="28"/>
        </w:rPr>
      </w:pPr>
      <w:r w:rsidRPr="0059395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714E4" w:rsidRPr="0059395B" w:rsidRDefault="00417EC6" w:rsidP="00F6624A">
      <w:pPr>
        <w:suppressAutoHyphens/>
        <w:spacing w:line="360" w:lineRule="auto"/>
        <w:contextualSpacing/>
        <w:jc w:val="right"/>
        <w:rPr>
          <w:rFonts w:eastAsia="Calibri"/>
          <w:b/>
          <w:color w:val="FF0000"/>
          <w:sz w:val="36"/>
          <w:szCs w:val="36"/>
          <w:lang w:eastAsia="ar-SA"/>
        </w:rPr>
      </w:pPr>
      <w:bookmarkStart w:id="1" w:name="_Hlk12012486"/>
      <w:r w:rsidRPr="0059395B">
        <w:rPr>
          <w:sz w:val="28"/>
          <w:szCs w:val="28"/>
        </w:rPr>
        <w:t xml:space="preserve">Таблица </w:t>
      </w:r>
      <w:r w:rsidR="004F3CDD" w:rsidRPr="0059395B">
        <w:rPr>
          <w:sz w:val="28"/>
          <w:szCs w:val="28"/>
        </w:rPr>
        <w:t>5</w:t>
      </w:r>
      <w:bookmarkStart w:id="2" w:name="_Toc162671211"/>
      <w:bookmarkEnd w:id="1"/>
    </w:p>
    <w:tbl>
      <w:tblPr>
        <w:tblStyle w:val="af8"/>
        <w:tblW w:w="5000" w:type="pct"/>
        <w:tblLayout w:type="fixed"/>
        <w:tblCellMar>
          <w:left w:w="28" w:type="dxa"/>
          <w:right w:w="28" w:type="dxa"/>
        </w:tblCellMar>
        <w:tblLook w:val="04A0" w:firstRow="1" w:lastRow="0" w:firstColumn="1" w:lastColumn="0" w:noHBand="0" w:noVBand="1"/>
      </w:tblPr>
      <w:tblGrid>
        <w:gridCol w:w="1858"/>
        <w:gridCol w:w="1971"/>
        <w:gridCol w:w="2380"/>
        <w:gridCol w:w="3135"/>
      </w:tblGrid>
      <w:tr w:rsidR="0084477A" w:rsidRPr="0059395B" w:rsidTr="005A03AC">
        <w:tc>
          <w:tcPr>
            <w:tcW w:w="1871" w:type="dxa"/>
          </w:tcPr>
          <w:p w:rsidR="0084477A" w:rsidRPr="0059395B" w:rsidRDefault="0084477A" w:rsidP="0084477A">
            <w:pPr>
              <w:pStyle w:val="Default"/>
              <w:jc w:val="center"/>
              <w:rPr>
                <w:rFonts w:ascii="Times New Roman" w:hAnsi="Times New Roman"/>
                <w:color w:val="auto"/>
              </w:rPr>
            </w:pPr>
            <w:r w:rsidRPr="0059395B">
              <w:rPr>
                <w:rFonts w:ascii="Times New Roman" w:hAnsi="Times New Roman"/>
                <w:color w:val="auto"/>
              </w:rPr>
              <w:t xml:space="preserve">Наименование компетенции </w:t>
            </w:r>
          </w:p>
        </w:tc>
        <w:tc>
          <w:tcPr>
            <w:tcW w:w="1985" w:type="dxa"/>
          </w:tcPr>
          <w:p w:rsidR="0084477A" w:rsidRPr="0059395B" w:rsidRDefault="0084477A" w:rsidP="0084477A">
            <w:pPr>
              <w:pStyle w:val="Default"/>
              <w:jc w:val="center"/>
              <w:rPr>
                <w:rFonts w:ascii="Times New Roman" w:hAnsi="Times New Roman"/>
                <w:color w:val="auto"/>
              </w:rPr>
            </w:pPr>
            <w:r w:rsidRPr="0059395B">
              <w:rPr>
                <w:rFonts w:ascii="Times New Roman" w:hAnsi="Times New Roman"/>
                <w:color w:val="auto"/>
              </w:rPr>
              <w:t xml:space="preserve">Наименование индикаторов достижения компетенции </w:t>
            </w:r>
          </w:p>
        </w:tc>
        <w:tc>
          <w:tcPr>
            <w:tcW w:w="2397" w:type="dxa"/>
          </w:tcPr>
          <w:p w:rsidR="0084477A" w:rsidRPr="0059395B" w:rsidRDefault="0084477A" w:rsidP="0084477A">
            <w:pPr>
              <w:pStyle w:val="Default"/>
              <w:jc w:val="center"/>
              <w:rPr>
                <w:rFonts w:ascii="Times New Roman" w:hAnsi="Times New Roman"/>
                <w:color w:val="auto"/>
              </w:rPr>
            </w:pPr>
            <w:r w:rsidRPr="0059395B">
              <w:rPr>
                <w:rFonts w:ascii="Times New Roman" w:hAnsi="Times New Roman"/>
                <w:color w:val="auto"/>
              </w:rPr>
              <w:t>Результаты обучения (умения и знания), соотнесенные с индикаторами достижения компетенции</w:t>
            </w:r>
          </w:p>
        </w:tc>
        <w:tc>
          <w:tcPr>
            <w:tcW w:w="3157" w:type="dxa"/>
          </w:tcPr>
          <w:p w:rsidR="0084477A" w:rsidRPr="0059395B" w:rsidRDefault="0084477A" w:rsidP="0084477A">
            <w:pPr>
              <w:pStyle w:val="Default"/>
              <w:jc w:val="center"/>
              <w:rPr>
                <w:rFonts w:ascii="Times New Roman" w:hAnsi="Times New Roman"/>
                <w:color w:val="auto"/>
              </w:rPr>
            </w:pPr>
            <w:r w:rsidRPr="0059395B">
              <w:rPr>
                <w:rFonts w:ascii="Times New Roman" w:hAnsi="Times New Roman"/>
                <w:color w:val="auto"/>
              </w:rPr>
              <w:t>Типовые контрольные задания</w:t>
            </w:r>
          </w:p>
        </w:tc>
      </w:tr>
      <w:tr w:rsidR="0084477A" w:rsidRPr="0059395B" w:rsidTr="005A03AC">
        <w:tc>
          <w:tcPr>
            <w:tcW w:w="1871" w:type="dxa"/>
            <w:vMerge w:val="restart"/>
          </w:tcPr>
          <w:p w:rsidR="0084477A" w:rsidRPr="0059395B" w:rsidRDefault="0084477A" w:rsidP="0084477A">
            <w:pPr>
              <w:pStyle w:val="Default"/>
              <w:jc w:val="center"/>
              <w:rPr>
                <w:rFonts w:ascii="Times New Roman" w:hAnsi="Times New Roman"/>
                <w:color w:val="auto"/>
              </w:rPr>
            </w:pPr>
            <w:r w:rsidRPr="0059395B">
              <w:rPr>
                <w:rFonts w:ascii="Times New Roman" w:hAnsi="Times New Roman"/>
                <w:color w:val="auto"/>
              </w:rPr>
              <w:t>УК-1</w:t>
            </w:r>
            <w:r w:rsidRPr="0059395B">
              <w:rPr>
                <w:rFonts w:ascii="Times New Roman" w:hAnsi="Times New Roman"/>
                <w:b/>
                <w:bCs/>
                <w:color w:val="auto"/>
              </w:rPr>
              <w:t xml:space="preserve"> </w:t>
            </w:r>
            <w:r w:rsidRPr="0059395B">
              <w:rPr>
                <w:rFonts w:ascii="Times New Roman" w:hAnsi="Times New Roman"/>
                <w:color w:val="auto"/>
              </w:rPr>
              <w:t xml:space="preserve">Способность к восприятию межкультурного разнообразия общества, в социально-историческом, этическом и философских контекстах, </w:t>
            </w:r>
            <w:r w:rsidRPr="0059395B">
              <w:rPr>
                <w:rFonts w:ascii="Times New Roman" w:hAnsi="Times New Roman"/>
                <w:color w:val="auto"/>
              </w:rPr>
              <w:lastRenderedPageBreak/>
              <w:t>анализу и мировоззренческой оценке происходящих процессов и закономерностей</w:t>
            </w:r>
          </w:p>
        </w:tc>
        <w:tc>
          <w:tcPr>
            <w:tcW w:w="1985" w:type="dxa"/>
          </w:tcPr>
          <w:p w:rsidR="0084477A" w:rsidRPr="0059395B" w:rsidRDefault="0084477A" w:rsidP="0084477A">
            <w:pPr>
              <w:pStyle w:val="Default"/>
              <w:jc w:val="center"/>
              <w:rPr>
                <w:rFonts w:ascii="Times New Roman" w:hAnsi="Times New Roman"/>
                <w:color w:val="auto"/>
              </w:rPr>
            </w:pPr>
            <w:r w:rsidRPr="0059395B">
              <w:rPr>
                <w:rFonts w:ascii="Times New Roman" w:hAnsi="Times New Roman"/>
                <w:color w:val="auto"/>
              </w:rPr>
              <w:lastRenderedPageBreak/>
              <w:t xml:space="preserve">1. Использует знания о закономерностях развития природы, межкультурного разнообразия общества для формирования мировоззренческой оценки </w:t>
            </w:r>
            <w:r w:rsidRPr="0059395B">
              <w:rPr>
                <w:rFonts w:ascii="Times New Roman" w:hAnsi="Times New Roman"/>
                <w:color w:val="auto"/>
              </w:rPr>
              <w:lastRenderedPageBreak/>
              <w:t>происходящих процессов</w:t>
            </w:r>
          </w:p>
        </w:tc>
        <w:tc>
          <w:tcPr>
            <w:tcW w:w="2397" w:type="dxa"/>
          </w:tcPr>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lastRenderedPageBreak/>
              <w:t>Зна</w:t>
            </w:r>
            <w:r w:rsidR="005A03AC" w:rsidRPr="0059395B">
              <w:rPr>
                <w:rFonts w:ascii="Times New Roman" w:hAnsi="Times New Roman"/>
                <w:b/>
              </w:rPr>
              <w:t>ть</w:t>
            </w:r>
            <w:r w:rsidRPr="0059395B">
              <w:rPr>
                <w:rFonts w:ascii="Times New Roman" w:hAnsi="Times New Roman"/>
                <w:b/>
              </w:rPr>
              <w:t xml:space="preserve">: </w:t>
            </w:r>
          </w:p>
          <w:p w:rsidR="0084477A" w:rsidRPr="0059395B" w:rsidRDefault="0084477A" w:rsidP="0084477A">
            <w:pPr>
              <w:pStyle w:val="a8"/>
              <w:spacing w:before="0" w:beforeAutospacing="0" w:after="0" w:afterAutospacing="0"/>
              <w:rPr>
                <w:rFonts w:ascii="Times New Roman" w:hAnsi="Times New Roman"/>
              </w:rPr>
            </w:pPr>
            <w:r w:rsidRPr="0059395B">
              <w:rPr>
                <w:rFonts w:ascii="Times New Roman" w:hAnsi="Times New Roman"/>
              </w:rPr>
              <w:t>- понимание закономерностей развития природы, межкультурного разнообразия общества;</w:t>
            </w:r>
          </w:p>
          <w:p w:rsidR="0084477A" w:rsidRPr="0059395B" w:rsidRDefault="0084477A" w:rsidP="0084477A">
            <w:pPr>
              <w:pStyle w:val="a8"/>
              <w:spacing w:before="0" w:beforeAutospacing="0" w:after="0" w:afterAutospacing="0"/>
              <w:rPr>
                <w:rFonts w:ascii="Times New Roman" w:hAnsi="Times New Roman"/>
              </w:rPr>
            </w:pPr>
            <w:r w:rsidRPr="0059395B">
              <w:rPr>
                <w:rFonts w:ascii="Times New Roman" w:hAnsi="Times New Roman"/>
                <w:bCs/>
              </w:rPr>
              <w:t xml:space="preserve">- методы и инструменты </w:t>
            </w:r>
            <w:r w:rsidRPr="0059395B">
              <w:rPr>
                <w:rFonts w:ascii="Times New Roman" w:hAnsi="Times New Roman"/>
              </w:rPr>
              <w:t xml:space="preserve">формирования мировоззренческой </w:t>
            </w:r>
            <w:r w:rsidRPr="0059395B">
              <w:rPr>
                <w:rFonts w:ascii="Times New Roman" w:hAnsi="Times New Roman"/>
              </w:rPr>
              <w:lastRenderedPageBreak/>
              <w:t>оценки происходящих процессов</w:t>
            </w:r>
          </w:p>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t>Уме</w:t>
            </w:r>
            <w:r w:rsidR="005A03AC" w:rsidRPr="0059395B">
              <w:rPr>
                <w:rFonts w:ascii="Times New Roman" w:hAnsi="Times New Roman"/>
                <w:b/>
              </w:rPr>
              <w:t>ть</w:t>
            </w:r>
            <w:r w:rsidRPr="0059395B">
              <w:rPr>
                <w:rFonts w:ascii="Times New Roman" w:hAnsi="Times New Roman"/>
                <w:b/>
              </w:rPr>
              <w:t xml:space="preserve">: </w:t>
            </w:r>
          </w:p>
          <w:p w:rsidR="0084477A" w:rsidRPr="0059395B" w:rsidRDefault="0084477A" w:rsidP="0084477A">
            <w:pPr>
              <w:pStyle w:val="a8"/>
              <w:spacing w:before="0" w:beforeAutospacing="0" w:after="0" w:afterAutospacing="0"/>
              <w:rPr>
                <w:rFonts w:ascii="Times New Roman" w:hAnsi="Times New Roman"/>
              </w:rPr>
            </w:pPr>
            <w:r w:rsidRPr="0059395B">
              <w:rPr>
                <w:rFonts w:ascii="Times New Roman" w:hAnsi="Times New Roman"/>
              </w:rPr>
              <w:t>- </w:t>
            </w:r>
            <w:r w:rsidRPr="0059395B">
              <w:rPr>
                <w:rFonts w:ascii="Times New Roman" w:hAnsi="Times New Roman"/>
                <w:bCs/>
              </w:rPr>
              <w:t xml:space="preserve">использовать </w:t>
            </w:r>
            <w:r w:rsidRPr="0059395B">
              <w:rPr>
                <w:rFonts w:ascii="Times New Roman" w:hAnsi="Times New Roman"/>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Pr="0059395B">
              <w:rPr>
                <w:rFonts w:ascii="Times New Roman" w:hAnsi="Times New Roman"/>
                <w:bCs/>
              </w:rPr>
              <w:t xml:space="preserve"> </w:t>
            </w:r>
          </w:p>
        </w:tc>
        <w:tc>
          <w:tcPr>
            <w:tcW w:w="3157" w:type="dxa"/>
          </w:tcPr>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lastRenderedPageBreak/>
              <w:t>Задание 1</w:t>
            </w:r>
          </w:p>
          <w:p w:rsidR="0084477A" w:rsidRPr="0059395B" w:rsidRDefault="0084477A" w:rsidP="0084477A">
            <w:pPr>
              <w:pStyle w:val="210"/>
              <w:tabs>
                <w:tab w:val="left" w:pos="993"/>
              </w:tabs>
              <w:rPr>
                <w:rFonts w:ascii="Times New Roman" w:hAnsi="Times New Roman" w:cs="Times New Roman"/>
                <w:sz w:val="24"/>
              </w:rPr>
            </w:pPr>
            <w:r w:rsidRPr="0059395B">
              <w:rPr>
                <w:rFonts w:ascii="Times New Roman" w:hAnsi="Times New Roman" w:cs="Times New Roman"/>
                <w:sz w:val="24"/>
              </w:rPr>
              <w:t>Предложите наиболее актуальную стратегию внедрения принципов межкультурного разнообразия общества для ООПТ. Раскройте ее содержание с учетом проблем устойчивого развития региона.</w:t>
            </w:r>
          </w:p>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t>Задание 2</w:t>
            </w:r>
          </w:p>
          <w:p w:rsidR="0084477A" w:rsidRPr="0059395B" w:rsidRDefault="0084477A" w:rsidP="0084477A">
            <w:pPr>
              <w:pStyle w:val="a8"/>
              <w:spacing w:before="0" w:beforeAutospacing="0" w:after="0" w:afterAutospacing="0"/>
              <w:rPr>
                <w:rFonts w:ascii="Times New Roman" w:hAnsi="Times New Roman"/>
                <w:i/>
              </w:rPr>
            </w:pPr>
            <w:r w:rsidRPr="0059395B">
              <w:rPr>
                <w:rFonts w:ascii="Times New Roman" w:hAnsi="Times New Roman"/>
                <w:i/>
              </w:rPr>
              <w:lastRenderedPageBreak/>
              <w:t>На какие туры туристский спрос наиболее эластичен:</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а) деловые;</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 xml:space="preserve">б) этнографические; </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в) образовательные;</w:t>
            </w:r>
          </w:p>
          <w:p w:rsidR="0084477A" w:rsidRPr="0059395B" w:rsidRDefault="0084477A" w:rsidP="0084477A">
            <w:pPr>
              <w:pStyle w:val="a8"/>
              <w:spacing w:before="0" w:beforeAutospacing="0" w:after="0" w:afterAutospacing="0"/>
              <w:rPr>
                <w:rFonts w:ascii="Times New Roman" w:hAnsi="Times New Roman"/>
                <w:i/>
              </w:rPr>
            </w:pPr>
            <w:r w:rsidRPr="0059395B">
              <w:rPr>
                <w:rFonts w:ascii="Times New Roman" w:hAnsi="Times New Roman"/>
                <w:iCs/>
              </w:rPr>
              <w:t>г) с целью отдыха и развлечений</w:t>
            </w:r>
          </w:p>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t>Задание 3</w:t>
            </w:r>
          </w:p>
          <w:p w:rsidR="0084477A" w:rsidRPr="0059395B" w:rsidRDefault="0084477A" w:rsidP="0084477A">
            <w:pPr>
              <w:pStyle w:val="a8"/>
              <w:spacing w:before="0" w:beforeAutospacing="0" w:after="0" w:afterAutospacing="0"/>
              <w:rPr>
                <w:rFonts w:ascii="Times New Roman" w:hAnsi="Times New Roman"/>
              </w:rPr>
            </w:pPr>
            <w:r w:rsidRPr="0059395B">
              <w:rPr>
                <w:rFonts w:ascii="Times New Roman" w:hAnsi="Times New Roman"/>
              </w:rPr>
              <w:t xml:space="preserve">Предложите проект государственно-частного партнерства в рамках реализации целей устойчивого развития биосферного резервата. Раскройте </w:t>
            </w:r>
            <w:r w:rsidRPr="0059395B">
              <w:rPr>
                <w:rFonts w:ascii="Times New Roman" w:hAnsi="Times New Roman"/>
                <w:bCs/>
              </w:rPr>
              <w:t xml:space="preserve">методы и инструменты </w:t>
            </w:r>
            <w:r w:rsidRPr="0059395B">
              <w:rPr>
                <w:rFonts w:ascii="Times New Roman" w:hAnsi="Times New Roman"/>
              </w:rPr>
              <w:t>эффективного взаимодействия участников проекта</w:t>
            </w:r>
          </w:p>
        </w:tc>
      </w:tr>
      <w:tr w:rsidR="0084477A" w:rsidRPr="0059395B" w:rsidTr="005A03AC">
        <w:tc>
          <w:tcPr>
            <w:tcW w:w="1871" w:type="dxa"/>
            <w:vMerge/>
          </w:tcPr>
          <w:p w:rsidR="0084477A" w:rsidRPr="0059395B" w:rsidRDefault="0084477A" w:rsidP="0084477A">
            <w:pPr>
              <w:pStyle w:val="Default"/>
              <w:jc w:val="center"/>
              <w:rPr>
                <w:rFonts w:ascii="Times New Roman" w:hAnsi="Times New Roman"/>
                <w:color w:val="auto"/>
              </w:rPr>
            </w:pPr>
          </w:p>
        </w:tc>
        <w:tc>
          <w:tcPr>
            <w:tcW w:w="1985" w:type="dxa"/>
          </w:tcPr>
          <w:p w:rsidR="0084477A" w:rsidRPr="0059395B" w:rsidRDefault="0084477A" w:rsidP="0084477A">
            <w:pPr>
              <w:pStyle w:val="Default"/>
              <w:jc w:val="center"/>
              <w:rPr>
                <w:rFonts w:ascii="Times New Roman" w:hAnsi="Times New Roman"/>
                <w:color w:val="auto"/>
              </w:rPr>
            </w:pPr>
            <w:r w:rsidRPr="0059395B">
              <w:rPr>
                <w:rFonts w:ascii="Times New Roman" w:hAnsi="Times New Roman"/>
                <w:color w:val="auto"/>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397" w:type="dxa"/>
          </w:tcPr>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t>Зна</w:t>
            </w:r>
            <w:r w:rsidR="005A03AC" w:rsidRPr="0059395B">
              <w:rPr>
                <w:rFonts w:ascii="Times New Roman" w:hAnsi="Times New Roman"/>
                <w:b/>
              </w:rPr>
              <w:t>ть</w:t>
            </w:r>
            <w:r w:rsidRPr="0059395B">
              <w:rPr>
                <w:rFonts w:ascii="Times New Roman" w:hAnsi="Times New Roman"/>
                <w:b/>
              </w:rPr>
              <w:t xml:space="preserve">: </w:t>
            </w:r>
          </w:p>
          <w:p w:rsidR="0084477A" w:rsidRPr="0059395B" w:rsidRDefault="0084477A" w:rsidP="0084477A">
            <w:pPr>
              <w:pStyle w:val="a8"/>
              <w:spacing w:before="0" w:beforeAutospacing="0" w:after="0" w:afterAutospacing="0"/>
              <w:rPr>
                <w:rFonts w:ascii="Times New Roman" w:hAnsi="Times New Roman"/>
              </w:rPr>
            </w:pPr>
            <w:r w:rsidRPr="0059395B">
              <w:rPr>
                <w:rFonts w:ascii="Times New Roman" w:hAnsi="Times New Roman"/>
              </w:rPr>
              <w:t>- навыки философского мышления и логики</w:t>
            </w:r>
          </w:p>
          <w:p w:rsidR="0084477A" w:rsidRPr="0059395B" w:rsidRDefault="0084477A" w:rsidP="0084477A">
            <w:pPr>
              <w:pStyle w:val="a8"/>
              <w:spacing w:before="0" w:beforeAutospacing="0" w:after="0" w:afterAutospacing="0"/>
              <w:rPr>
                <w:rFonts w:ascii="Times New Roman" w:hAnsi="Times New Roman"/>
              </w:rPr>
            </w:pPr>
            <w:r w:rsidRPr="0059395B">
              <w:rPr>
                <w:rFonts w:ascii="Times New Roman" w:hAnsi="Times New Roman"/>
              </w:rPr>
              <w:t>- методы формулировки аргументированных суждений и умозаключений в профессиональной деятельности</w:t>
            </w:r>
          </w:p>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t>Уме</w:t>
            </w:r>
            <w:r w:rsidR="005A03AC" w:rsidRPr="0059395B">
              <w:rPr>
                <w:rFonts w:ascii="Times New Roman" w:hAnsi="Times New Roman"/>
                <w:b/>
              </w:rPr>
              <w:t>ть</w:t>
            </w:r>
            <w:r w:rsidRPr="0059395B">
              <w:rPr>
                <w:rFonts w:ascii="Times New Roman" w:hAnsi="Times New Roman"/>
                <w:b/>
              </w:rPr>
              <w:t xml:space="preserve">: </w:t>
            </w:r>
          </w:p>
          <w:p w:rsidR="0084477A" w:rsidRPr="0059395B" w:rsidRDefault="0084477A" w:rsidP="0084477A">
            <w:pPr>
              <w:pStyle w:val="Default"/>
              <w:rPr>
                <w:rFonts w:ascii="Times New Roman" w:hAnsi="Times New Roman"/>
                <w:color w:val="auto"/>
              </w:rPr>
            </w:pPr>
            <w:r w:rsidRPr="0059395B">
              <w:rPr>
                <w:rFonts w:ascii="Times New Roman" w:hAnsi="Times New Roman"/>
                <w:color w:val="auto"/>
              </w:rPr>
              <w:t>- </w:t>
            </w:r>
            <w:r w:rsidRPr="0059395B">
              <w:rPr>
                <w:rFonts w:ascii="Times New Roman" w:hAnsi="Times New Roman"/>
                <w:bCs/>
                <w:color w:val="auto"/>
              </w:rPr>
              <w:t xml:space="preserve">использовать </w:t>
            </w:r>
            <w:r w:rsidRPr="0059395B">
              <w:rPr>
                <w:rFonts w:ascii="Times New Roman" w:hAnsi="Times New Roman"/>
                <w:color w:val="auto"/>
              </w:rPr>
              <w:t>навыки философского мышления и логики для формулировки аргументированных суждений и умозаключений в профессиональной деятельности</w:t>
            </w:r>
          </w:p>
        </w:tc>
        <w:tc>
          <w:tcPr>
            <w:tcW w:w="3157" w:type="dxa"/>
          </w:tcPr>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t>Задание 1</w:t>
            </w:r>
          </w:p>
          <w:p w:rsidR="0084477A" w:rsidRPr="0059395B" w:rsidRDefault="0084477A" w:rsidP="0084477A">
            <w:pPr>
              <w:pStyle w:val="a8"/>
              <w:spacing w:before="0" w:beforeAutospacing="0" w:after="0" w:afterAutospacing="0"/>
              <w:rPr>
                <w:rFonts w:ascii="Times New Roman" w:hAnsi="Times New Roman"/>
              </w:rPr>
            </w:pPr>
            <w:r w:rsidRPr="0059395B">
              <w:rPr>
                <w:rFonts w:ascii="Times New Roman" w:hAnsi="Times New Roman"/>
              </w:rPr>
              <w:t>Приведите примеры социальных программ, развивающих навыки командной работы сотрудников. Какие из них целесообразно применять в индустрии туризма и гостеприимства?</w:t>
            </w:r>
          </w:p>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t>Задание 2</w:t>
            </w:r>
          </w:p>
          <w:p w:rsidR="0084477A" w:rsidRPr="0059395B" w:rsidRDefault="0084477A" w:rsidP="0084477A">
            <w:pPr>
              <w:pStyle w:val="a8"/>
              <w:spacing w:before="0" w:beforeAutospacing="0" w:after="0" w:afterAutospacing="0"/>
              <w:rPr>
                <w:rFonts w:ascii="Times New Roman" w:hAnsi="Times New Roman"/>
                <w:i/>
              </w:rPr>
            </w:pPr>
            <w:r w:rsidRPr="0059395B">
              <w:rPr>
                <w:rFonts w:ascii="Times New Roman" w:hAnsi="Times New Roman"/>
                <w:i/>
              </w:rPr>
              <w:t>К чему ведет упрощение туристских формальностей?</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а) к увеличению туристских потоков;</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 xml:space="preserve">б) турпоток не зависит от туристских формальностей; в) к увеличению продолжительности </w:t>
            </w:r>
            <w:proofErr w:type="spellStart"/>
            <w:r w:rsidRPr="0059395B">
              <w:rPr>
                <w:rFonts w:ascii="Times New Roman" w:hAnsi="Times New Roman"/>
                <w:iCs/>
              </w:rPr>
              <w:t>турпоездок</w:t>
            </w:r>
            <w:proofErr w:type="spellEnd"/>
            <w:r w:rsidRPr="0059395B">
              <w:rPr>
                <w:rFonts w:ascii="Times New Roman" w:hAnsi="Times New Roman"/>
                <w:iCs/>
              </w:rPr>
              <w:t>;</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г) к уменьшению туристских потоков.</w:t>
            </w:r>
          </w:p>
        </w:tc>
      </w:tr>
      <w:tr w:rsidR="0084477A" w:rsidRPr="0059395B" w:rsidTr="005A03AC">
        <w:tc>
          <w:tcPr>
            <w:tcW w:w="1871" w:type="dxa"/>
            <w:vMerge/>
          </w:tcPr>
          <w:p w:rsidR="0084477A" w:rsidRPr="0059395B" w:rsidRDefault="0084477A" w:rsidP="0084477A">
            <w:pPr>
              <w:pStyle w:val="Default"/>
              <w:jc w:val="center"/>
              <w:rPr>
                <w:rFonts w:ascii="Times New Roman" w:hAnsi="Times New Roman"/>
                <w:color w:val="auto"/>
              </w:rPr>
            </w:pPr>
          </w:p>
        </w:tc>
        <w:tc>
          <w:tcPr>
            <w:tcW w:w="1985" w:type="dxa"/>
          </w:tcPr>
          <w:p w:rsidR="0084477A" w:rsidRPr="0059395B" w:rsidRDefault="0084477A" w:rsidP="0084477A">
            <w:pPr>
              <w:pStyle w:val="Default"/>
              <w:jc w:val="center"/>
              <w:rPr>
                <w:rFonts w:ascii="Times New Roman" w:hAnsi="Times New Roman"/>
                <w:color w:val="auto"/>
              </w:rPr>
            </w:pPr>
            <w:r w:rsidRPr="0059395B">
              <w:rPr>
                <w:rFonts w:ascii="Times New Roman" w:hAnsi="Times New Roman"/>
                <w:color w:val="auto"/>
              </w:rPr>
              <w:t xml:space="preserve">3. Работает с различными массивами информации для выявления закономерностей функционирования человека, природы и общества в социально-историческом и </w:t>
            </w:r>
            <w:r w:rsidRPr="0059395B">
              <w:rPr>
                <w:rFonts w:ascii="Times New Roman" w:hAnsi="Times New Roman"/>
                <w:color w:val="auto"/>
              </w:rPr>
              <w:lastRenderedPageBreak/>
              <w:t>этическом контекстах</w:t>
            </w:r>
          </w:p>
        </w:tc>
        <w:tc>
          <w:tcPr>
            <w:tcW w:w="2397" w:type="dxa"/>
          </w:tcPr>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lastRenderedPageBreak/>
              <w:t>Зна</w:t>
            </w:r>
            <w:r w:rsidR="005A03AC" w:rsidRPr="0059395B">
              <w:rPr>
                <w:rFonts w:ascii="Times New Roman" w:hAnsi="Times New Roman"/>
                <w:b/>
              </w:rPr>
              <w:t>ть</w:t>
            </w:r>
            <w:r w:rsidRPr="0059395B">
              <w:rPr>
                <w:rFonts w:ascii="Times New Roman" w:hAnsi="Times New Roman"/>
                <w:b/>
              </w:rPr>
              <w:t xml:space="preserve">: </w:t>
            </w:r>
          </w:p>
          <w:p w:rsidR="0084477A" w:rsidRPr="0059395B" w:rsidRDefault="0084477A" w:rsidP="0084477A">
            <w:pPr>
              <w:pStyle w:val="a8"/>
              <w:spacing w:before="0" w:beforeAutospacing="0" w:after="0" w:afterAutospacing="0"/>
              <w:rPr>
                <w:rFonts w:ascii="Times New Roman" w:hAnsi="Times New Roman"/>
              </w:rPr>
            </w:pPr>
            <w:r w:rsidRPr="0059395B">
              <w:rPr>
                <w:rFonts w:ascii="Times New Roman" w:hAnsi="Times New Roman"/>
              </w:rPr>
              <w:t>- методы работы с различными массивами информации</w:t>
            </w:r>
          </w:p>
          <w:p w:rsidR="0084477A" w:rsidRPr="0059395B" w:rsidRDefault="0084477A" w:rsidP="0084477A">
            <w:pPr>
              <w:pStyle w:val="a8"/>
              <w:spacing w:before="0" w:beforeAutospacing="0" w:after="0" w:afterAutospacing="0"/>
              <w:rPr>
                <w:rFonts w:ascii="Times New Roman" w:hAnsi="Times New Roman"/>
              </w:rPr>
            </w:pPr>
            <w:r w:rsidRPr="0059395B">
              <w:rPr>
                <w:rFonts w:ascii="Times New Roman" w:hAnsi="Times New Roman"/>
              </w:rPr>
              <w:t xml:space="preserve">- способы выявления закономерностей функционирования человека, природы и общества </w:t>
            </w:r>
          </w:p>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t>Уме</w:t>
            </w:r>
            <w:r w:rsidR="005A03AC" w:rsidRPr="0059395B">
              <w:rPr>
                <w:rFonts w:ascii="Times New Roman" w:hAnsi="Times New Roman"/>
                <w:b/>
              </w:rPr>
              <w:t>ть</w:t>
            </w:r>
            <w:r w:rsidRPr="0059395B">
              <w:rPr>
                <w:rFonts w:ascii="Times New Roman" w:hAnsi="Times New Roman"/>
                <w:b/>
              </w:rPr>
              <w:t xml:space="preserve">: </w:t>
            </w:r>
          </w:p>
          <w:p w:rsidR="0084477A" w:rsidRPr="0059395B" w:rsidRDefault="0084477A" w:rsidP="0084477A">
            <w:pPr>
              <w:pStyle w:val="Default"/>
              <w:rPr>
                <w:rFonts w:ascii="Times New Roman" w:hAnsi="Times New Roman"/>
                <w:color w:val="auto"/>
              </w:rPr>
            </w:pPr>
            <w:r w:rsidRPr="0059395B">
              <w:rPr>
                <w:rFonts w:ascii="Times New Roman" w:hAnsi="Times New Roman"/>
                <w:color w:val="auto"/>
              </w:rPr>
              <w:t xml:space="preserve">- работать с различными </w:t>
            </w:r>
            <w:r w:rsidRPr="0059395B">
              <w:rPr>
                <w:rFonts w:ascii="Times New Roman" w:hAnsi="Times New Roman"/>
                <w:color w:val="auto"/>
              </w:rPr>
              <w:lastRenderedPageBreak/>
              <w:t>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157" w:type="dxa"/>
          </w:tcPr>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lastRenderedPageBreak/>
              <w:t>Задание 1</w:t>
            </w:r>
          </w:p>
          <w:p w:rsidR="0084477A" w:rsidRPr="0059395B" w:rsidRDefault="0084477A" w:rsidP="0084477A">
            <w:pPr>
              <w:pStyle w:val="a8"/>
              <w:spacing w:before="0" w:beforeAutospacing="0" w:after="0" w:afterAutospacing="0"/>
              <w:rPr>
                <w:rFonts w:ascii="Times New Roman" w:hAnsi="Times New Roman"/>
              </w:rPr>
            </w:pPr>
            <w:r w:rsidRPr="0059395B">
              <w:rPr>
                <w:rFonts w:ascii="Times New Roman" w:hAnsi="Times New Roman"/>
              </w:rPr>
              <w:t xml:space="preserve">Приведите примеры программ развития ООПТ, повышающих устойчивость экономики региона </w:t>
            </w:r>
          </w:p>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t>Задание 2</w:t>
            </w:r>
          </w:p>
          <w:p w:rsidR="0084477A" w:rsidRPr="0059395B" w:rsidRDefault="0084477A" w:rsidP="0084477A">
            <w:pPr>
              <w:pStyle w:val="a8"/>
              <w:spacing w:before="0" w:beforeAutospacing="0" w:after="0" w:afterAutospacing="0"/>
              <w:rPr>
                <w:rFonts w:ascii="Times New Roman" w:hAnsi="Times New Roman"/>
                <w:i/>
              </w:rPr>
            </w:pPr>
            <w:r w:rsidRPr="0059395B">
              <w:rPr>
                <w:rFonts w:ascii="Times New Roman" w:hAnsi="Times New Roman"/>
                <w:i/>
              </w:rPr>
              <w:t>Статистика продолжительности пребывания содержит:</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 xml:space="preserve">а) представление об объеме туристских потоков; </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 xml:space="preserve">б) характеристику туристических путешествий; </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lastRenderedPageBreak/>
              <w:t>в) стоимостную оценку туристских посещений;</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г) представление об объеме туристских расходов.</w:t>
            </w:r>
          </w:p>
        </w:tc>
      </w:tr>
      <w:tr w:rsidR="0084477A" w:rsidRPr="0084477A" w:rsidTr="005A03AC">
        <w:tc>
          <w:tcPr>
            <w:tcW w:w="1871" w:type="dxa"/>
            <w:vMerge w:val="restart"/>
          </w:tcPr>
          <w:p w:rsidR="0084477A" w:rsidRPr="0059395B" w:rsidRDefault="0084477A" w:rsidP="0084477A">
            <w:pPr>
              <w:pStyle w:val="Default"/>
              <w:jc w:val="center"/>
              <w:rPr>
                <w:rFonts w:ascii="Times New Roman" w:hAnsi="Times New Roman"/>
                <w:color w:val="auto"/>
              </w:rPr>
            </w:pPr>
            <w:r w:rsidRPr="0059395B">
              <w:rPr>
                <w:rFonts w:ascii="Times New Roman" w:hAnsi="Times New Roman"/>
                <w:color w:val="auto"/>
              </w:rPr>
              <w:lastRenderedPageBreak/>
              <w:t>УК-10 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985" w:type="dxa"/>
          </w:tcPr>
          <w:p w:rsidR="0084477A" w:rsidRPr="0059395B" w:rsidRDefault="0084477A" w:rsidP="0084477A">
            <w:pPr>
              <w:pStyle w:val="Default"/>
              <w:jc w:val="center"/>
              <w:rPr>
                <w:rFonts w:ascii="Times New Roman" w:hAnsi="Times New Roman"/>
                <w:color w:val="auto"/>
              </w:rPr>
            </w:pPr>
            <w:r w:rsidRPr="0059395B">
              <w:rPr>
                <w:rFonts w:ascii="Times New Roman" w:hAnsi="Times New Roman"/>
                <w:color w:val="auto"/>
              </w:rPr>
              <w:t>1. Четко описывает состав и структуру требуемых данных и информации, грамотно реализует процессы их сбора, обработки и интерпретации</w:t>
            </w:r>
          </w:p>
        </w:tc>
        <w:tc>
          <w:tcPr>
            <w:tcW w:w="2397" w:type="dxa"/>
            <w:shd w:val="clear" w:color="auto" w:fill="auto"/>
          </w:tcPr>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t>Зна</w:t>
            </w:r>
            <w:r w:rsidR="005A03AC" w:rsidRPr="0059395B">
              <w:rPr>
                <w:rFonts w:ascii="Times New Roman" w:hAnsi="Times New Roman"/>
                <w:b/>
              </w:rPr>
              <w:t>ть</w:t>
            </w:r>
            <w:r w:rsidRPr="0059395B">
              <w:rPr>
                <w:rFonts w:ascii="Times New Roman" w:hAnsi="Times New Roman"/>
                <w:b/>
              </w:rPr>
              <w:t xml:space="preserve">: </w:t>
            </w:r>
          </w:p>
          <w:p w:rsidR="0084477A" w:rsidRPr="0059395B" w:rsidRDefault="0084477A" w:rsidP="0084477A">
            <w:pPr>
              <w:pStyle w:val="a8"/>
              <w:spacing w:before="0" w:beforeAutospacing="0" w:after="0" w:afterAutospacing="0"/>
              <w:rPr>
                <w:rFonts w:ascii="Times New Roman" w:hAnsi="Times New Roman"/>
              </w:rPr>
            </w:pPr>
            <w:r w:rsidRPr="0059395B">
              <w:rPr>
                <w:rFonts w:ascii="Times New Roman" w:hAnsi="Times New Roman"/>
              </w:rPr>
              <w:t>- состав и структура требуемых данных и информации;</w:t>
            </w:r>
          </w:p>
          <w:p w:rsidR="0084477A" w:rsidRPr="0059395B" w:rsidRDefault="0084477A" w:rsidP="0084477A">
            <w:pPr>
              <w:pStyle w:val="a8"/>
              <w:spacing w:before="0" w:beforeAutospacing="0" w:after="0" w:afterAutospacing="0"/>
              <w:rPr>
                <w:rFonts w:ascii="Times New Roman" w:hAnsi="Times New Roman"/>
              </w:rPr>
            </w:pPr>
            <w:r w:rsidRPr="0059395B">
              <w:rPr>
                <w:rFonts w:ascii="Times New Roman" w:hAnsi="Times New Roman"/>
                <w:bCs/>
              </w:rPr>
              <w:t xml:space="preserve">- методы и инструменты </w:t>
            </w:r>
            <w:r w:rsidRPr="0059395B">
              <w:rPr>
                <w:rFonts w:ascii="Times New Roman" w:hAnsi="Times New Roman"/>
              </w:rPr>
              <w:t>сбора, обработки и интерпретации данных</w:t>
            </w:r>
          </w:p>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t>Уме</w:t>
            </w:r>
            <w:r w:rsidR="005A03AC" w:rsidRPr="0059395B">
              <w:rPr>
                <w:rFonts w:ascii="Times New Roman" w:hAnsi="Times New Roman"/>
                <w:b/>
              </w:rPr>
              <w:t>ть</w:t>
            </w:r>
            <w:r w:rsidRPr="0059395B">
              <w:rPr>
                <w:rFonts w:ascii="Times New Roman" w:hAnsi="Times New Roman"/>
                <w:b/>
              </w:rPr>
              <w:t xml:space="preserve">: </w:t>
            </w:r>
          </w:p>
          <w:p w:rsidR="0084477A" w:rsidRPr="0059395B" w:rsidRDefault="0084477A" w:rsidP="0084477A">
            <w:pPr>
              <w:pStyle w:val="a8"/>
              <w:spacing w:before="0" w:beforeAutospacing="0" w:after="0" w:afterAutospacing="0"/>
              <w:rPr>
                <w:rFonts w:ascii="Times New Roman" w:hAnsi="Times New Roman"/>
              </w:rPr>
            </w:pPr>
            <w:r w:rsidRPr="0059395B">
              <w:rPr>
                <w:rFonts w:ascii="Times New Roman" w:hAnsi="Times New Roman"/>
              </w:rPr>
              <w:t>- </w:t>
            </w:r>
            <w:r w:rsidRPr="0059395B">
              <w:rPr>
                <w:rFonts w:ascii="Times New Roman" w:hAnsi="Times New Roman"/>
                <w:bCs/>
              </w:rPr>
              <w:t xml:space="preserve">определить </w:t>
            </w:r>
            <w:r w:rsidRPr="0059395B">
              <w:rPr>
                <w:rFonts w:ascii="Times New Roman" w:hAnsi="Times New Roman"/>
              </w:rPr>
              <w:t>состав и структуру требуемых данных и информации, реализовать процесс их сбора, обработки и интерпретации</w:t>
            </w:r>
          </w:p>
        </w:tc>
        <w:tc>
          <w:tcPr>
            <w:tcW w:w="3157" w:type="dxa"/>
          </w:tcPr>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t>Задание 1</w:t>
            </w:r>
          </w:p>
          <w:p w:rsidR="0084477A" w:rsidRPr="0059395B" w:rsidRDefault="0084477A" w:rsidP="0084477A">
            <w:pPr>
              <w:pStyle w:val="a8"/>
              <w:spacing w:before="0" w:beforeAutospacing="0" w:after="0" w:afterAutospacing="0"/>
              <w:rPr>
                <w:rFonts w:ascii="Times New Roman" w:hAnsi="Times New Roman"/>
                <w:i/>
              </w:rPr>
            </w:pPr>
            <w:r w:rsidRPr="0059395B">
              <w:rPr>
                <w:rFonts w:ascii="Times New Roman" w:hAnsi="Times New Roman"/>
                <w:i/>
              </w:rPr>
              <w:t>Какой из форм концентрации обязаны своим появлением первые международные гостиничные цепи</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 xml:space="preserve">а) диверсификации; </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б) конгломерации;</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 xml:space="preserve">в) горизонтальной интеграции; </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г) вертикальной интеграции.</w:t>
            </w:r>
          </w:p>
          <w:p w:rsidR="0084477A" w:rsidRPr="0059395B" w:rsidRDefault="0084477A" w:rsidP="0084477A">
            <w:pPr>
              <w:pStyle w:val="a8"/>
              <w:spacing w:before="0" w:beforeAutospacing="0" w:after="0" w:afterAutospacing="0"/>
              <w:rPr>
                <w:rFonts w:ascii="Times New Roman" w:hAnsi="Times New Roman"/>
                <w:b/>
              </w:rPr>
            </w:pPr>
            <w:r w:rsidRPr="0059395B">
              <w:rPr>
                <w:rFonts w:ascii="Times New Roman" w:hAnsi="Times New Roman"/>
                <w:b/>
              </w:rPr>
              <w:t>Задание 2</w:t>
            </w:r>
          </w:p>
          <w:p w:rsidR="0084477A" w:rsidRPr="0059395B" w:rsidRDefault="0084477A" w:rsidP="0084477A">
            <w:pPr>
              <w:pStyle w:val="a8"/>
              <w:spacing w:before="0" w:beforeAutospacing="0" w:after="0" w:afterAutospacing="0"/>
              <w:rPr>
                <w:rFonts w:ascii="Times New Roman" w:hAnsi="Times New Roman"/>
                <w:i/>
              </w:rPr>
            </w:pPr>
            <w:r w:rsidRPr="0059395B">
              <w:rPr>
                <w:rFonts w:ascii="Times New Roman" w:hAnsi="Times New Roman"/>
                <w:i/>
              </w:rPr>
              <w:t>К постоянным издержкам турфирмы относятся</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 xml:space="preserve">а) административно-управленческие расходы; </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б) затраты на питание туристов;</w:t>
            </w:r>
          </w:p>
          <w:p w:rsidR="0084477A" w:rsidRPr="0059395B" w:rsidRDefault="0084477A" w:rsidP="0084477A">
            <w:pPr>
              <w:pStyle w:val="a8"/>
              <w:spacing w:before="0" w:beforeAutospacing="0" w:after="0" w:afterAutospacing="0"/>
              <w:rPr>
                <w:rFonts w:ascii="Times New Roman" w:hAnsi="Times New Roman"/>
                <w:iCs/>
              </w:rPr>
            </w:pPr>
            <w:r w:rsidRPr="0059395B">
              <w:rPr>
                <w:rFonts w:ascii="Times New Roman" w:hAnsi="Times New Roman"/>
                <w:iCs/>
              </w:rPr>
              <w:t xml:space="preserve">в) почасовая оплата труда; </w:t>
            </w:r>
          </w:p>
          <w:p w:rsidR="0084477A" w:rsidRPr="0084477A" w:rsidRDefault="0084477A" w:rsidP="0084477A">
            <w:pPr>
              <w:pStyle w:val="a8"/>
              <w:spacing w:before="0" w:beforeAutospacing="0" w:after="0" w:afterAutospacing="0"/>
              <w:rPr>
                <w:rFonts w:ascii="Times New Roman" w:hAnsi="Times New Roman"/>
                <w:b/>
              </w:rPr>
            </w:pPr>
            <w:r w:rsidRPr="0059395B">
              <w:rPr>
                <w:rFonts w:ascii="Times New Roman" w:hAnsi="Times New Roman"/>
                <w:iCs/>
              </w:rPr>
              <w:t>г) расходы на проживание.</w:t>
            </w:r>
          </w:p>
        </w:tc>
      </w:tr>
      <w:tr w:rsidR="0084477A" w:rsidRPr="0084477A" w:rsidTr="005A03AC">
        <w:tc>
          <w:tcPr>
            <w:tcW w:w="1871" w:type="dxa"/>
            <w:vMerge/>
          </w:tcPr>
          <w:p w:rsidR="0084477A" w:rsidRPr="0084477A" w:rsidRDefault="0084477A" w:rsidP="0084477A">
            <w:pPr>
              <w:pStyle w:val="Default"/>
              <w:jc w:val="center"/>
              <w:rPr>
                <w:rFonts w:ascii="Times New Roman" w:hAnsi="Times New Roman"/>
                <w:color w:val="auto"/>
              </w:rPr>
            </w:pPr>
          </w:p>
        </w:tc>
        <w:tc>
          <w:tcPr>
            <w:tcW w:w="1985" w:type="dxa"/>
          </w:tcPr>
          <w:p w:rsidR="0084477A" w:rsidRPr="0084477A" w:rsidRDefault="0084477A" w:rsidP="0084477A">
            <w:pPr>
              <w:pStyle w:val="Default"/>
              <w:jc w:val="center"/>
              <w:rPr>
                <w:rFonts w:ascii="Times New Roman" w:hAnsi="Times New Roman"/>
                <w:color w:val="auto"/>
              </w:rPr>
            </w:pPr>
            <w:r w:rsidRPr="0084477A">
              <w:rPr>
                <w:rFonts w:ascii="Times New Roman" w:hAnsi="Times New Roman"/>
                <w:color w:val="auto"/>
              </w:rPr>
              <w:t>2. Обосновывает сущность происходящего, выявляет закономерности, понимает природу вариабельности</w:t>
            </w:r>
          </w:p>
        </w:tc>
        <w:tc>
          <w:tcPr>
            <w:tcW w:w="2397" w:type="dxa"/>
            <w:shd w:val="clear" w:color="auto" w:fill="auto"/>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Зна</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методы выявления закономерности и вариабельности происходящего</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Уме</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Default"/>
              <w:rPr>
                <w:rFonts w:ascii="Times New Roman" w:hAnsi="Times New Roman"/>
                <w:color w:val="auto"/>
              </w:rPr>
            </w:pPr>
            <w:r w:rsidRPr="0084477A">
              <w:rPr>
                <w:rFonts w:ascii="Times New Roman" w:hAnsi="Times New Roman"/>
                <w:color w:val="auto"/>
              </w:rPr>
              <w:t>- </w:t>
            </w:r>
            <w:r w:rsidRPr="0084477A">
              <w:rPr>
                <w:rFonts w:ascii="Times New Roman" w:hAnsi="Times New Roman"/>
                <w:bCs/>
                <w:color w:val="auto"/>
              </w:rPr>
              <w:t xml:space="preserve">обосновать </w:t>
            </w:r>
            <w:r w:rsidRPr="0084477A">
              <w:rPr>
                <w:rFonts w:ascii="Times New Roman" w:hAnsi="Times New Roman"/>
                <w:color w:val="auto"/>
              </w:rPr>
              <w:t>сущность происходящего, выявить закономерности и определить природу вариабельности</w:t>
            </w:r>
          </w:p>
        </w:tc>
        <w:tc>
          <w:tcPr>
            <w:tcW w:w="315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1</w:t>
            </w:r>
          </w:p>
          <w:p w:rsidR="0084477A" w:rsidRPr="0084477A" w:rsidRDefault="0084477A" w:rsidP="0084477A">
            <w:pPr>
              <w:pStyle w:val="a8"/>
              <w:spacing w:before="0" w:beforeAutospacing="0" w:after="0" w:afterAutospacing="0"/>
              <w:rPr>
                <w:rFonts w:ascii="Times New Roman" w:hAnsi="Times New Roman"/>
                <w:i/>
                <w:iCs/>
              </w:rPr>
            </w:pPr>
            <w:r w:rsidRPr="0084477A">
              <w:rPr>
                <w:rFonts w:ascii="Times New Roman" w:hAnsi="Times New Roman"/>
                <w:i/>
                <w:iCs/>
              </w:rPr>
              <w:t>Эластичность туристского спроса по доходу зависит от типа поездки. Укажите тип поездки, который является наиболее эластичным по доходу?</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xml:space="preserve">а) путешествия с целью отдыха и развлечений во время дополнительного отпуска; </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б) этнический туризм;</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xml:space="preserve">в) путешествия с целью отдыха и развлечений во время основного отпуска; </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г) деловые поездки.</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2</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rPr>
              <w:t>Приведите закономерности стратегического развития туроператора в условиях сильно зарегулированного рынка туристских услуг</w:t>
            </w:r>
          </w:p>
        </w:tc>
      </w:tr>
      <w:tr w:rsidR="0084477A" w:rsidRPr="0084477A" w:rsidTr="005A03AC">
        <w:tc>
          <w:tcPr>
            <w:tcW w:w="1871" w:type="dxa"/>
            <w:vMerge/>
          </w:tcPr>
          <w:p w:rsidR="0084477A" w:rsidRPr="0084477A" w:rsidRDefault="0084477A" w:rsidP="0084477A">
            <w:pPr>
              <w:pStyle w:val="Default"/>
              <w:jc w:val="center"/>
              <w:rPr>
                <w:color w:val="auto"/>
              </w:rPr>
            </w:pPr>
          </w:p>
        </w:tc>
        <w:tc>
          <w:tcPr>
            <w:tcW w:w="1985" w:type="dxa"/>
          </w:tcPr>
          <w:p w:rsidR="0084477A" w:rsidRPr="0084477A" w:rsidRDefault="0084477A" w:rsidP="0084477A">
            <w:pPr>
              <w:pStyle w:val="Default"/>
              <w:jc w:val="center"/>
              <w:rPr>
                <w:rFonts w:ascii="Times New Roman" w:hAnsi="Times New Roman"/>
                <w:color w:val="auto"/>
              </w:rPr>
            </w:pPr>
            <w:r w:rsidRPr="0084477A">
              <w:rPr>
                <w:rFonts w:ascii="Times New Roman" w:hAnsi="Times New Roman"/>
                <w:color w:val="auto"/>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39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Зна</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признаки классификации и соответствующие им группы однородных «объектов»</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способы идентификации общих свойств однородных «объектов»</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методы оценки полноты результатов классификации</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Уме</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rPr>
              <w:t>- </w:t>
            </w:r>
            <w:r w:rsidRPr="0084477A">
              <w:rPr>
                <w:rFonts w:ascii="Times New Roman" w:hAnsi="Times New Roman"/>
                <w:bCs/>
              </w:rPr>
              <w:t xml:space="preserve">определить </w:t>
            </w:r>
            <w:r w:rsidRPr="0084477A">
              <w:rPr>
                <w:rFonts w:ascii="Times New Roman" w:hAnsi="Times New Roman"/>
              </w:rPr>
              <w:t>признаки классификации и соответствующие им группы однородных «объектов», оценив полноту результатов классификации и поняв прикладное назначение классификационных групп</w:t>
            </w:r>
          </w:p>
        </w:tc>
        <w:tc>
          <w:tcPr>
            <w:tcW w:w="315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1</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Обоснуйте влияние различных классификаций на устойчивость развития средств размещения, находящихся в прибрежной зоне</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2</w:t>
            </w:r>
          </w:p>
          <w:p w:rsidR="0084477A" w:rsidRPr="0084477A" w:rsidRDefault="0084477A" w:rsidP="0084477A">
            <w:pPr>
              <w:pStyle w:val="a8"/>
              <w:spacing w:before="0" w:beforeAutospacing="0" w:after="0" w:afterAutospacing="0"/>
              <w:rPr>
                <w:rFonts w:ascii="Times New Roman" w:hAnsi="Times New Roman"/>
                <w:i/>
              </w:rPr>
            </w:pPr>
            <w:r w:rsidRPr="0084477A">
              <w:rPr>
                <w:rFonts w:ascii="Times New Roman" w:hAnsi="Times New Roman"/>
                <w:i/>
              </w:rPr>
              <w:t>Одна из особенностей турпродукта – неотделимость от источника. Что это означает?</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а) услуги не могут оказываться через посредников, предоставляются и потребляются одновременно</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 xml:space="preserve">б) зависимость качества от того, кто предоставляет услугу, когда, где и кому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в) турпродукт не приобретает овеществленной формы. Его невозможно продемонстрировать, увидеть или попробовать до получения.</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г) невозможность заготовить впрок, «сиюминутность»</w:t>
            </w:r>
          </w:p>
        </w:tc>
      </w:tr>
      <w:tr w:rsidR="0084477A" w:rsidRPr="0084477A" w:rsidTr="005A03AC">
        <w:tc>
          <w:tcPr>
            <w:tcW w:w="1871" w:type="dxa"/>
            <w:vMerge/>
          </w:tcPr>
          <w:p w:rsidR="0084477A" w:rsidRPr="0084477A" w:rsidRDefault="0084477A" w:rsidP="0084477A">
            <w:pPr>
              <w:pStyle w:val="Default"/>
              <w:jc w:val="center"/>
              <w:rPr>
                <w:color w:val="auto"/>
              </w:rPr>
            </w:pPr>
          </w:p>
        </w:tc>
        <w:tc>
          <w:tcPr>
            <w:tcW w:w="1985" w:type="dxa"/>
          </w:tcPr>
          <w:p w:rsidR="0084477A" w:rsidRPr="0084477A" w:rsidRDefault="0084477A" w:rsidP="0084477A">
            <w:pPr>
              <w:pStyle w:val="Default"/>
              <w:jc w:val="center"/>
              <w:rPr>
                <w:rFonts w:ascii="Times New Roman" w:hAnsi="Times New Roman"/>
                <w:color w:val="auto"/>
              </w:rPr>
            </w:pPr>
            <w:r w:rsidRPr="0084477A">
              <w:rPr>
                <w:rFonts w:ascii="Times New Roman" w:hAnsi="Times New Roman"/>
                <w:color w:val="auto"/>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39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Зна</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xml:space="preserve">- способы формирования собственных суждений и оценок </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методы отличия фактов от мнений, интерпретаций, оценок и т.д.</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Уме</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rPr>
              <w:t>- </w:t>
            </w:r>
            <w:r w:rsidRPr="0084477A">
              <w:rPr>
                <w:rFonts w:ascii="Times New Roman" w:hAnsi="Times New Roman"/>
                <w:bCs/>
              </w:rPr>
              <w:t xml:space="preserve">обосновать </w:t>
            </w:r>
            <w:r w:rsidRPr="0084477A">
              <w:rPr>
                <w:rFonts w:ascii="Times New Roman" w:hAnsi="Times New Roman"/>
              </w:rPr>
              <w:t>собственное суждение, отличное фактов от мнений, интерпретаций и оценок других участников деятельности</w:t>
            </w:r>
          </w:p>
        </w:tc>
        <w:tc>
          <w:tcPr>
            <w:tcW w:w="315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1</w:t>
            </w:r>
          </w:p>
          <w:p w:rsidR="0084477A" w:rsidRPr="0084477A" w:rsidRDefault="0084477A" w:rsidP="0084477A">
            <w:pPr>
              <w:pStyle w:val="210"/>
              <w:tabs>
                <w:tab w:val="left" w:pos="993"/>
              </w:tabs>
              <w:rPr>
                <w:rFonts w:ascii="Times New Roman" w:hAnsi="Times New Roman" w:cs="Times New Roman"/>
                <w:b/>
                <w:sz w:val="24"/>
              </w:rPr>
            </w:pPr>
            <w:r w:rsidRPr="0084477A">
              <w:rPr>
                <w:rFonts w:ascii="Times New Roman" w:hAnsi="Times New Roman" w:cs="Times New Roman"/>
                <w:sz w:val="24"/>
              </w:rPr>
              <w:t xml:space="preserve">Выявите наиболее актуальные на современном этапе проблемы устойчивого развития транспортных компаний в отдельной </w:t>
            </w:r>
            <w:proofErr w:type="spellStart"/>
            <w:r w:rsidRPr="0084477A">
              <w:rPr>
                <w:rFonts w:ascii="Times New Roman" w:hAnsi="Times New Roman" w:cs="Times New Roman"/>
                <w:sz w:val="24"/>
              </w:rPr>
              <w:t>дестинации</w:t>
            </w:r>
            <w:proofErr w:type="spellEnd"/>
            <w:r w:rsidRPr="0084477A">
              <w:rPr>
                <w:rFonts w:ascii="Times New Roman" w:hAnsi="Times New Roman" w:cs="Times New Roman"/>
                <w:sz w:val="24"/>
              </w:rPr>
              <w:t>. Укажите роль государства, бизнеса и общества в решении этих проблем.</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2</w:t>
            </w:r>
          </w:p>
          <w:p w:rsidR="0084477A" w:rsidRPr="0084477A" w:rsidRDefault="0084477A" w:rsidP="0084477A">
            <w:pPr>
              <w:pStyle w:val="a8"/>
              <w:spacing w:before="0" w:beforeAutospacing="0" w:after="0" w:afterAutospacing="0"/>
              <w:rPr>
                <w:rFonts w:ascii="Times New Roman" w:hAnsi="Times New Roman"/>
                <w:i/>
              </w:rPr>
            </w:pPr>
            <w:proofErr w:type="spellStart"/>
            <w:r w:rsidRPr="0084477A">
              <w:rPr>
                <w:rFonts w:ascii="Times New Roman" w:hAnsi="Times New Roman"/>
                <w:i/>
              </w:rPr>
              <w:t>Пэкидж</w:t>
            </w:r>
            <w:proofErr w:type="spellEnd"/>
            <w:r w:rsidRPr="0084477A">
              <w:rPr>
                <w:rFonts w:ascii="Times New Roman" w:hAnsi="Times New Roman"/>
                <w:i/>
              </w:rPr>
              <w:t>-тур – это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а) стандартный набор услуг, продаваемый туристам в едином пакете;</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б) одна и более туристские услуги, продаваемые туристам в едином пакете;</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в) комплекс, включающий не менее двух туристских услуг, одинаковых по своим потребительским свойствам.</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lastRenderedPageBreak/>
              <w:t>г) дополнительные услуги, доводимые до потребителя по его свободному выбору.</w:t>
            </w:r>
          </w:p>
        </w:tc>
      </w:tr>
      <w:tr w:rsidR="0084477A" w:rsidRPr="0084477A" w:rsidTr="005A03AC">
        <w:tc>
          <w:tcPr>
            <w:tcW w:w="1871" w:type="dxa"/>
            <w:vMerge/>
          </w:tcPr>
          <w:p w:rsidR="0084477A" w:rsidRPr="0084477A" w:rsidRDefault="0084477A" w:rsidP="0084477A">
            <w:pPr>
              <w:pStyle w:val="Default"/>
              <w:jc w:val="center"/>
              <w:rPr>
                <w:rFonts w:ascii="Times New Roman" w:hAnsi="Times New Roman"/>
                <w:color w:val="auto"/>
              </w:rPr>
            </w:pPr>
          </w:p>
        </w:tc>
        <w:tc>
          <w:tcPr>
            <w:tcW w:w="1985" w:type="dxa"/>
          </w:tcPr>
          <w:p w:rsidR="0084477A" w:rsidRPr="0084477A" w:rsidRDefault="0084477A" w:rsidP="0084477A">
            <w:pPr>
              <w:pStyle w:val="Default"/>
              <w:jc w:val="center"/>
              <w:rPr>
                <w:rFonts w:ascii="Times New Roman" w:hAnsi="Times New Roman"/>
                <w:color w:val="auto"/>
              </w:rPr>
            </w:pPr>
            <w:r w:rsidRPr="0084477A">
              <w:rPr>
                <w:rFonts w:ascii="Times New Roman" w:hAnsi="Times New Roman"/>
                <w:color w:val="auto"/>
              </w:rPr>
              <w:t>5. Аргументированно и логично представляет свою точку зрения посредством и на основе системного описания</w:t>
            </w:r>
          </w:p>
        </w:tc>
        <w:tc>
          <w:tcPr>
            <w:tcW w:w="239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Зна</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методы системного описания и анализа имеющихся данных</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способы аргументированно и логично представлять свою точку зрения</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Уме</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Default"/>
              <w:rPr>
                <w:rFonts w:ascii="Times New Roman" w:hAnsi="Times New Roman"/>
                <w:color w:val="auto"/>
              </w:rPr>
            </w:pPr>
            <w:r w:rsidRPr="0084477A">
              <w:rPr>
                <w:rFonts w:ascii="Times New Roman" w:hAnsi="Times New Roman"/>
                <w:color w:val="auto"/>
              </w:rPr>
              <w:t>- аргументированно и логично представлять свою точку зрения посредством и на основе системного описания имеющихся данных</w:t>
            </w:r>
          </w:p>
        </w:tc>
        <w:tc>
          <w:tcPr>
            <w:tcW w:w="315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1</w:t>
            </w:r>
          </w:p>
          <w:p w:rsidR="0084477A" w:rsidRPr="0084477A" w:rsidRDefault="0084477A" w:rsidP="0084477A">
            <w:pPr>
              <w:pStyle w:val="a8"/>
              <w:spacing w:before="0" w:beforeAutospacing="0" w:after="0" w:afterAutospacing="0"/>
              <w:rPr>
                <w:rFonts w:ascii="Times New Roman" w:hAnsi="Times New Roman"/>
                <w:i/>
              </w:rPr>
            </w:pPr>
            <w:r w:rsidRPr="0084477A">
              <w:rPr>
                <w:rFonts w:ascii="Times New Roman" w:hAnsi="Times New Roman"/>
                <w:i/>
              </w:rPr>
              <w:t>Выберите тенденцию, характеризующую современный рынок международного туризма в России:</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 xml:space="preserve">а) в России въездной туризм преобладает над выездным и внутренним туризмом;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б) выездной поток российских граждан за рубеж в несколько раз превосходит въезд иностранных туристов в Россию;</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в) внутренний туризм в России занимает лидирующее положение по отношению к международному туризму;</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г) в России въездной турпоток равен выездному.</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2</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xml:space="preserve">Обоснуйте какие методы использования больших данных неприменимы в современной работе туристского </w:t>
            </w:r>
            <w:proofErr w:type="spellStart"/>
            <w:r w:rsidRPr="0084477A">
              <w:rPr>
                <w:rFonts w:ascii="Times New Roman" w:hAnsi="Times New Roman"/>
              </w:rPr>
              <w:t>агрегатора</w:t>
            </w:r>
            <w:proofErr w:type="spellEnd"/>
            <w:r w:rsidRPr="0084477A">
              <w:rPr>
                <w:rFonts w:ascii="Times New Roman" w:hAnsi="Times New Roman"/>
              </w:rPr>
              <w:t xml:space="preserve"> и объясните почему </w:t>
            </w:r>
          </w:p>
        </w:tc>
      </w:tr>
      <w:tr w:rsidR="0084477A" w:rsidRPr="0084477A" w:rsidTr="005A03AC">
        <w:tc>
          <w:tcPr>
            <w:tcW w:w="1871" w:type="dxa"/>
            <w:vMerge w:val="restart"/>
          </w:tcPr>
          <w:p w:rsidR="0084477A" w:rsidRPr="0084477A" w:rsidRDefault="0084477A" w:rsidP="0084477A">
            <w:pPr>
              <w:pStyle w:val="Default"/>
              <w:jc w:val="center"/>
              <w:rPr>
                <w:rFonts w:ascii="Times New Roman" w:hAnsi="Times New Roman"/>
                <w:color w:val="auto"/>
              </w:rPr>
            </w:pPr>
            <w:r w:rsidRPr="0084477A">
              <w:rPr>
                <w:rFonts w:ascii="Times New Roman" w:hAnsi="Times New Roman"/>
                <w:color w:val="auto"/>
              </w:rPr>
              <w:t>ПКН-4 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1985" w:type="dxa"/>
          </w:tcPr>
          <w:p w:rsidR="0084477A" w:rsidRPr="0084477A" w:rsidRDefault="0084477A" w:rsidP="0084477A">
            <w:pPr>
              <w:pStyle w:val="Default"/>
              <w:jc w:val="center"/>
              <w:rPr>
                <w:rFonts w:ascii="Times New Roman" w:hAnsi="Times New Roman"/>
                <w:color w:val="auto"/>
              </w:rPr>
            </w:pPr>
            <w:r w:rsidRPr="0084477A">
              <w:rPr>
                <w:rFonts w:ascii="Times New Roman" w:hAnsi="Times New Roman"/>
                <w:color w:val="auto"/>
              </w:rPr>
              <w:t>1. Организует и проводит маркетинговые исследования рынка услуг гостеприимства</w:t>
            </w:r>
          </w:p>
        </w:tc>
        <w:tc>
          <w:tcPr>
            <w:tcW w:w="239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Зна</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нормы и правила маркетинговых исследований рынка услуг гостеприимства</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Уме</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Default"/>
              <w:rPr>
                <w:rFonts w:ascii="Times New Roman" w:hAnsi="Times New Roman"/>
                <w:color w:val="auto"/>
              </w:rPr>
            </w:pPr>
            <w:r w:rsidRPr="0084477A">
              <w:rPr>
                <w:rFonts w:ascii="Times New Roman" w:hAnsi="Times New Roman"/>
                <w:color w:val="auto"/>
              </w:rPr>
              <w:t>- организовать и провести маркетинговые исследования рынка услуг гостеприимства</w:t>
            </w:r>
          </w:p>
        </w:tc>
        <w:tc>
          <w:tcPr>
            <w:tcW w:w="315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1</w:t>
            </w:r>
          </w:p>
          <w:p w:rsidR="0084477A" w:rsidRPr="0084477A" w:rsidRDefault="0084477A" w:rsidP="0084477A">
            <w:pPr>
              <w:pStyle w:val="a8"/>
              <w:spacing w:before="0" w:beforeAutospacing="0" w:after="0" w:afterAutospacing="0"/>
              <w:rPr>
                <w:rFonts w:ascii="Times New Roman" w:hAnsi="Times New Roman"/>
                <w:i/>
              </w:rPr>
            </w:pPr>
            <w:r w:rsidRPr="0084477A">
              <w:rPr>
                <w:rFonts w:ascii="Times New Roman" w:hAnsi="Times New Roman"/>
                <w:i/>
              </w:rPr>
              <w:t xml:space="preserve">В Европе наиболее популярным для иностранных туристов является </w:t>
            </w:r>
            <w:proofErr w:type="spellStart"/>
            <w:r w:rsidRPr="0084477A">
              <w:rPr>
                <w:rFonts w:ascii="Times New Roman" w:hAnsi="Times New Roman"/>
                <w:i/>
              </w:rPr>
              <w:t>субрегион</w:t>
            </w:r>
            <w:proofErr w:type="spellEnd"/>
            <w:r w:rsidRPr="0084477A">
              <w:rPr>
                <w:rFonts w:ascii="Times New Roman" w:hAnsi="Times New Roman"/>
                <w:i/>
              </w:rPr>
              <w:t xml:space="preserve">: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а) Западная Европа;</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 xml:space="preserve">б) Южная Европа;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в) Северная Европа;</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г) Центральная и Восточная Европа.</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2</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rPr>
              <w:t>Предложите современную маркетинговую стратегию продвижения экстремального туристского продукта</w:t>
            </w:r>
          </w:p>
        </w:tc>
      </w:tr>
      <w:tr w:rsidR="0084477A" w:rsidRPr="0084477A" w:rsidTr="005A03AC">
        <w:tc>
          <w:tcPr>
            <w:tcW w:w="1871" w:type="dxa"/>
            <w:vMerge/>
          </w:tcPr>
          <w:p w:rsidR="0084477A" w:rsidRPr="0084477A" w:rsidRDefault="0084477A" w:rsidP="0084477A">
            <w:pPr>
              <w:pStyle w:val="Default"/>
              <w:jc w:val="center"/>
              <w:rPr>
                <w:rFonts w:ascii="Times New Roman" w:hAnsi="Times New Roman"/>
                <w:color w:val="auto"/>
              </w:rPr>
            </w:pPr>
          </w:p>
        </w:tc>
        <w:tc>
          <w:tcPr>
            <w:tcW w:w="1985" w:type="dxa"/>
          </w:tcPr>
          <w:p w:rsidR="0084477A" w:rsidRPr="0084477A" w:rsidRDefault="0084477A" w:rsidP="0084477A">
            <w:pPr>
              <w:pStyle w:val="Default"/>
              <w:jc w:val="center"/>
            </w:pPr>
            <w:r w:rsidRPr="0084477A">
              <w:rPr>
                <w:rFonts w:ascii="Times New Roman" w:hAnsi="Times New Roman"/>
                <w:color w:val="auto"/>
              </w:rPr>
              <w:t xml:space="preserve">2. Использует методы оценки сегментов туристского рынка с целью выявления </w:t>
            </w:r>
            <w:r w:rsidRPr="0084477A">
              <w:rPr>
                <w:rFonts w:ascii="Times New Roman" w:hAnsi="Times New Roman"/>
                <w:color w:val="auto"/>
              </w:rPr>
              <w:lastRenderedPageBreak/>
              <w:t xml:space="preserve">приоритетных направлений, применения PR-технологий и методов </w:t>
            </w:r>
            <w:proofErr w:type="spellStart"/>
            <w:r w:rsidRPr="0084477A">
              <w:rPr>
                <w:rFonts w:ascii="Times New Roman" w:hAnsi="Times New Roman"/>
                <w:color w:val="auto"/>
              </w:rPr>
              <w:t>брендирования</w:t>
            </w:r>
            <w:proofErr w:type="spellEnd"/>
            <w:r w:rsidRPr="0084477A">
              <w:rPr>
                <w:rFonts w:ascii="Times New Roman" w:hAnsi="Times New Roman"/>
                <w:color w:val="auto"/>
              </w:rPr>
              <w:t xml:space="preserve"> территорий</w:t>
            </w:r>
          </w:p>
        </w:tc>
        <w:tc>
          <w:tcPr>
            <w:tcW w:w="239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lastRenderedPageBreak/>
              <w:t>Зна</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xml:space="preserve">- способы оценки сегментов туристского рынка и </w:t>
            </w:r>
            <w:proofErr w:type="spellStart"/>
            <w:r w:rsidRPr="0084477A">
              <w:rPr>
                <w:rFonts w:ascii="Times New Roman" w:hAnsi="Times New Roman"/>
              </w:rPr>
              <w:t>брендирования</w:t>
            </w:r>
            <w:proofErr w:type="spellEnd"/>
            <w:r w:rsidRPr="0084477A">
              <w:rPr>
                <w:rFonts w:ascii="Times New Roman" w:hAnsi="Times New Roman"/>
              </w:rPr>
              <w:t xml:space="preserve"> территорий</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lastRenderedPageBreak/>
              <w:t>- </w:t>
            </w:r>
            <w:r w:rsidRPr="0084477A">
              <w:rPr>
                <w:rFonts w:ascii="Times New Roman" w:hAnsi="Times New Roman"/>
                <w:bCs/>
              </w:rPr>
              <w:t xml:space="preserve">методы и инструменты </w:t>
            </w:r>
            <w:r w:rsidRPr="0084477A">
              <w:rPr>
                <w:rFonts w:ascii="Times New Roman" w:hAnsi="Times New Roman"/>
              </w:rPr>
              <w:t xml:space="preserve">выявления приоритетных направлений, применения PR-технологий </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Уме</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Default"/>
              <w:rPr>
                <w:rFonts w:ascii="Times New Roman" w:hAnsi="Times New Roman"/>
                <w:color w:val="auto"/>
              </w:rPr>
            </w:pPr>
            <w:r w:rsidRPr="0084477A">
              <w:rPr>
                <w:rFonts w:ascii="Times New Roman" w:hAnsi="Times New Roman"/>
                <w:color w:val="auto"/>
              </w:rPr>
              <w:t>- </w:t>
            </w:r>
            <w:r w:rsidRPr="0084477A">
              <w:rPr>
                <w:rFonts w:ascii="Times New Roman" w:hAnsi="Times New Roman"/>
                <w:bCs/>
                <w:color w:val="auto"/>
              </w:rPr>
              <w:t xml:space="preserve">использовать методы </w:t>
            </w:r>
            <w:r w:rsidRPr="0084477A">
              <w:rPr>
                <w:rFonts w:ascii="Times New Roman" w:hAnsi="Times New Roman"/>
                <w:color w:val="auto"/>
              </w:rPr>
              <w:t xml:space="preserve">оценки сегментов туристского рынка для выявления приоритетных направлений, применения PR-технологий и методов </w:t>
            </w:r>
            <w:proofErr w:type="spellStart"/>
            <w:r w:rsidRPr="0084477A">
              <w:rPr>
                <w:rFonts w:ascii="Times New Roman" w:hAnsi="Times New Roman"/>
                <w:color w:val="auto"/>
              </w:rPr>
              <w:t>брендирования</w:t>
            </w:r>
            <w:proofErr w:type="spellEnd"/>
            <w:r w:rsidRPr="0084477A">
              <w:rPr>
                <w:rFonts w:ascii="Times New Roman" w:hAnsi="Times New Roman"/>
                <w:color w:val="auto"/>
              </w:rPr>
              <w:t xml:space="preserve"> территорий</w:t>
            </w:r>
          </w:p>
        </w:tc>
        <w:tc>
          <w:tcPr>
            <w:tcW w:w="315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lastRenderedPageBreak/>
              <w:t>Задание 1</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rPr>
              <w:t xml:space="preserve">Определите наиболее рациональные условия применения </w:t>
            </w:r>
            <w:r w:rsidRPr="0084477A">
              <w:rPr>
                <w:rFonts w:ascii="Times New Roman" w:hAnsi="Times New Roman"/>
                <w:lang w:val="en-US"/>
              </w:rPr>
              <w:t>PR</w:t>
            </w:r>
            <w:r w:rsidRPr="0084477A">
              <w:rPr>
                <w:rFonts w:ascii="Times New Roman" w:hAnsi="Times New Roman"/>
              </w:rPr>
              <w:t xml:space="preserve">-технологий в автотуризме </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2</w:t>
            </w:r>
          </w:p>
          <w:p w:rsidR="0084477A" w:rsidRPr="0084477A" w:rsidRDefault="0084477A" w:rsidP="0084477A">
            <w:pPr>
              <w:pStyle w:val="a8"/>
              <w:spacing w:before="0" w:beforeAutospacing="0" w:after="0" w:afterAutospacing="0"/>
              <w:rPr>
                <w:rFonts w:ascii="Times New Roman" w:hAnsi="Times New Roman"/>
                <w:i/>
              </w:rPr>
            </w:pPr>
            <w:r w:rsidRPr="0084477A">
              <w:rPr>
                <w:rFonts w:ascii="Times New Roman" w:hAnsi="Times New Roman"/>
                <w:i/>
              </w:rPr>
              <w:lastRenderedPageBreak/>
              <w:t xml:space="preserve">Членение туристов на </w:t>
            </w:r>
            <w:proofErr w:type="spellStart"/>
            <w:r w:rsidRPr="0084477A">
              <w:rPr>
                <w:rFonts w:ascii="Times New Roman" w:hAnsi="Times New Roman"/>
                <w:i/>
              </w:rPr>
              <w:t>психоцентриков</w:t>
            </w:r>
            <w:proofErr w:type="spellEnd"/>
            <w:r w:rsidRPr="0084477A">
              <w:rPr>
                <w:rFonts w:ascii="Times New Roman" w:hAnsi="Times New Roman"/>
                <w:i/>
              </w:rPr>
              <w:t xml:space="preserve">, </w:t>
            </w:r>
            <w:proofErr w:type="spellStart"/>
            <w:r w:rsidRPr="0084477A">
              <w:rPr>
                <w:rFonts w:ascii="Times New Roman" w:hAnsi="Times New Roman"/>
                <w:i/>
              </w:rPr>
              <w:t>аллоцентриков</w:t>
            </w:r>
            <w:proofErr w:type="spellEnd"/>
            <w:r w:rsidRPr="0084477A">
              <w:rPr>
                <w:rFonts w:ascii="Times New Roman" w:hAnsi="Times New Roman"/>
                <w:i/>
              </w:rPr>
              <w:t xml:space="preserve"> и </w:t>
            </w:r>
            <w:proofErr w:type="spellStart"/>
            <w:r w:rsidRPr="0084477A">
              <w:rPr>
                <w:rFonts w:ascii="Times New Roman" w:hAnsi="Times New Roman"/>
                <w:i/>
              </w:rPr>
              <w:t>среднецентриков</w:t>
            </w:r>
            <w:proofErr w:type="spellEnd"/>
            <w:r w:rsidRPr="0084477A">
              <w:rPr>
                <w:rFonts w:ascii="Times New Roman" w:hAnsi="Times New Roman"/>
                <w:i/>
              </w:rPr>
              <w:t xml:space="preserve"> – это сегментирование по:</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 xml:space="preserve">а) </w:t>
            </w:r>
            <w:proofErr w:type="spellStart"/>
            <w:r w:rsidRPr="0084477A">
              <w:rPr>
                <w:rFonts w:ascii="Times New Roman" w:hAnsi="Times New Roman"/>
                <w:iCs/>
              </w:rPr>
              <w:t>психографическому</w:t>
            </w:r>
            <w:proofErr w:type="spellEnd"/>
            <w:r w:rsidRPr="0084477A">
              <w:rPr>
                <w:rFonts w:ascii="Times New Roman" w:hAnsi="Times New Roman"/>
                <w:iCs/>
              </w:rPr>
              <w:t xml:space="preserve"> признаку;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б) поведенческому признаку;</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 xml:space="preserve">в) многомерное сегментирование;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г) демографическому признаку</w:t>
            </w:r>
          </w:p>
        </w:tc>
      </w:tr>
      <w:tr w:rsidR="0084477A" w:rsidRPr="0084477A" w:rsidTr="005A03AC">
        <w:tc>
          <w:tcPr>
            <w:tcW w:w="1871" w:type="dxa"/>
            <w:vMerge/>
          </w:tcPr>
          <w:p w:rsidR="0084477A" w:rsidRPr="0084477A" w:rsidRDefault="0084477A" w:rsidP="0084477A">
            <w:pPr>
              <w:pStyle w:val="Default"/>
              <w:jc w:val="center"/>
              <w:rPr>
                <w:rFonts w:ascii="Times New Roman" w:hAnsi="Times New Roman"/>
                <w:color w:val="auto"/>
              </w:rPr>
            </w:pPr>
          </w:p>
        </w:tc>
        <w:tc>
          <w:tcPr>
            <w:tcW w:w="1985" w:type="dxa"/>
          </w:tcPr>
          <w:p w:rsidR="0084477A" w:rsidRPr="0084477A" w:rsidRDefault="0084477A" w:rsidP="0084477A">
            <w:pPr>
              <w:pStyle w:val="Default"/>
              <w:jc w:val="center"/>
              <w:rPr>
                <w:rFonts w:ascii="Times New Roman" w:hAnsi="Times New Roman"/>
                <w:color w:val="auto"/>
              </w:rPr>
            </w:pPr>
            <w:r w:rsidRPr="0084477A">
              <w:rPr>
                <w:rFonts w:ascii="Times New Roman" w:hAnsi="Times New Roman"/>
                <w:color w:val="auto"/>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239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Зна</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w:t>
            </w:r>
            <w:r w:rsidRPr="0084477A">
              <w:rPr>
                <w:rFonts w:ascii="Times New Roman" w:hAnsi="Times New Roman"/>
                <w:bCs/>
              </w:rPr>
              <w:t xml:space="preserve">методы </w:t>
            </w:r>
            <w:r w:rsidRPr="0084477A">
              <w:rPr>
                <w:rFonts w:ascii="Times New Roman" w:hAnsi="Times New Roman"/>
              </w:rPr>
              <w:t>систематизации данных анализа для разработки эффективных решений</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технологии туристской индустрии и целевые установки организации</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Уме</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Default"/>
              <w:rPr>
                <w:rFonts w:ascii="Times New Roman" w:hAnsi="Times New Roman"/>
                <w:color w:val="auto"/>
              </w:rPr>
            </w:pPr>
            <w:r w:rsidRPr="0084477A">
              <w:rPr>
                <w:rFonts w:ascii="Times New Roman" w:hAnsi="Times New Roman"/>
                <w:color w:val="auto"/>
              </w:rPr>
              <w:t>- систематизировать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15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1</w:t>
            </w:r>
          </w:p>
          <w:p w:rsidR="0084477A" w:rsidRPr="0084477A" w:rsidRDefault="0084477A" w:rsidP="0084477A">
            <w:pPr>
              <w:pStyle w:val="a8"/>
              <w:spacing w:before="0" w:beforeAutospacing="0" w:after="0" w:afterAutospacing="0"/>
              <w:rPr>
                <w:rFonts w:ascii="Times New Roman" w:hAnsi="Times New Roman"/>
                <w:bCs/>
              </w:rPr>
            </w:pPr>
            <w:r w:rsidRPr="0084477A">
              <w:rPr>
                <w:rFonts w:ascii="Times New Roman" w:hAnsi="Times New Roman"/>
              </w:rPr>
              <w:t xml:space="preserve">Обоснуйте целесообразность открытия столовой при отеле 4* на озере Байкал </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2</w:t>
            </w:r>
          </w:p>
          <w:p w:rsidR="0084477A" w:rsidRPr="0084477A" w:rsidRDefault="0084477A" w:rsidP="0084477A">
            <w:pPr>
              <w:pStyle w:val="a8"/>
              <w:spacing w:before="0" w:beforeAutospacing="0" w:after="0" w:afterAutospacing="0"/>
              <w:rPr>
                <w:rFonts w:ascii="Times New Roman" w:hAnsi="Times New Roman"/>
                <w:i/>
              </w:rPr>
            </w:pPr>
            <w:r w:rsidRPr="0084477A">
              <w:rPr>
                <w:rFonts w:ascii="Times New Roman" w:hAnsi="Times New Roman"/>
                <w:i/>
              </w:rPr>
              <w:t xml:space="preserve">Официальными языками ВТО являются (назовите верный вариант):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а) английский, французский, итальянский, испанский, немецкий;</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 xml:space="preserve">б) английский, французский, русский, немецкий, арабский;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 xml:space="preserve">в) французский, испанский, итальянский, немецкий, русский;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г) английский, русский, французский, испанский, арабский.</w:t>
            </w:r>
          </w:p>
        </w:tc>
      </w:tr>
      <w:tr w:rsidR="0084477A" w:rsidRPr="0084477A" w:rsidTr="005A03AC">
        <w:tc>
          <w:tcPr>
            <w:tcW w:w="1871" w:type="dxa"/>
            <w:vMerge w:val="restart"/>
          </w:tcPr>
          <w:p w:rsidR="0084477A" w:rsidRPr="0084477A" w:rsidRDefault="0084477A" w:rsidP="0084477A">
            <w:pPr>
              <w:pStyle w:val="Default"/>
              <w:jc w:val="center"/>
              <w:rPr>
                <w:rFonts w:ascii="Times New Roman" w:hAnsi="Times New Roman"/>
                <w:color w:val="auto"/>
              </w:rPr>
            </w:pPr>
            <w:r w:rsidRPr="0084477A">
              <w:rPr>
                <w:rFonts w:ascii="Times New Roman" w:hAnsi="Times New Roman"/>
                <w:color w:val="auto"/>
              </w:rPr>
              <w:t xml:space="preserve">ПКН-6 Способность применять законодательство Российской Федерации, а также нормы международного права при осуществлении </w:t>
            </w:r>
            <w:r w:rsidRPr="0084477A">
              <w:rPr>
                <w:rFonts w:ascii="Times New Roman" w:hAnsi="Times New Roman"/>
                <w:color w:val="auto"/>
              </w:rPr>
              <w:lastRenderedPageBreak/>
              <w:t>профессиональной деятельности, анализировать, систематизировать, интерпретировать и оценивать изменения нормативной базы развития сферы туризма и гостеприимства</w:t>
            </w:r>
          </w:p>
        </w:tc>
        <w:tc>
          <w:tcPr>
            <w:tcW w:w="1985" w:type="dxa"/>
          </w:tcPr>
          <w:p w:rsidR="0084477A" w:rsidRPr="0084477A" w:rsidRDefault="0084477A" w:rsidP="0084477A">
            <w:pPr>
              <w:pStyle w:val="Default"/>
              <w:jc w:val="center"/>
              <w:rPr>
                <w:rFonts w:ascii="Times New Roman" w:hAnsi="Times New Roman"/>
                <w:color w:val="auto"/>
              </w:rPr>
            </w:pPr>
            <w:r w:rsidRPr="0084477A">
              <w:rPr>
                <w:rFonts w:ascii="Times New Roman" w:hAnsi="Times New Roman"/>
                <w:color w:val="auto"/>
              </w:rPr>
              <w:lastRenderedPageBreak/>
              <w:t>1. Применяет нормы российского законодательства в деятельности туристских и гостиничных организаций</w:t>
            </w:r>
          </w:p>
        </w:tc>
        <w:tc>
          <w:tcPr>
            <w:tcW w:w="239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Зна</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нормы российского законодательства в деятельности туристских и гостиничных организаций</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Уме</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Default"/>
              <w:rPr>
                <w:rFonts w:ascii="Times New Roman" w:hAnsi="Times New Roman"/>
                <w:color w:val="auto"/>
              </w:rPr>
            </w:pPr>
            <w:r w:rsidRPr="0084477A">
              <w:rPr>
                <w:rFonts w:ascii="Times New Roman" w:hAnsi="Times New Roman"/>
                <w:color w:val="auto"/>
              </w:rPr>
              <w:t xml:space="preserve">- применять нормы российского </w:t>
            </w:r>
            <w:r w:rsidRPr="0084477A">
              <w:rPr>
                <w:rFonts w:ascii="Times New Roman" w:hAnsi="Times New Roman"/>
                <w:color w:val="auto"/>
              </w:rPr>
              <w:lastRenderedPageBreak/>
              <w:t>законодательства в деятельности туристских и гостиничных организаций</w:t>
            </w:r>
          </w:p>
        </w:tc>
        <w:tc>
          <w:tcPr>
            <w:tcW w:w="315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lastRenderedPageBreak/>
              <w:t>Задание 1</w:t>
            </w:r>
          </w:p>
          <w:p w:rsidR="0084477A" w:rsidRPr="0084477A" w:rsidRDefault="0084477A" w:rsidP="0084477A">
            <w:pPr>
              <w:pStyle w:val="a8"/>
              <w:spacing w:before="0" w:beforeAutospacing="0" w:after="0" w:afterAutospacing="0"/>
              <w:rPr>
                <w:rFonts w:ascii="Times New Roman" w:hAnsi="Times New Roman"/>
                <w:bCs/>
              </w:rPr>
            </w:pPr>
            <w:r w:rsidRPr="0084477A">
              <w:rPr>
                <w:rFonts w:ascii="Times New Roman" w:hAnsi="Times New Roman"/>
              </w:rPr>
              <w:t xml:space="preserve">Раскройте роль </w:t>
            </w:r>
            <w:r w:rsidRPr="0084477A">
              <w:rPr>
                <w:rFonts w:ascii="Times New Roman" w:hAnsi="Times New Roman"/>
                <w:bCs/>
              </w:rPr>
              <w:t>политических и социально-демографических факторов в развитии велосипедного туризма и проведите их сравнительный анализ для Европы и России</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2</w:t>
            </w:r>
          </w:p>
          <w:p w:rsidR="0084477A" w:rsidRPr="0084477A" w:rsidRDefault="0084477A" w:rsidP="0084477A">
            <w:pPr>
              <w:pStyle w:val="a8"/>
              <w:spacing w:before="0" w:beforeAutospacing="0" w:after="0" w:afterAutospacing="0"/>
              <w:rPr>
                <w:rFonts w:ascii="Times New Roman" w:hAnsi="Times New Roman"/>
                <w:i/>
              </w:rPr>
            </w:pPr>
            <w:r w:rsidRPr="0084477A">
              <w:rPr>
                <w:rFonts w:ascii="Times New Roman" w:hAnsi="Times New Roman"/>
                <w:i/>
              </w:rPr>
              <w:lastRenderedPageBreak/>
              <w:t>Укажите верное утверждение:</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а) на мировом рынке туризма в настоящее время по количеству прибытий лидирует Европейский макрорегион;</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б) Азиатско-тихоокеанский макрорегион развивается значительно медленными темпами по сравнению с Европейским;</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в) В 21 в. по прогнозам ВТО структура международного туризма значительно изменится;</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г) большая часть туристских расходов в настоящее время приходится на Америку.</w:t>
            </w:r>
          </w:p>
        </w:tc>
      </w:tr>
      <w:tr w:rsidR="0084477A" w:rsidRPr="0084477A" w:rsidTr="005A03AC">
        <w:tc>
          <w:tcPr>
            <w:tcW w:w="1871" w:type="dxa"/>
            <w:vMerge/>
          </w:tcPr>
          <w:p w:rsidR="0084477A" w:rsidRPr="0084477A" w:rsidRDefault="0084477A" w:rsidP="0084477A">
            <w:pPr>
              <w:pStyle w:val="Default"/>
              <w:jc w:val="center"/>
              <w:rPr>
                <w:rFonts w:ascii="Times New Roman" w:hAnsi="Times New Roman"/>
                <w:color w:val="auto"/>
              </w:rPr>
            </w:pPr>
          </w:p>
        </w:tc>
        <w:tc>
          <w:tcPr>
            <w:tcW w:w="1985" w:type="dxa"/>
          </w:tcPr>
          <w:p w:rsidR="0084477A" w:rsidRPr="0084477A" w:rsidRDefault="0084477A" w:rsidP="0084477A">
            <w:pPr>
              <w:pStyle w:val="Default"/>
              <w:jc w:val="center"/>
              <w:rPr>
                <w:rFonts w:ascii="Times New Roman" w:hAnsi="Times New Roman"/>
                <w:color w:val="auto"/>
              </w:rPr>
            </w:pPr>
            <w:r w:rsidRPr="0084477A">
              <w:rPr>
                <w:rFonts w:ascii="Times New Roman" w:hAnsi="Times New Roman"/>
                <w:color w:val="auto"/>
              </w:rPr>
              <w:t>2. Использует знания российского и международного права в работе с туроператорами, авиакомпаниями, транспортными предприятиями, визовыми центрами</w:t>
            </w:r>
          </w:p>
        </w:tc>
        <w:tc>
          <w:tcPr>
            <w:tcW w:w="239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Зна</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a8"/>
              <w:spacing w:before="0" w:beforeAutospacing="0" w:after="0" w:afterAutospacing="0"/>
              <w:rPr>
                <w:rFonts w:ascii="Times New Roman" w:hAnsi="Times New Roman"/>
                <w:bCs/>
              </w:rPr>
            </w:pPr>
            <w:r w:rsidRPr="0084477A">
              <w:rPr>
                <w:rFonts w:ascii="Times New Roman" w:hAnsi="Times New Roman"/>
              </w:rPr>
              <w:t>- норм российского и международного</w:t>
            </w:r>
            <w:r w:rsidRPr="0084477A">
              <w:rPr>
                <w:rFonts w:ascii="Times New Roman" w:hAnsi="Times New Roman"/>
                <w:bCs/>
              </w:rPr>
              <w:t xml:space="preserve"> права в </w:t>
            </w:r>
            <w:r w:rsidRPr="0084477A">
              <w:rPr>
                <w:rFonts w:ascii="Times New Roman" w:hAnsi="Times New Roman"/>
              </w:rPr>
              <w:t>сфере туризма и гостеприимства</w:t>
            </w:r>
            <w:r w:rsidRPr="0084477A">
              <w:rPr>
                <w:rFonts w:ascii="Times New Roman" w:hAnsi="Times New Roman"/>
                <w:bCs/>
              </w:rPr>
              <w:t xml:space="preserve"> </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методов и технологий работы туроператоров, авиакомпаний, транспортных предприятий, визовых центров</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Уме</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Default"/>
              <w:rPr>
                <w:rFonts w:ascii="Times New Roman" w:hAnsi="Times New Roman"/>
                <w:color w:val="auto"/>
              </w:rPr>
            </w:pPr>
            <w:r w:rsidRPr="0084477A">
              <w:rPr>
                <w:rFonts w:ascii="Times New Roman" w:hAnsi="Times New Roman"/>
                <w:color w:val="auto"/>
              </w:rPr>
              <w:t>- </w:t>
            </w:r>
            <w:r w:rsidRPr="0084477A">
              <w:rPr>
                <w:rFonts w:ascii="Times New Roman" w:hAnsi="Times New Roman"/>
                <w:bCs/>
                <w:color w:val="auto"/>
              </w:rPr>
              <w:t xml:space="preserve">использовать </w:t>
            </w:r>
            <w:r w:rsidRPr="0084477A">
              <w:rPr>
                <w:rFonts w:ascii="Times New Roman" w:hAnsi="Times New Roman"/>
                <w:color w:val="auto"/>
              </w:rPr>
              <w:t>знания российского и международного права в работе с туроператорами, авиакомпаниями, транспортными предприятиями, визовыми центрами</w:t>
            </w:r>
          </w:p>
        </w:tc>
        <w:tc>
          <w:tcPr>
            <w:tcW w:w="315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1</w:t>
            </w:r>
          </w:p>
          <w:p w:rsidR="0084477A" w:rsidRPr="0084477A" w:rsidRDefault="0084477A" w:rsidP="0084477A">
            <w:pPr>
              <w:pStyle w:val="a8"/>
              <w:spacing w:before="0" w:beforeAutospacing="0" w:after="0" w:afterAutospacing="0"/>
              <w:rPr>
                <w:rFonts w:ascii="Times New Roman" w:hAnsi="Times New Roman"/>
                <w:bCs/>
              </w:rPr>
            </w:pPr>
            <w:r w:rsidRPr="0084477A">
              <w:rPr>
                <w:rFonts w:ascii="Times New Roman" w:hAnsi="Times New Roman"/>
              </w:rPr>
              <w:t>Обоснуйте влияние международных организаций на развитие индустрии туризма и гостеприимства</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2</w:t>
            </w:r>
          </w:p>
          <w:p w:rsidR="0084477A" w:rsidRPr="0084477A" w:rsidRDefault="0084477A" w:rsidP="0084477A">
            <w:pPr>
              <w:pStyle w:val="a8"/>
              <w:spacing w:before="0" w:beforeAutospacing="0" w:after="0" w:afterAutospacing="0"/>
              <w:rPr>
                <w:rFonts w:ascii="Times New Roman" w:hAnsi="Times New Roman"/>
                <w:i/>
              </w:rPr>
            </w:pPr>
            <w:r w:rsidRPr="0084477A">
              <w:rPr>
                <w:rFonts w:ascii="Times New Roman" w:hAnsi="Times New Roman"/>
                <w:i/>
              </w:rPr>
              <w:t>Какая из названных международных организаций не регулирует туристскую деятельность?</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 xml:space="preserve">а) НАФТА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 xml:space="preserve">б) ИКАО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в) РСТ</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г) ЮНЕСКО</w:t>
            </w:r>
          </w:p>
        </w:tc>
      </w:tr>
      <w:tr w:rsidR="0084477A" w:rsidRPr="0084477A" w:rsidTr="005A03AC">
        <w:tc>
          <w:tcPr>
            <w:tcW w:w="1871" w:type="dxa"/>
            <w:vMerge/>
          </w:tcPr>
          <w:p w:rsidR="0084477A" w:rsidRPr="0084477A" w:rsidRDefault="0084477A" w:rsidP="0084477A">
            <w:pPr>
              <w:pStyle w:val="Default"/>
              <w:jc w:val="center"/>
              <w:rPr>
                <w:rFonts w:ascii="Times New Roman" w:hAnsi="Times New Roman"/>
                <w:color w:val="auto"/>
              </w:rPr>
            </w:pPr>
          </w:p>
        </w:tc>
        <w:tc>
          <w:tcPr>
            <w:tcW w:w="1985" w:type="dxa"/>
          </w:tcPr>
          <w:p w:rsidR="0084477A" w:rsidRPr="0084477A" w:rsidRDefault="0084477A" w:rsidP="0084477A">
            <w:pPr>
              <w:pStyle w:val="Default"/>
              <w:jc w:val="center"/>
              <w:rPr>
                <w:rFonts w:ascii="Times New Roman" w:hAnsi="Times New Roman"/>
                <w:color w:val="auto"/>
              </w:rPr>
            </w:pPr>
            <w:r w:rsidRPr="0084477A">
              <w:rPr>
                <w:rFonts w:ascii="Times New Roman" w:hAnsi="Times New Roman"/>
                <w:color w:val="auto"/>
              </w:rPr>
              <w:t xml:space="preserve">3. Анализирует и оценивает эффективность существующей нормативно-правовой базы в сфере туризма и гостеприимства, определяет перспективы ее </w:t>
            </w:r>
            <w:r w:rsidRPr="0084477A">
              <w:rPr>
                <w:rFonts w:ascii="Times New Roman" w:hAnsi="Times New Roman"/>
                <w:color w:val="auto"/>
              </w:rPr>
              <w:lastRenderedPageBreak/>
              <w:t>совершенствования</w:t>
            </w:r>
          </w:p>
        </w:tc>
        <w:tc>
          <w:tcPr>
            <w:tcW w:w="239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lastRenderedPageBreak/>
              <w:t>Зна</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w:t>
            </w:r>
            <w:r w:rsidRPr="0084477A">
              <w:rPr>
                <w:rFonts w:ascii="Times New Roman" w:hAnsi="Times New Roman"/>
                <w:bCs/>
              </w:rPr>
              <w:t xml:space="preserve">методы и инструменты </w:t>
            </w:r>
            <w:r w:rsidRPr="0084477A">
              <w:rPr>
                <w:rFonts w:ascii="Times New Roman" w:hAnsi="Times New Roman"/>
              </w:rPr>
              <w:t>оценивает эффективность существующей нормативно-правовой базы в сфере туризма и гостеприимства</w:t>
            </w:r>
          </w:p>
          <w:p w:rsidR="0084477A" w:rsidRPr="0084477A" w:rsidRDefault="0084477A" w:rsidP="0084477A">
            <w:pPr>
              <w:pStyle w:val="a8"/>
              <w:spacing w:before="0" w:beforeAutospacing="0" w:after="0" w:afterAutospacing="0"/>
              <w:rPr>
                <w:rFonts w:ascii="Times New Roman" w:hAnsi="Times New Roman"/>
              </w:rPr>
            </w:pPr>
            <w:r w:rsidRPr="0084477A">
              <w:rPr>
                <w:rFonts w:ascii="Times New Roman" w:hAnsi="Times New Roman"/>
              </w:rPr>
              <w:t xml:space="preserve">- способы выявления перспектив </w:t>
            </w:r>
            <w:r w:rsidRPr="0084477A">
              <w:rPr>
                <w:rFonts w:ascii="Times New Roman" w:hAnsi="Times New Roman"/>
              </w:rPr>
              <w:lastRenderedPageBreak/>
              <w:t>совершенствования нормативно-правовой базы в сфере туризма</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Уме</w:t>
            </w:r>
            <w:r w:rsidR="005A03AC">
              <w:rPr>
                <w:rFonts w:ascii="Times New Roman" w:hAnsi="Times New Roman"/>
                <w:b/>
              </w:rPr>
              <w:t>ть</w:t>
            </w:r>
            <w:r w:rsidRPr="0084477A">
              <w:rPr>
                <w:rFonts w:ascii="Times New Roman" w:hAnsi="Times New Roman"/>
                <w:b/>
              </w:rPr>
              <w:t xml:space="preserve">: </w:t>
            </w:r>
          </w:p>
          <w:p w:rsidR="0084477A" w:rsidRPr="0084477A" w:rsidRDefault="0084477A" w:rsidP="0084477A">
            <w:pPr>
              <w:pStyle w:val="Default"/>
              <w:rPr>
                <w:rFonts w:ascii="Times New Roman" w:hAnsi="Times New Roman"/>
                <w:color w:val="auto"/>
              </w:rPr>
            </w:pPr>
            <w:r w:rsidRPr="0084477A">
              <w:rPr>
                <w:rFonts w:ascii="Times New Roman" w:hAnsi="Times New Roman"/>
                <w:color w:val="auto"/>
              </w:rPr>
              <w:t>- </w:t>
            </w:r>
            <w:r w:rsidRPr="0084477A">
              <w:rPr>
                <w:rFonts w:ascii="Times New Roman" w:hAnsi="Times New Roman"/>
                <w:bCs/>
                <w:color w:val="auto"/>
              </w:rPr>
              <w:t xml:space="preserve">оценить </w:t>
            </w:r>
            <w:r w:rsidRPr="0084477A">
              <w:rPr>
                <w:rFonts w:ascii="Times New Roman" w:hAnsi="Times New Roman"/>
                <w:color w:val="auto"/>
              </w:rPr>
              <w:t>эффективность существующей нормативно-правовой базы в сфере туризма и гостеприимства, а также перспектив ее совершенствования</w:t>
            </w:r>
          </w:p>
        </w:tc>
        <w:tc>
          <w:tcPr>
            <w:tcW w:w="3157" w:type="dxa"/>
          </w:tcPr>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lastRenderedPageBreak/>
              <w:t>Задание 1</w:t>
            </w:r>
          </w:p>
          <w:p w:rsidR="0084477A" w:rsidRPr="0084477A" w:rsidRDefault="0084477A" w:rsidP="0084477A">
            <w:pPr>
              <w:pStyle w:val="a8"/>
              <w:spacing w:before="0" w:beforeAutospacing="0" w:after="0" w:afterAutospacing="0"/>
              <w:rPr>
                <w:rFonts w:ascii="Times New Roman" w:hAnsi="Times New Roman"/>
                <w:bCs/>
              </w:rPr>
            </w:pPr>
            <w:r w:rsidRPr="0084477A">
              <w:rPr>
                <w:rFonts w:ascii="Times New Roman" w:hAnsi="Times New Roman"/>
              </w:rPr>
              <w:t>Обоснуйте необходимость совершенствования нормативно-правовой базы в сфере детского туризма</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b/>
              </w:rPr>
              <w:t>Задание 2</w:t>
            </w:r>
          </w:p>
          <w:p w:rsidR="0084477A" w:rsidRPr="0084477A" w:rsidRDefault="0084477A" w:rsidP="0084477A">
            <w:pPr>
              <w:pStyle w:val="a8"/>
              <w:spacing w:before="0" w:beforeAutospacing="0" w:after="0" w:afterAutospacing="0"/>
              <w:rPr>
                <w:rFonts w:ascii="Times New Roman" w:hAnsi="Times New Roman"/>
                <w:i/>
              </w:rPr>
            </w:pPr>
            <w:r w:rsidRPr="0084477A">
              <w:rPr>
                <w:rFonts w:ascii="Times New Roman" w:hAnsi="Times New Roman"/>
                <w:i/>
              </w:rPr>
              <w:t xml:space="preserve">Самый крупный рынок выездного туризма в мире сложился в: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а) США;</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t xml:space="preserve">б) Франции; </w:t>
            </w:r>
          </w:p>
          <w:p w:rsidR="0084477A" w:rsidRPr="0084477A" w:rsidRDefault="0084477A" w:rsidP="0084477A">
            <w:pPr>
              <w:pStyle w:val="a8"/>
              <w:spacing w:before="0" w:beforeAutospacing="0" w:after="0" w:afterAutospacing="0"/>
              <w:rPr>
                <w:rFonts w:ascii="Times New Roman" w:hAnsi="Times New Roman"/>
                <w:iCs/>
              </w:rPr>
            </w:pPr>
            <w:r w:rsidRPr="0084477A">
              <w:rPr>
                <w:rFonts w:ascii="Times New Roman" w:hAnsi="Times New Roman"/>
                <w:iCs/>
              </w:rPr>
              <w:lastRenderedPageBreak/>
              <w:t xml:space="preserve">в) Германии; </w:t>
            </w:r>
          </w:p>
          <w:p w:rsidR="0084477A" w:rsidRPr="0084477A" w:rsidRDefault="0084477A" w:rsidP="0084477A">
            <w:pPr>
              <w:pStyle w:val="a8"/>
              <w:spacing w:before="0" w:beforeAutospacing="0" w:after="0" w:afterAutospacing="0"/>
              <w:rPr>
                <w:rFonts w:ascii="Times New Roman" w:hAnsi="Times New Roman"/>
                <w:b/>
              </w:rPr>
            </w:pPr>
            <w:r w:rsidRPr="0084477A">
              <w:rPr>
                <w:rFonts w:ascii="Times New Roman" w:hAnsi="Times New Roman"/>
                <w:iCs/>
              </w:rPr>
              <w:t>г) Японии.</w:t>
            </w:r>
          </w:p>
        </w:tc>
      </w:tr>
    </w:tbl>
    <w:p w:rsidR="008714E4" w:rsidRPr="00F6624A" w:rsidRDefault="008714E4" w:rsidP="00F6624A">
      <w:pPr>
        <w:spacing w:line="276" w:lineRule="auto"/>
        <w:rPr>
          <w:b/>
          <w:sz w:val="28"/>
          <w:szCs w:val="28"/>
        </w:rPr>
      </w:pPr>
    </w:p>
    <w:bookmarkEnd w:id="2"/>
    <w:p w:rsidR="00B06911" w:rsidRPr="00F6624A" w:rsidRDefault="001A77AA" w:rsidP="00504BE0">
      <w:pPr>
        <w:spacing w:before="120" w:after="120" w:line="360" w:lineRule="auto"/>
        <w:jc w:val="center"/>
        <w:rPr>
          <w:b/>
          <w:sz w:val="28"/>
          <w:szCs w:val="28"/>
        </w:rPr>
      </w:pPr>
      <w:r w:rsidRPr="00F6624A">
        <w:rPr>
          <w:b/>
          <w:sz w:val="28"/>
          <w:szCs w:val="28"/>
        </w:rPr>
        <w:t>Примерные в</w:t>
      </w:r>
      <w:r w:rsidR="00B06911" w:rsidRPr="00F6624A">
        <w:rPr>
          <w:b/>
          <w:sz w:val="28"/>
          <w:szCs w:val="28"/>
        </w:rPr>
        <w:t>опросы для подготовки к зачету</w:t>
      </w:r>
    </w:p>
    <w:p w:rsidR="00DD3848" w:rsidRPr="00DD3848" w:rsidRDefault="00DD3848" w:rsidP="005B2337">
      <w:pPr>
        <w:pStyle w:val="aff5"/>
        <w:numPr>
          <w:ilvl w:val="0"/>
          <w:numId w:val="31"/>
        </w:numPr>
        <w:spacing w:after="0" w:line="360" w:lineRule="auto"/>
        <w:ind w:left="714" w:hanging="357"/>
        <w:jc w:val="both"/>
        <w:rPr>
          <w:rFonts w:ascii="Times New Roman" w:hAnsi="Times New Roman"/>
          <w:sz w:val="28"/>
          <w:szCs w:val="28"/>
        </w:rPr>
      </w:pPr>
      <w:r w:rsidRPr="00DD3848">
        <w:rPr>
          <w:rFonts w:ascii="Times New Roman" w:hAnsi="Times New Roman"/>
          <w:sz w:val="28"/>
          <w:szCs w:val="28"/>
        </w:rPr>
        <w:t>Понятие и классификация м</w:t>
      </w:r>
      <w:r w:rsidR="00B06911" w:rsidRPr="00DD3848">
        <w:rPr>
          <w:rFonts w:ascii="Times New Roman" w:hAnsi="Times New Roman"/>
          <w:sz w:val="28"/>
          <w:szCs w:val="28"/>
        </w:rPr>
        <w:t>еждународн</w:t>
      </w:r>
      <w:r w:rsidRPr="00DD3848">
        <w:rPr>
          <w:rFonts w:ascii="Times New Roman" w:hAnsi="Times New Roman"/>
          <w:sz w:val="28"/>
          <w:szCs w:val="28"/>
        </w:rPr>
        <w:t>ого</w:t>
      </w:r>
      <w:r w:rsidR="00B06911" w:rsidRPr="00DD3848">
        <w:rPr>
          <w:rFonts w:ascii="Times New Roman" w:hAnsi="Times New Roman"/>
          <w:sz w:val="28"/>
          <w:szCs w:val="28"/>
        </w:rPr>
        <w:t xml:space="preserve">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00B06911" w:rsidRPr="00DD3848">
        <w:rPr>
          <w:rFonts w:ascii="Times New Roman" w:hAnsi="Times New Roman"/>
          <w:sz w:val="28"/>
          <w:szCs w:val="28"/>
        </w:rPr>
        <w:t>туризм</w:t>
      </w:r>
      <w:r w:rsidRPr="00DD3848">
        <w:rPr>
          <w:rFonts w:ascii="Times New Roman" w:hAnsi="Times New Roman"/>
          <w:sz w:val="28"/>
          <w:szCs w:val="28"/>
        </w:rPr>
        <w:t>а</w:t>
      </w:r>
      <w:r w:rsidR="00B06911" w:rsidRPr="00DD3848">
        <w:rPr>
          <w:rFonts w:ascii="Times New Roman" w:hAnsi="Times New Roman"/>
          <w:sz w:val="28"/>
          <w:szCs w:val="28"/>
        </w:rPr>
        <w:t xml:space="preserve"> </w:t>
      </w:r>
    </w:p>
    <w:p w:rsidR="00DD3848" w:rsidRPr="00DD3848" w:rsidRDefault="00DD3848" w:rsidP="005B2337">
      <w:pPr>
        <w:pStyle w:val="aff5"/>
        <w:numPr>
          <w:ilvl w:val="0"/>
          <w:numId w:val="31"/>
        </w:numPr>
        <w:spacing w:after="0" w:line="360" w:lineRule="auto"/>
        <w:jc w:val="both"/>
        <w:rPr>
          <w:rFonts w:ascii="Times New Roman" w:hAnsi="Times New Roman"/>
          <w:sz w:val="28"/>
          <w:szCs w:val="28"/>
        </w:rPr>
      </w:pPr>
      <w:r w:rsidRPr="00DD3848">
        <w:rPr>
          <w:rFonts w:ascii="Times New Roman" w:hAnsi="Times New Roman"/>
          <w:sz w:val="28"/>
          <w:szCs w:val="28"/>
        </w:rPr>
        <w:t xml:space="preserve">История развития 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Pr="00DD3848">
        <w:rPr>
          <w:rFonts w:ascii="Times New Roman" w:hAnsi="Times New Roman"/>
          <w:sz w:val="28"/>
          <w:szCs w:val="28"/>
        </w:rPr>
        <w:t>туризма</w:t>
      </w:r>
    </w:p>
    <w:p w:rsidR="00DD3848" w:rsidRPr="00DD3848"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DD3848">
        <w:rPr>
          <w:rFonts w:ascii="Times New Roman" w:hAnsi="Times New Roman"/>
          <w:sz w:val="28"/>
          <w:szCs w:val="28"/>
        </w:rPr>
        <w:t xml:space="preserve">Классификация целей поездок в международном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м </w:t>
      </w:r>
      <w:r w:rsidRPr="00DD3848">
        <w:rPr>
          <w:rFonts w:ascii="Times New Roman" w:hAnsi="Times New Roman"/>
          <w:sz w:val="28"/>
          <w:szCs w:val="28"/>
        </w:rPr>
        <w:t>туризме</w:t>
      </w:r>
    </w:p>
    <w:p w:rsidR="00DD3848" w:rsidRPr="00DD3848"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DD3848">
        <w:rPr>
          <w:rFonts w:ascii="Times New Roman" w:hAnsi="Times New Roman"/>
          <w:sz w:val="28"/>
          <w:szCs w:val="28"/>
        </w:rPr>
        <w:t>Основные группы факторов, влияющих на развитие туризма.</w:t>
      </w:r>
    </w:p>
    <w:p w:rsidR="00DD3848" w:rsidRPr="00DD3848"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DD3848">
        <w:rPr>
          <w:rFonts w:ascii="Times New Roman" w:hAnsi="Times New Roman"/>
          <w:sz w:val="28"/>
          <w:szCs w:val="28"/>
        </w:rPr>
        <w:t>Роль политических и социально-демографических факторов в развитии туризма.</w:t>
      </w:r>
    </w:p>
    <w:p w:rsidR="00DD3848" w:rsidRPr="00522584"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t>Экстенсивные и интенсивные факторы, определяющие развитие туризма.</w:t>
      </w:r>
    </w:p>
    <w:p w:rsidR="00B06911" w:rsidRPr="00522584"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t xml:space="preserve">Значение позитивных и негативных факторов </w:t>
      </w:r>
      <w:proofErr w:type="gramStart"/>
      <w:r w:rsidRPr="00522584">
        <w:rPr>
          <w:rFonts w:ascii="Times New Roman" w:hAnsi="Times New Roman"/>
          <w:sz w:val="28"/>
          <w:szCs w:val="28"/>
        </w:rPr>
        <w:t xml:space="preserve">в международном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Pr="00522584">
        <w:rPr>
          <w:rFonts w:ascii="Times New Roman" w:hAnsi="Times New Roman"/>
          <w:sz w:val="28"/>
          <w:szCs w:val="28"/>
        </w:rPr>
        <w:t>туризме</w:t>
      </w:r>
      <w:proofErr w:type="gramEnd"/>
      <w:r w:rsidRPr="00522584">
        <w:rPr>
          <w:rFonts w:ascii="Times New Roman" w:hAnsi="Times New Roman"/>
          <w:sz w:val="28"/>
          <w:szCs w:val="28"/>
        </w:rPr>
        <w:t xml:space="preserve"> на современном этапе.</w:t>
      </w:r>
    </w:p>
    <w:p w:rsidR="00DD3848" w:rsidRPr="00522584" w:rsidRDefault="00DD3848"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t>Основные показатели международной туристской статистики</w:t>
      </w:r>
    </w:p>
    <w:p w:rsidR="00DD3848" w:rsidRPr="00522584" w:rsidRDefault="00DD3848"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t xml:space="preserve">Методы статистического учета </w:t>
      </w:r>
      <w:proofErr w:type="gramStart"/>
      <w:r w:rsidRPr="00522584">
        <w:rPr>
          <w:rFonts w:ascii="Times New Roman" w:hAnsi="Times New Roman"/>
          <w:sz w:val="28"/>
          <w:szCs w:val="28"/>
        </w:rPr>
        <w:t xml:space="preserve">в международном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Pr="00522584">
        <w:rPr>
          <w:rFonts w:ascii="Times New Roman" w:hAnsi="Times New Roman"/>
          <w:sz w:val="28"/>
          <w:szCs w:val="28"/>
        </w:rPr>
        <w:t>туризме</w:t>
      </w:r>
      <w:proofErr w:type="gramEnd"/>
    </w:p>
    <w:p w:rsidR="00DD3848" w:rsidRPr="00522584"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t>Характеристика туристских макрорегионов мира по основным статистическим показателям.</w:t>
      </w:r>
    </w:p>
    <w:p w:rsidR="00DD3848" w:rsidRPr="00522584"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t>Современное состояние развития туризма в Европейском регионе.</w:t>
      </w:r>
    </w:p>
    <w:p w:rsidR="00DD3848" w:rsidRPr="00522584"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t>Страны Азиатско-Тихоокеанского региона на международном туристском рынке.</w:t>
      </w:r>
    </w:p>
    <w:p w:rsidR="00DD3848" w:rsidRPr="00522584"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t>Динамика развития международного туризма в Американском регионе</w:t>
      </w:r>
    </w:p>
    <w:p w:rsidR="00522584" w:rsidRPr="00522584"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lastRenderedPageBreak/>
        <w:t>Основные тенденции развития туризма в Ближневосточном и Африканском регионах.</w:t>
      </w:r>
    </w:p>
    <w:p w:rsidR="00522584" w:rsidRPr="00522584"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t>Туризм как культурное и экологическое явление современного мира.</w:t>
      </w:r>
    </w:p>
    <w:p w:rsidR="00522584" w:rsidRPr="00522584" w:rsidRDefault="00522584"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t>О</w:t>
      </w:r>
      <w:r w:rsidR="00B06911" w:rsidRPr="00522584">
        <w:rPr>
          <w:rFonts w:ascii="Times New Roman" w:hAnsi="Times New Roman"/>
          <w:sz w:val="28"/>
          <w:szCs w:val="28"/>
        </w:rPr>
        <w:t>сновные принципы устойчивого развития туризма</w:t>
      </w:r>
    </w:p>
    <w:p w:rsidR="00522584" w:rsidRPr="00522584"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t xml:space="preserve">Процесс глобализации на международном туристском рынке </w:t>
      </w:r>
    </w:p>
    <w:p w:rsidR="00522584" w:rsidRPr="00522584" w:rsidRDefault="00522584"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t>Р</w:t>
      </w:r>
      <w:r w:rsidR="00B06911" w:rsidRPr="00522584">
        <w:rPr>
          <w:rFonts w:ascii="Times New Roman" w:hAnsi="Times New Roman"/>
          <w:sz w:val="28"/>
          <w:szCs w:val="28"/>
        </w:rPr>
        <w:t>егулирование</w:t>
      </w:r>
      <w:r w:rsidRPr="00522584">
        <w:rPr>
          <w:rFonts w:ascii="Times New Roman" w:hAnsi="Times New Roman"/>
          <w:sz w:val="28"/>
          <w:szCs w:val="28"/>
        </w:rPr>
        <w:t xml:space="preserve"> международного</w:t>
      </w:r>
      <w:r w:rsidR="00B06911" w:rsidRPr="00522584">
        <w:rPr>
          <w:rFonts w:ascii="Times New Roman" w:hAnsi="Times New Roman"/>
          <w:sz w:val="28"/>
          <w:szCs w:val="28"/>
        </w:rPr>
        <w:t xml:space="preserve">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00B06911" w:rsidRPr="00522584">
        <w:rPr>
          <w:rFonts w:ascii="Times New Roman" w:hAnsi="Times New Roman"/>
          <w:sz w:val="28"/>
          <w:szCs w:val="28"/>
        </w:rPr>
        <w:t>туризма</w:t>
      </w:r>
    </w:p>
    <w:p w:rsidR="00522584" w:rsidRPr="00522584"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522584">
        <w:rPr>
          <w:rFonts w:ascii="Times New Roman" w:hAnsi="Times New Roman"/>
          <w:sz w:val="28"/>
          <w:szCs w:val="28"/>
        </w:rPr>
        <w:t xml:space="preserve">Значение маркетинговой деятельности в международном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м </w:t>
      </w:r>
      <w:r w:rsidRPr="00522584">
        <w:rPr>
          <w:rFonts w:ascii="Times New Roman" w:hAnsi="Times New Roman"/>
          <w:sz w:val="28"/>
          <w:szCs w:val="28"/>
        </w:rPr>
        <w:t>туризме.</w:t>
      </w:r>
    </w:p>
    <w:p w:rsidR="00522584" w:rsidRPr="004B3280"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4B3280">
        <w:rPr>
          <w:rFonts w:ascii="Times New Roman" w:hAnsi="Times New Roman"/>
          <w:sz w:val="28"/>
          <w:szCs w:val="28"/>
        </w:rPr>
        <w:t>Программы продвижения национального туристского продукта в зарубежных странах.</w:t>
      </w:r>
    </w:p>
    <w:p w:rsidR="00522584" w:rsidRPr="004B3280"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4B3280">
        <w:rPr>
          <w:rFonts w:ascii="Times New Roman" w:hAnsi="Times New Roman"/>
          <w:sz w:val="28"/>
          <w:szCs w:val="28"/>
        </w:rPr>
        <w:t>Характеристика деятельности зарубежных представительств по туризму и турист</w:t>
      </w:r>
      <w:r w:rsidR="008C67B1" w:rsidRPr="004B3280">
        <w:rPr>
          <w:rFonts w:ascii="Times New Roman" w:hAnsi="Times New Roman"/>
          <w:sz w:val="28"/>
          <w:szCs w:val="28"/>
        </w:rPr>
        <w:t>с</w:t>
      </w:r>
      <w:r w:rsidRPr="004B3280">
        <w:rPr>
          <w:rFonts w:ascii="Times New Roman" w:hAnsi="Times New Roman"/>
          <w:sz w:val="28"/>
          <w:szCs w:val="28"/>
        </w:rPr>
        <w:t>ко-информационных центров.</w:t>
      </w:r>
    </w:p>
    <w:p w:rsidR="00522584" w:rsidRPr="004B3280"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4B3280">
        <w:rPr>
          <w:rFonts w:ascii="Times New Roman" w:hAnsi="Times New Roman"/>
          <w:sz w:val="28"/>
          <w:szCs w:val="28"/>
        </w:rPr>
        <w:t>Международные туристские организации: виды, цели, задачи</w:t>
      </w:r>
    </w:p>
    <w:p w:rsidR="00522584" w:rsidRPr="004B3280"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4B3280">
        <w:rPr>
          <w:rFonts w:ascii="Times New Roman" w:hAnsi="Times New Roman"/>
          <w:sz w:val="28"/>
          <w:szCs w:val="28"/>
        </w:rPr>
        <w:t>Роль и значение Всемирной</w:t>
      </w:r>
      <w:r w:rsidR="004B3280">
        <w:rPr>
          <w:rFonts w:ascii="Times New Roman" w:hAnsi="Times New Roman"/>
          <w:sz w:val="28"/>
          <w:szCs w:val="28"/>
        </w:rPr>
        <w:t xml:space="preserve"> туристской организации (ЮНВТО)</w:t>
      </w:r>
    </w:p>
    <w:p w:rsidR="00522584" w:rsidRPr="004B3280"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4B3280">
        <w:rPr>
          <w:rFonts w:ascii="Times New Roman" w:hAnsi="Times New Roman"/>
          <w:sz w:val="28"/>
          <w:szCs w:val="28"/>
        </w:rPr>
        <w:t>Основные документы, регулирующие междун</w:t>
      </w:r>
      <w:r w:rsidR="004B3280">
        <w:rPr>
          <w:rFonts w:ascii="Times New Roman" w:hAnsi="Times New Roman"/>
          <w:sz w:val="28"/>
          <w:szCs w:val="28"/>
        </w:rPr>
        <w:t xml:space="preserve">ародную </w:t>
      </w:r>
      <w:r w:rsidR="00DD3CF4" w:rsidRPr="00DD3CF4">
        <w:rPr>
          <w:rFonts w:ascii="Times New Roman" w:hAnsi="Times New Roman"/>
          <w:sz w:val="28"/>
          <w:szCs w:val="28"/>
        </w:rPr>
        <w:t>и национальн</w:t>
      </w:r>
      <w:r w:rsidR="00DD3CF4">
        <w:rPr>
          <w:rFonts w:ascii="Times New Roman" w:hAnsi="Times New Roman"/>
          <w:sz w:val="28"/>
          <w:szCs w:val="28"/>
        </w:rPr>
        <w:t xml:space="preserve">ую </w:t>
      </w:r>
      <w:r w:rsidR="004B3280">
        <w:rPr>
          <w:rFonts w:ascii="Times New Roman" w:hAnsi="Times New Roman"/>
          <w:sz w:val="28"/>
          <w:szCs w:val="28"/>
        </w:rPr>
        <w:t>туристскую деятельность</w:t>
      </w:r>
    </w:p>
    <w:p w:rsidR="00B06911" w:rsidRPr="004B3280" w:rsidRDefault="00B06911" w:rsidP="005B2337">
      <w:pPr>
        <w:pStyle w:val="aff5"/>
        <w:numPr>
          <w:ilvl w:val="0"/>
          <w:numId w:val="31"/>
        </w:numPr>
        <w:spacing w:after="0" w:line="360" w:lineRule="auto"/>
        <w:ind w:left="714" w:hanging="357"/>
        <w:jc w:val="both"/>
        <w:rPr>
          <w:rFonts w:ascii="Times New Roman" w:hAnsi="Times New Roman"/>
          <w:sz w:val="28"/>
          <w:szCs w:val="28"/>
        </w:rPr>
      </w:pPr>
      <w:r w:rsidRPr="004B3280">
        <w:rPr>
          <w:rFonts w:ascii="Times New Roman" w:hAnsi="Times New Roman"/>
          <w:sz w:val="28"/>
          <w:szCs w:val="28"/>
        </w:rPr>
        <w:t xml:space="preserve">Долгосрочные и текущие прогнозы </w:t>
      </w:r>
      <w:r w:rsidR="004B3280">
        <w:rPr>
          <w:rFonts w:ascii="Times New Roman" w:hAnsi="Times New Roman"/>
          <w:sz w:val="28"/>
          <w:szCs w:val="28"/>
        </w:rPr>
        <w:t xml:space="preserve">развития 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004B3280">
        <w:rPr>
          <w:rFonts w:ascii="Times New Roman" w:hAnsi="Times New Roman"/>
          <w:sz w:val="28"/>
          <w:szCs w:val="28"/>
        </w:rPr>
        <w:t>туризма</w:t>
      </w:r>
    </w:p>
    <w:p w:rsidR="004B3280" w:rsidRPr="004B3280" w:rsidRDefault="004B3280" w:rsidP="005B2337">
      <w:pPr>
        <w:pStyle w:val="aff5"/>
        <w:numPr>
          <w:ilvl w:val="0"/>
          <w:numId w:val="31"/>
        </w:numPr>
        <w:spacing w:after="0" w:line="360" w:lineRule="auto"/>
        <w:rPr>
          <w:rFonts w:ascii="Times New Roman" w:hAnsi="Times New Roman"/>
        </w:rPr>
      </w:pPr>
      <w:r w:rsidRPr="004B3280">
        <w:rPr>
          <w:rFonts w:ascii="Times New Roman" w:hAnsi="Times New Roman"/>
          <w:sz w:val="28"/>
          <w:szCs w:val="28"/>
        </w:rPr>
        <w:t xml:space="preserve">Структура туристской индустрии в международном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м </w:t>
      </w:r>
      <w:r w:rsidRPr="004B3280">
        <w:rPr>
          <w:rFonts w:ascii="Times New Roman" w:hAnsi="Times New Roman"/>
          <w:sz w:val="28"/>
          <w:szCs w:val="28"/>
        </w:rPr>
        <w:t>туризме</w:t>
      </w:r>
    </w:p>
    <w:p w:rsidR="004B3280" w:rsidRPr="004B3280" w:rsidRDefault="004B3280" w:rsidP="005B2337">
      <w:pPr>
        <w:pStyle w:val="aff5"/>
        <w:numPr>
          <w:ilvl w:val="0"/>
          <w:numId w:val="31"/>
        </w:numPr>
        <w:spacing w:after="0" w:line="360" w:lineRule="auto"/>
        <w:rPr>
          <w:rFonts w:ascii="Times New Roman" w:hAnsi="Times New Roman"/>
        </w:rPr>
      </w:pPr>
      <w:r w:rsidRPr="004B3280">
        <w:rPr>
          <w:rFonts w:ascii="Times New Roman" w:hAnsi="Times New Roman"/>
          <w:sz w:val="28"/>
          <w:szCs w:val="28"/>
        </w:rPr>
        <w:t xml:space="preserve">Транспортное обеспечение 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Pr="004B3280">
        <w:rPr>
          <w:rFonts w:ascii="Times New Roman" w:hAnsi="Times New Roman"/>
          <w:sz w:val="28"/>
          <w:szCs w:val="28"/>
        </w:rPr>
        <w:t>туризма</w:t>
      </w:r>
    </w:p>
    <w:p w:rsidR="004B3280" w:rsidRPr="004B3280" w:rsidRDefault="004B3280" w:rsidP="005B2337">
      <w:pPr>
        <w:pStyle w:val="aff5"/>
        <w:numPr>
          <w:ilvl w:val="0"/>
          <w:numId w:val="31"/>
        </w:numPr>
        <w:spacing w:after="0" w:line="360" w:lineRule="auto"/>
        <w:rPr>
          <w:rFonts w:ascii="Times New Roman" w:hAnsi="Times New Roman"/>
        </w:rPr>
      </w:pPr>
      <w:r w:rsidRPr="004B3280">
        <w:rPr>
          <w:rFonts w:ascii="Times New Roman" w:hAnsi="Times New Roman"/>
          <w:sz w:val="28"/>
          <w:szCs w:val="28"/>
        </w:rPr>
        <w:t xml:space="preserve">Средства размещения </w:t>
      </w:r>
      <w:r>
        <w:rPr>
          <w:rFonts w:ascii="Times New Roman" w:hAnsi="Times New Roman"/>
          <w:sz w:val="28"/>
          <w:szCs w:val="28"/>
        </w:rPr>
        <w:t xml:space="preserve">и предприятия общественного питания </w:t>
      </w:r>
      <w:r w:rsidRPr="004B3280">
        <w:rPr>
          <w:rFonts w:ascii="Times New Roman" w:hAnsi="Times New Roman"/>
          <w:sz w:val="28"/>
          <w:szCs w:val="28"/>
        </w:rPr>
        <w:t>в международном</w:t>
      </w:r>
      <w:r w:rsidR="00DD3CF4" w:rsidRPr="00DD3CF4">
        <w:rPr>
          <w:rFonts w:ascii="Times New Roman" w:hAnsi="Times New Roman"/>
          <w:sz w:val="28"/>
          <w:szCs w:val="28"/>
        </w:rPr>
        <w:t xml:space="preserve"> и национально</w:t>
      </w:r>
      <w:r w:rsidR="00DD3CF4">
        <w:rPr>
          <w:rFonts w:ascii="Times New Roman" w:hAnsi="Times New Roman"/>
          <w:sz w:val="28"/>
          <w:szCs w:val="28"/>
        </w:rPr>
        <w:t>м</w:t>
      </w:r>
      <w:r w:rsidRPr="004B3280">
        <w:rPr>
          <w:rFonts w:ascii="Times New Roman" w:hAnsi="Times New Roman"/>
          <w:sz w:val="28"/>
          <w:szCs w:val="28"/>
        </w:rPr>
        <w:t xml:space="preserve"> туризме</w:t>
      </w:r>
    </w:p>
    <w:p w:rsidR="004B3280" w:rsidRPr="004B3280" w:rsidRDefault="004B3280" w:rsidP="005B2337">
      <w:pPr>
        <w:pStyle w:val="aff5"/>
        <w:numPr>
          <w:ilvl w:val="0"/>
          <w:numId w:val="31"/>
        </w:numPr>
        <w:spacing w:after="0" w:line="360" w:lineRule="auto"/>
        <w:rPr>
          <w:rFonts w:ascii="Times New Roman" w:hAnsi="Times New Roman"/>
        </w:rPr>
      </w:pPr>
      <w:r w:rsidRPr="004B3280">
        <w:rPr>
          <w:rFonts w:ascii="Times New Roman" w:hAnsi="Times New Roman"/>
          <w:sz w:val="28"/>
          <w:szCs w:val="28"/>
        </w:rPr>
        <w:t>Сектор развлечений и его место в туристской индустрии</w:t>
      </w:r>
    </w:p>
    <w:p w:rsidR="004B3280" w:rsidRPr="004B3280" w:rsidRDefault="004B3280" w:rsidP="005B2337">
      <w:pPr>
        <w:pStyle w:val="aff5"/>
        <w:numPr>
          <w:ilvl w:val="0"/>
          <w:numId w:val="31"/>
        </w:numPr>
        <w:spacing w:after="0" w:line="360" w:lineRule="auto"/>
        <w:rPr>
          <w:rFonts w:ascii="Times New Roman" w:hAnsi="Times New Roman"/>
        </w:rPr>
      </w:pPr>
      <w:r w:rsidRPr="004B3280">
        <w:rPr>
          <w:rFonts w:ascii="Times New Roman" w:hAnsi="Times New Roman"/>
          <w:spacing w:val="-4"/>
          <w:sz w:val="28"/>
          <w:szCs w:val="28"/>
        </w:rPr>
        <w:t xml:space="preserve">Понятие спроса и предложения, цены и конкуренции в международном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м </w:t>
      </w:r>
      <w:r w:rsidRPr="004B3280">
        <w:rPr>
          <w:rFonts w:ascii="Times New Roman" w:hAnsi="Times New Roman"/>
          <w:spacing w:val="-4"/>
          <w:sz w:val="28"/>
          <w:szCs w:val="28"/>
        </w:rPr>
        <w:t>туризме</w:t>
      </w:r>
    </w:p>
    <w:p w:rsidR="004B3280" w:rsidRPr="004B3280" w:rsidRDefault="004B3280" w:rsidP="005B2337">
      <w:pPr>
        <w:pStyle w:val="aff5"/>
        <w:numPr>
          <w:ilvl w:val="0"/>
          <w:numId w:val="31"/>
        </w:numPr>
        <w:spacing w:after="0" w:line="360" w:lineRule="auto"/>
        <w:rPr>
          <w:rFonts w:ascii="Times New Roman" w:hAnsi="Times New Roman"/>
        </w:rPr>
      </w:pPr>
      <w:r w:rsidRPr="004B3280">
        <w:rPr>
          <w:rFonts w:ascii="Times New Roman" w:hAnsi="Times New Roman"/>
          <w:spacing w:val="-4"/>
          <w:sz w:val="28"/>
          <w:szCs w:val="28"/>
        </w:rPr>
        <w:t>Туристский продукт: понятие, особенности, жизненный цикл. Факторы производства туристского продукта</w:t>
      </w:r>
    </w:p>
    <w:p w:rsidR="004B3280" w:rsidRPr="004B3280" w:rsidRDefault="004B3280" w:rsidP="005B2337">
      <w:pPr>
        <w:pStyle w:val="aff5"/>
        <w:numPr>
          <w:ilvl w:val="0"/>
          <w:numId w:val="31"/>
        </w:numPr>
        <w:spacing w:after="0" w:line="360" w:lineRule="auto"/>
        <w:rPr>
          <w:rFonts w:ascii="Times New Roman" w:hAnsi="Times New Roman"/>
        </w:rPr>
      </w:pPr>
      <w:r w:rsidRPr="004B3280">
        <w:rPr>
          <w:rFonts w:ascii="Times New Roman" w:hAnsi="Times New Roman"/>
          <w:spacing w:val="-4"/>
          <w:sz w:val="28"/>
          <w:szCs w:val="28"/>
        </w:rPr>
        <w:t xml:space="preserve">Конкуренция и конкурентные стратегии туристских предприятий на современном рынке международного </w:t>
      </w:r>
      <w:r w:rsidR="00DD3CF4" w:rsidRPr="00DD3CF4">
        <w:rPr>
          <w:rFonts w:ascii="Times New Roman" w:hAnsi="Times New Roman"/>
          <w:sz w:val="28"/>
          <w:szCs w:val="28"/>
        </w:rPr>
        <w:t>и национально</w:t>
      </w:r>
      <w:r w:rsidR="00DD3CF4">
        <w:rPr>
          <w:rFonts w:ascii="Times New Roman" w:hAnsi="Times New Roman"/>
          <w:sz w:val="28"/>
          <w:szCs w:val="28"/>
        </w:rPr>
        <w:t xml:space="preserve">го </w:t>
      </w:r>
      <w:r w:rsidRPr="004B3280">
        <w:rPr>
          <w:rFonts w:ascii="Times New Roman" w:hAnsi="Times New Roman"/>
          <w:spacing w:val="-4"/>
          <w:sz w:val="28"/>
          <w:szCs w:val="28"/>
        </w:rPr>
        <w:t>туризма</w:t>
      </w:r>
    </w:p>
    <w:p w:rsidR="004B3280" w:rsidRPr="004B3280" w:rsidRDefault="004B3280" w:rsidP="005B2337">
      <w:pPr>
        <w:pStyle w:val="aff5"/>
        <w:numPr>
          <w:ilvl w:val="0"/>
          <w:numId w:val="31"/>
        </w:numPr>
        <w:spacing w:after="0" w:line="360" w:lineRule="auto"/>
        <w:jc w:val="both"/>
        <w:rPr>
          <w:rFonts w:ascii="Times New Roman" w:hAnsi="Times New Roman"/>
          <w:sz w:val="28"/>
          <w:szCs w:val="28"/>
        </w:rPr>
      </w:pPr>
      <w:r w:rsidRPr="004B3280">
        <w:rPr>
          <w:rFonts w:ascii="Times New Roman" w:hAnsi="Times New Roman"/>
          <w:sz w:val="28"/>
          <w:szCs w:val="28"/>
        </w:rPr>
        <w:lastRenderedPageBreak/>
        <w:t>Комплексный подход к управлению продвижением российского турп</w:t>
      </w:r>
      <w:r w:rsidR="00DD3CF4">
        <w:rPr>
          <w:rFonts w:ascii="Times New Roman" w:hAnsi="Times New Roman"/>
          <w:sz w:val="28"/>
          <w:szCs w:val="28"/>
        </w:rPr>
        <w:t>родукта на международный рынок</w:t>
      </w:r>
    </w:p>
    <w:p w:rsidR="004B3280" w:rsidRPr="004B3280" w:rsidRDefault="004B3280" w:rsidP="005B2337">
      <w:pPr>
        <w:pStyle w:val="aff5"/>
        <w:numPr>
          <w:ilvl w:val="0"/>
          <w:numId w:val="31"/>
        </w:numPr>
        <w:spacing w:after="0" w:line="360" w:lineRule="auto"/>
        <w:ind w:left="714" w:hanging="357"/>
        <w:jc w:val="both"/>
        <w:rPr>
          <w:rFonts w:ascii="Times New Roman" w:hAnsi="Times New Roman"/>
          <w:sz w:val="28"/>
          <w:szCs w:val="28"/>
        </w:rPr>
      </w:pPr>
      <w:r w:rsidRPr="004B3280">
        <w:rPr>
          <w:rFonts w:ascii="Times New Roman" w:hAnsi="Times New Roman"/>
          <w:color w:val="000000"/>
          <w:sz w:val="28"/>
          <w:szCs w:val="28"/>
        </w:rPr>
        <w:t>Международный туризм как условие межкультурного взаимопонимания народов</w:t>
      </w:r>
    </w:p>
    <w:p w:rsidR="004B3280" w:rsidRPr="004B3280" w:rsidRDefault="004B3280" w:rsidP="00CB4AFD">
      <w:pPr>
        <w:pStyle w:val="aff5"/>
        <w:numPr>
          <w:ilvl w:val="0"/>
          <w:numId w:val="31"/>
        </w:numPr>
        <w:spacing w:after="0" w:line="360" w:lineRule="auto"/>
        <w:ind w:left="714" w:hanging="357"/>
        <w:jc w:val="both"/>
        <w:rPr>
          <w:rFonts w:ascii="Times New Roman" w:hAnsi="Times New Roman"/>
          <w:sz w:val="28"/>
          <w:szCs w:val="28"/>
        </w:rPr>
      </w:pPr>
      <w:r w:rsidRPr="004B3280">
        <w:rPr>
          <w:rFonts w:ascii="Times New Roman" w:hAnsi="Times New Roman"/>
          <w:color w:val="000000"/>
          <w:sz w:val="28"/>
          <w:szCs w:val="28"/>
        </w:rPr>
        <w:t>Влияние различных культур на развитие туризма</w:t>
      </w:r>
    </w:p>
    <w:p w:rsidR="00CB4AFD" w:rsidRDefault="00CB4AFD" w:rsidP="004B3280">
      <w:pPr>
        <w:pStyle w:val="aff5"/>
        <w:spacing w:after="0" w:line="360" w:lineRule="auto"/>
        <w:ind w:left="714"/>
        <w:jc w:val="both"/>
        <w:rPr>
          <w:rFonts w:ascii="Times New Roman" w:hAnsi="Times New Roman"/>
          <w:sz w:val="28"/>
          <w:szCs w:val="28"/>
        </w:rPr>
      </w:pPr>
    </w:p>
    <w:p w:rsidR="008F3446" w:rsidRDefault="008F3446" w:rsidP="00356B91">
      <w:pPr>
        <w:tabs>
          <w:tab w:val="left" w:pos="1134"/>
        </w:tabs>
        <w:spacing w:line="360" w:lineRule="auto"/>
        <w:ind w:right="-2"/>
        <w:jc w:val="center"/>
        <w:rPr>
          <w:b/>
          <w:sz w:val="28"/>
          <w:szCs w:val="28"/>
        </w:rPr>
      </w:pPr>
      <w:r w:rsidRPr="00356B91">
        <w:rPr>
          <w:b/>
          <w:sz w:val="28"/>
          <w:szCs w:val="28"/>
        </w:rPr>
        <w:t>Примерные вопросы для подготовки к экзамену:</w:t>
      </w:r>
    </w:p>
    <w:p w:rsidR="00356B91" w:rsidRPr="00356B91" w:rsidRDefault="00356B91" w:rsidP="00356B91">
      <w:pPr>
        <w:tabs>
          <w:tab w:val="left" w:pos="1134"/>
        </w:tabs>
        <w:spacing w:line="360" w:lineRule="auto"/>
        <w:ind w:right="-2"/>
        <w:rPr>
          <w:b/>
          <w:sz w:val="28"/>
          <w:szCs w:val="28"/>
        </w:rPr>
      </w:pPr>
    </w:p>
    <w:p w:rsidR="00356B91" w:rsidRPr="00356B91" w:rsidRDefault="00356B91" w:rsidP="00356B91">
      <w:pPr>
        <w:pStyle w:val="aff5"/>
        <w:numPr>
          <w:ilvl w:val="0"/>
          <w:numId w:val="33"/>
        </w:numPr>
        <w:tabs>
          <w:tab w:val="right" w:pos="9355"/>
        </w:tabs>
        <w:spacing w:after="0" w:line="360" w:lineRule="auto"/>
        <w:jc w:val="both"/>
        <w:rPr>
          <w:rFonts w:ascii="Times New Roman" w:hAnsi="Times New Roman"/>
          <w:b/>
          <w:bCs/>
          <w:sz w:val="28"/>
          <w:szCs w:val="28"/>
          <w:u w:val="single"/>
        </w:rPr>
      </w:pPr>
      <w:r w:rsidRPr="00356B91">
        <w:rPr>
          <w:rFonts w:ascii="Times New Roman" w:hAnsi="Times New Roman"/>
          <w:sz w:val="28"/>
          <w:szCs w:val="28"/>
        </w:rPr>
        <w:t>Назовите основные макрорегионы мира, охарактеризуйте их по динамике туристских потоков. Выявите особенности динамики и тенденции развития туризма в макрорегионах мира.</w:t>
      </w:r>
    </w:p>
    <w:p w:rsidR="00356B91" w:rsidRPr="00356B91" w:rsidRDefault="00356B91" w:rsidP="00356B91">
      <w:pPr>
        <w:pStyle w:val="aff5"/>
        <w:numPr>
          <w:ilvl w:val="0"/>
          <w:numId w:val="33"/>
        </w:numPr>
        <w:tabs>
          <w:tab w:val="right" w:pos="9355"/>
        </w:tabs>
        <w:spacing w:after="0" w:line="360" w:lineRule="auto"/>
        <w:jc w:val="both"/>
        <w:rPr>
          <w:rFonts w:ascii="Times New Roman" w:hAnsi="Times New Roman"/>
          <w:b/>
          <w:bCs/>
          <w:sz w:val="28"/>
          <w:szCs w:val="28"/>
          <w:u w:val="single"/>
        </w:rPr>
      </w:pPr>
      <w:r w:rsidRPr="00356B91">
        <w:rPr>
          <w:rFonts w:ascii="Times New Roman" w:hAnsi="Times New Roman"/>
          <w:sz w:val="28"/>
          <w:szCs w:val="28"/>
        </w:rPr>
        <w:t>Приведите долгосрочные и текущие прогнозы развития международного туризма, выявите вызовы и возможности для развития туристской отрасли.</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Раскройте важнейшие показатели статистики туристских потоков. Как трансформировались туристские потоки в РФ в последние годы?</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Расскажите о роли Всемирной туристской организации (ЮНВТО). Каковы основные направления ее деятельности?</w:t>
      </w:r>
    </w:p>
    <w:p w:rsidR="00356B91" w:rsidRPr="00356B91" w:rsidRDefault="00356B91" w:rsidP="00356B91">
      <w:pPr>
        <w:pStyle w:val="aff5"/>
        <w:numPr>
          <w:ilvl w:val="0"/>
          <w:numId w:val="33"/>
        </w:numPr>
        <w:tabs>
          <w:tab w:val="right" w:pos="9355"/>
        </w:tabs>
        <w:spacing w:after="0" w:line="360" w:lineRule="auto"/>
        <w:jc w:val="both"/>
        <w:rPr>
          <w:rFonts w:ascii="Times New Roman" w:hAnsi="Times New Roman"/>
          <w:b/>
          <w:bCs/>
          <w:sz w:val="28"/>
          <w:szCs w:val="28"/>
          <w:u w:val="single"/>
        </w:rPr>
      </w:pPr>
      <w:r w:rsidRPr="00356B91">
        <w:rPr>
          <w:rFonts w:ascii="Times New Roman" w:hAnsi="Times New Roman"/>
          <w:sz w:val="28"/>
          <w:szCs w:val="28"/>
        </w:rPr>
        <w:t>В чем заключается воздействие глобализации на национальные туристские рынки? Приведите примеры из отечественной и зарубежной практики</w:t>
      </w:r>
    </w:p>
    <w:p w:rsidR="00356B91" w:rsidRPr="00356B91" w:rsidRDefault="00356B91" w:rsidP="00356B91">
      <w:pPr>
        <w:pStyle w:val="aff5"/>
        <w:numPr>
          <w:ilvl w:val="0"/>
          <w:numId w:val="33"/>
        </w:numPr>
        <w:tabs>
          <w:tab w:val="right" w:pos="9355"/>
        </w:tabs>
        <w:spacing w:after="0" w:line="360" w:lineRule="auto"/>
        <w:jc w:val="both"/>
        <w:rPr>
          <w:rFonts w:ascii="Times New Roman" w:hAnsi="Times New Roman"/>
          <w:b/>
          <w:sz w:val="28"/>
          <w:szCs w:val="28"/>
          <w:u w:val="single"/>
        </w:rPr>
      </w:pPr>
      <w:r w:rsidRPr="00356B91">
        <w:rPr>
          <w:rFonts w:ascii="Times New Roman" w:hAnsi="Times New Roman"/>
          <w:sz w:val="28"/>
          <w:szCs w:val="28"/>
        </w:rPr>
        <w:t>В чем заключается положительное и негативное воздействие международного туризма на национальные и региональные рынки? Приведите примеры из отечественной и зарубежной практики</w:t>
      </w:r>
    </w:p>
    <w:p w:rsidR="00356B91" w:rsidRPr="00356B91" w:rsidRDefault="00356B91" w:rsidP="00356B91">
      <w:pPr>
        <w:pStyle w:val="aff5"/>
        <w:numPr>
          <w:ilvl w:val="0"/>
          <w:numId w:val="33"/>
        </w:numPr>
        <w:tabs>
          <w:tab w:val="right" w:pos="9355"/>
        </w:tabs>
        <w:spacing w:after="0" w:line="360" w:lineRule="auto"/>
        <w:jc w:val="both"/>
        <w:rPr>
          <w:rFonts w:ascii="Times New Roman" w:hAnsi="Times New Roman"/>
          <w:b/>
          <w:bCs/>
          <w:sz w:val="28"/>
          <w:szCs w:val="28"/>
          <w:u w:val="single"/>
        </w:rPr>
      </w:pPr>
      <w:r w:rsidRPr="00356B91">
        <w:rPr>
          <w:rFonts w:ascii="Times New Roman" w:hAnsi="Times New Roman"/>
          <w:sz w:val="28"/>
          <w:szCs w:val="28"/>
        </w:rPr>
        <w:t>Охарактеризуйте современное состояние развития туризма в Европейском регионе. Более подробно остановитесь на анализе развития туризма в одной из стран Европы (по выбору студента)</w:t>
      </w:r>
    </w:p>
    <w:p w:rsidR="00356B91" w:rsidRPr="00356B91" w:rsidRDefault="00356B91" w:rsidP="00356B91">
      <w:pPr>
        <w:pStyle w:val="aff5"/>
        <w:numPr>
          <w:ilvl w:val="0"/>
          <w:numId w:val="33"/>
        </w:numPr>
        <w:tabs>
          <w:tab w:val="right" w:pos="9355"/>
        </w:tabs>
        <w:spacing w:after="0" w:line="360" w:lineRule="auto"/>
        <w:jc w:val="both"/>
        <w:rPr>
          <w:rFonts w:ascii="Times New Roman" w:hAnsi="Times New Roman"/>
          <w:sz w:val="28"/>
          <w:szCs w:val="28"/>
        </w:rPr>
      </w:pPr>
      <w:r w:rsidRPr="00356B91">
        <w:rPr>
          <w:rFonts w:ascii="Times New Roman" w:hAnsi="Times New Roman"/>
          <w:sz w:val="28"/>
          <w:szCs w:val="28"/>
        </w:rPr>
        <w:t>В чем заключается значение позитивных и негативных факторов в международном туризме на современном этапе? Приведите примеры из отечественной и зарубежной практики</w:t>
      </w:r>
    </w:p>
    <w:p w:rsidR="00356B91" w:rsidRPr="00356B91" w:rsidRDefault="00356B91" w:rsidP="00356B91">
      <w:pPr>
        <w:pStyle w:val="aff5"/>
        <w:numPr>
          <w:ilvl w:val="0"/>
          <w:numId w:val="33"/>
        </w:numPr>
        <w:tabs>
          <w:tab w:val="right" w:pos="9355"/>
        </w:tabs>
        <w:spacing w:after="0" w:line="360" w:lineRule="auto"/>
        <w:jc w:val="both"/>
        <w:rPr>
          <w:rFonts w:ascii="Times New Roman" w:hAnsi="Times New Roman"/>
          <w:sz w:val="28"/>
          <w:szCs w:val="28"/>
        </w:rPr>
      </w:pPr>
      <w:r w:rsidRPr="00356B91">
        <w:rPr>
          <w:rFonts w:ascii="Times New Roman" w:hAnsi="Times New Roman"/>
          <w:sz w:val="28"/>
          <w:szCs w:val="28"/>
        </w:rPr>
        <w:lastRenderedPageBreak/>
        <w:t xml:space="preserve">Выявите особенности </w:t>
      </w:r>
      <w:proofErr w:type="spellStart"/>
      <w:r w:rsidRPr="00356B91">
        <w:rPr>
          <w:rFonts w:ascii="Times New Roman" w:hAnsi="Times New Roman"/>
          <w:sz w:val="28"/>
          <w:szCs w:val="28"/>
        </w:rPr>
        <w:t>транснационализации</w:t>
      </w:r>
      <w:proofErr w:type="spellEnd"/>
      <w:r w:rsidRPr="00356B91">
        <w:rPr>
          <w:rFonts w:ascii="Times New Roman" w:hAnsi="Times New Roman"/>
          <w:sz w:val="28"/>
          <w:szCs w:val="28"/>
        </w:rPr>
        <w:t xml:space="preserve"> и глобализации в международном туризме. Приведите примеры из отечественной и зарубежной практики </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Как можно оценить экономическое воздействие туризма? Приведите примеры из отечественной и зарубежной практики</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Приведите примеры международного сотрудничества в сфере туризма. В чем заключается роль международных организаций в развитии международного туризма? Более подробно охарактеризуйте деятельность одной из международных организаций (по выбору студента)</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Раскройте понятие и сущность международного туризма. Приведите классификацию его видов. Выделите особенности развития международного туризма на современном этапе.</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Назовите основные показатели международной туристской статистики. Охарактеризуйте один из макрорегионов мира (по выбору студента) с точки зрения статистических показателей. Объясните причины высоких (низких) показателей в выбранном регионе</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Раскройте роль политических и социально-демографических факторов в развитии туризма. Приведите примеры из отечественной и зарубежной практики</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Охарактеризуйте туристские макрорегионы мира по основным статистическим показателям. Объясните причины высоких (низких) показателей в различных макрорегионах.</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Выделите страны-лидеры по международным туристским прибытиям в мире. Объясните причины, по которым именно эти страны являются лидерами. Более подробно охарактеризуйте развитие туризма в одной из этих стран (по выбору студента)</w:t>
      </w:r>
    </w:p>
    <w:p w:rsidR="00356B91" w:rsidRPr="00356B91" w:rsidRDefault="00356B91" w:rsidP="00356B91">
      <w:pPr>
        <w:pStyle w:val="aff5"/>
        <w:numPr>
          <w:ilvl w:val="0"/>
          <w:numId w:val="33"/>
        </w:numPr>
        <w:tabs>
          <w:tab w:val="right" w:pos="9355"/>
        </w:tabs>
        <w:spacing w:after="0" w:line="360" w:lineRule="auto"/>
        <w:jc w:val="both"/>
        <w:rPr>
          <w:rFonts w:ascii="Times New Roman" w:hAnsi="Times New Roman"/>
          <w:b/>
          <w:bCs/>
          <w:sz w:val="28"/>
          <w:szCs w:val="28"/>
          <w:u w:val="single"/>
        </w:rPr>
      </w:pPr>
      <w:r w:rsidRPr="00356B91">
        <w:rPr>
          <w:rFonts w:ascii="Times New Roman" w:hAnsi="Times New Roman"/>
          <w:sz w:val="28"/>
          <w:szCs w:val="28"/>
        </w:rPr>
        <w:t xml:space="preserve">Охарактеризуйте положение стран Азиатско-Тихоокеанского региона на международном туристском рынке. Каковы проблемы и перспективы </w:t>
      </w:r>
      <w:r w:rsidRPr="00356B91">
        <w:rPr>
          <w:rFonts w:ascii="Times New Roman" w:hAnsi="Times New Roman"/>
          <w:sz w:val="28"/>
          <w:szCs w:val="28"/>
        </w:rPr>
        <w:lastRenderedPageBreak/>
        <w:t>развития туризма в данном регионе? Более подробно остановитесь на анализе развития туризма в одной из стран АТР (по выбору студента)</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Раскройте факторы, определяющие развитие туризма в Азиатско-Тихоокеанском регионе. Как в данном регионе происходило восстановление туризма после пандемии? Более подробно остановитесь на анализе развития туризма в одной из стран АТР (по выбору студента)</w:t>
      </w:r>
    </w:p>
    <w:p w:rsidR="00356B91" w:rsidRPr="00356B91" w:rsidRDefault="00356B91" w:rsidP="00356B91">
      <w:pPr>
        <w:pStyle w:val="aff5"/>
        <w:numPr>
          <w:ilvl w:val="0"/>
          <w:numId w:val="33"/>
        </w:numPr>
        <w:tabs>
          <w:tab w:val="right" w:pos="9355"/>
        </w:tabs>
        <w:spacing w:after="0" w:line="360" w:lineRule="auto"/>
        <w:jc w:val="both"/>
        <w:rPr>
          <w:rFonts w:ascii="Times New Roman" w:hAnsi="Times New Roman"/>
          <w:sz w:val="28"/>
          <w:szCs w:val="28"/>
        </w:rPr>
      </w:pPr>
      <w:r w:rsidRPr="00356B91">
        <w:rPr>
          <w:rFonts w:ascii="Times New Roman" w:hAnsi="Times New Roman"/>
          <w:sz w:val="28"/>
          <w:szCs w:val="28"/>
        </w:rPr>
        <w:t>Охарактеризуйте динамику развития международного туризма в Американском регионе. Каковы факторы развития туризма в регионе? Более подробно остановитесь на анализе развития туризма в одной из стран Американского региона (по выбору студента)</w:t>
      </w:r>
    </w:p>
    <w:p w:rsidR="00356B91" w:rsidRPr="00356B91" w:rsidRDefault="00356B91" w:rsidP="00356B91">
      <w:pPr>
        <w:pStyle w:val="aff5"/>
        <w:numPr>
          <w:ilvl w:val="0"/>
          <w:numId w:val="33"/>
        </w:numPr>
        <w:tabs>
          <w:tab w:val="right" w:pos="9355"/>
        </w:tabs>
        <w:spacing w:after="0" w:line="360" w:lineRule="auto"/>
        <w:jc w:val="both"/>
        <w:rPr>
          <w:rFonts w:ascii="Times New Roman" w:hAnsi="Times New Roman"/>
          <w:sz w:val="28"/>
          <w:szCs w:val="28"/>
        </w:rPr>
      </w:pPr>
      <w:r w:rsidRPr="00356B91">
        <w:rPr>
          <w:rFonts w:ascii="Times New Roman" w:hAnsi="Times New Roman"/>
          <w:sz w:val="28"/>
          <w:szCs w:val="28"/>
        </w:rPr>
        <w:t>Раскройте основные тенденции развития туризма в Ближневосточном регионе. Как в данном регионе происходило восстановление туризма после пандемии? Более подробно остановитесь на анализе развития туризма в одной из стран Ближневосточного региона (по выбору студента)</w:t>
      </w:r>
    </w:p>
    <w:p w:rsidR="00356B91" w:rsidRPr="00356B91" w:rsidRDefault="00356B91" w:rsidP="00356B91">
      <w:pPr>
        <w:pStyle w:val="aff5"/>
        <w:numPr>
          <w:ilvl w:val="0"/>
          <w:numId w:val="33"/>
        </w:numPr>
        <w:tabs>
          <w:tab w:val="right" w:pos="9355"/>
        </w:tabs>
        <w:spacing w:after="0" w:line="360" w:lineRule="auto"/>
        <w:jc w:val="both"/>
        <w:rPr>
          <w:rFonts w:ascii="Times New Roman" w:hAnsi="Times New Roman"/>
          <w:sz w:val="28"/>
          <w:szCs w:val="28"/>
        </w:rPr>
      </w:pPr>
      <w:r w:rsidRPr="00356B91">
        <w:rPr>
          <w:rFonts w:ascii="Times New Roman" w:hAnsi="Times New Roman"/>
          <w:sz w:val="28"/>
          <w:szCs w:val="28"/>
        </w:rPr>
        <w:t>Раскройте основные тенденции развития туризма в Африканском регионе. Назовите основные проблемы в туризме в регионе. Более подробно остановитесь на анализе развития туризма в одной из стран Африки (по выбору студента)</w:t>
      </w:r>
    </w:p>
    <w:p w:rsidR="00356B91" w:rsidRPr="00356B91" w:rsidRDefault="00356B91" w:rsidP="00356B91">
      <w:pPr>
        <w:pStyle w:val="aff5"/>
        <w:numPr>
          <w:ilvl w:val="0"/>
          <w:numId w:val="33"/>
        </w:numPr>
        <w:tabs>
          <w:tab w:val="right" w:pos="9355"/>
        </w:tabs>
        <w:spacing w:after="0" w:line="360" w:lineRule="auto"/>
        <w:jc w:val="both"/>
        <w:rPr>
          <w:rFonts w:ascii="Times New Roman" w:hAnsi="Times New Roman"/>
          <w:b/>
          <w:bCs/>
          <w:sz w:val="28"/>
          <w:szCs w:val="28"/>
          <w:u w:val="single"/>
        </w:rPr>
      </w:pPr>
      <w:r w:rsidRPr="00356B91">
        <w:rPr>
          <w:rFonts w:ascii="Times New Roman" w:hAnsi="Times New Roman"/>
          <w:sz w:val="28"/>
          <w:szCs w:val="28"/>
        </w:rPr>
        <w:t>Раскройте понятие туризма как социально-экономического явления современного мира. В чем заключается экономическая и социальная роль туризма в обществе? Приведите примеры из отечественной и зарубежной практики.</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В чем заключается прямое и косвенное влияние туризма на экономику страны? Поясните это на примере внутреннего туризма в РФ</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Раскройте понятие устойчивого туризма. Каковы основные принципы устойчивого развития туризма? Каковы перспективы развития устойчивого развития туризма в РФ и зарубежных странах. Охарактеризуйте более подробно развитие устойчивого туризма на примере Российской Федерации</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lastRenderedPageBreak/>
        <w:t>В чем заключается государственное регулирование туризма? Раскройте сущность и инструменты государственного регулирования туризма в РФ. Приведите примеры.</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Раскройте экономические и административные механизмы государственной поддержки туризма. Приведите конкретные примеры из российской практики.</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Какие нормативно-правовые акты регулируют сферу международного туризма в России? Кратко охарактеризуйте основные из них.</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Раскройте значение маркетинговой деятельности в международном туризме. Каковы современные технологии продвижения российского туристского продукта на зарубежные рынки?</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Расскажите о концепциях продвижения национального туристского продукта в России и зарубежных странах. Приведите конкретные примеры.</w:t>
      </w:r>
    </w:p>
    <w:p w:rsidR="00356B91" w:rsidRPr="00356B91" w:rsidRDefault="00356B91" w:rsidP="00356B91">
      <w:pPr>
        <w:pStyle w:val="aff5"/>
        <w:numPr>
          <w:ilvl w:val="0"/>
          <w:numId w:val="33"/>
        </w:numPr>
        <w:spacing w:after="0" w:line="360" w:lineRule="auto"/>
        <w:jc w:val="both"/>
        <w:rPr>
          <w:rFonts w:ascii="Times New Roman" w:hAnsi="Times New Roman"/>
          <w:sz w:val="28"/>
          <w:szCs w:val="28"/>
        </w:rPr>
      </w:pPr>
      <w:r w:rsidRPr="00356B91">
        <w:rPr>
          <w:rFonts w:ascii="Times New Roman" w:hAnsi="Times New Roman"/>
          <w:sz w:val="28"/>
          <w:szCs w:val="28"/>
        </w:rPr>
        <w:t>Охарактеризуйте основные документы, регулирующие международную туристскую деятельность</w:t>
      </w:r>
    </w:p>
    <w:p w:rsidR="008F3446" w:rsidRPr="008F3446" w:rsidRDefault="008F3446" w:rsidP="008F3446">
      <w:pPr>
        <w:spacing w:line="360" w:lineRule="auto"/>
        <w:ind w:left="566" w:right="34"/>
        <w:jc w:val="both"/>
        <w:rPr>
          <w:rFonts w:ascii="Calibri" w:eastAsia="Calibri" w:hAnsi="Calibri" w:cs="Calibri"/>
          <w:color w:val="000000"/>
          <w:sz w:val="22"/>
          <w:szCs w:val="22"/>
          <w:highlight w:val="yellow"/>
        </w:rPr>
      </w:pPr>
    </w:p>
    <w:p w:rsidR="008F3446" w:rsidRPr="00356B91" w:rsidRDefault="008F3446" w:rsidP="008F3446">
      <w:pPr>
        <w:ind w:left="10" w:right="31" w:hanging="10"/>
        <w:jc w:val="center"/>
        <w:rPr>
          <w:sz w:val="28"/>
          <w:szCs w:val="28"/>
        </w:rPr>
      </w:pPr>
      <w:r w:rsidRPr="00356B91">
        <w:rPr>
          <w:b/>
          <w:color w:val="201F1E"/>
          <w:sz w:val="28"/>
          <w:szCs w:val="28"/>
        </w:rPr>
        <w:t>Пример экзаменационного билета</w:t>
      </w:r>
    </w:p>
    <w:p w:rsidR="008F3446" w:rsidRPr="00356B91" w:rsidRDefault="008F3446" w:rsidP="008F3446">
      <w:pPr>
        <w:spacing w:after="31"/>
        <w:ind w:left="10" w:right="31" w:hanging="10"/>
        <w:jc w:val="center"/>
        <w:rPr>
          <w:sz w:val="28"/>
          <w:szCs w:val="28"/>
        </w:rPr>
      </w:pPr>
      <w:r w:rsidRPr="00356B91">
        <w:rPr>
          <w:b/>
          <w:color w:val="201F1E"/>
          <w:sz w:val="28"/>
          <w:szCs w:val="28"/>
        </w:rPr>
        <w:t>Федеральное государственное образовательное бюджетное учреждение</w:t>
      </w:r>
      <w:r w:rsidRPr="00356B91">
        <w:rPr>
          <w:color w:val="201F1E"/>
          <w:sz w:val="28"/>
          <w:szCs w:val="28"/>
        </w:rPr>
        <w:t xml:space="preserve"> </w:t>
      </w:r>
      <w:r w:rsidRPr="00356B91">
        <w:rPr>
          <w:b/>
          <w:color w:val="201F1E"/>
          <w:sz w:val="28"/>
          <w:szCs w:val="28"/>
        </w:rPr>
        <w:t>высшего образования</w:t>
      </w:r>
    </w:p>
    <w:p w:rsidR="008F3446" w:rsidRPr="00356B91" w:rsidRDefault="008F3446" w:rsidP="008F3446">
      <w:pPr>
        <w:spacing w:after="31"/>
        <w:ind w:left="10" w:right="31" w:hanging="10"/>
        <w:jc w:val="center"/>
        <w:rPr>
          <w:sz w:val="28"/>
          <w:szCs w:val="28"/>
        </w:rPr>
      </w:pPr>
      <w:r w:rsidRPr="00356B91">
        <w:rPr>
          <w:b/>
          <w:color w:val="201F1E"/>
          <w:sz w:val="28"/>
          <w:szCs w:val="28"/>
        </w:rPr>
        <w:t>«ФИНАНСОВЫЙ УНИВЕРСИТЕТ ПРИ ПРАВИТЕЛЬСТВЕ</w:t>
      </w:r>
    </w:p>
    <w:p w:rsidR="008F3446" w:rsidRPr="00356B91" w:rsidRDefault="008F3446" w:rsidP="008F3446">
      <w:pPr>
        <w:spacing w:after="33"/>
        <w:ind w:left="10" w:right="31" w:hanging="10"/>
        <w:jc w:val="center"/>
        <w:rPr>
          <w:sz w:val="28"/>
          <w:szCs w:val="28"/>
        </w:rPr>
      </w:pPr>
      <w:r w:rsidRPr="00356B91">
        <w:rPr>
          <w:b/>
          <w:color w:val="201F1E"/>
          <w:sz w:val="28"/>
          <w:szCs w:val="28"/>
        </w:rPr>
        <w:t>РОССИЙСКОЙ ФЕДЕРАЦИИ»</w:t>
      </w:r>
    </w:p>
    <w:p w:rsidR="008F3446" w:rsidRPr="00356B91" w:rsidRDefault="008F3446" w:rsidP="008F3446">
      <w:pPr>
        <w:spacing w:after="5"/>
        <w:ind w:left="10" w:right="31" w:hanging="10"/>
        <w:jc w:val="center"/>
        <w:rPr>
          <w:sz w:val="28"/>
          <w:szCs w:val="28"/>
        </w:rPr>
      </w:pPr>
      <w:r w:rsidRPr="00356B91">
        <w:rPr>
          <w:b/>
          <w:color w:val="201F1E"/>
          <w:sz w:val="28"/>
          <w:szCs w:val="28"/>
        </w:rPr>
        <w:t>(Финансовый университет)</w:t>
      </w:r>
    </w:p>
    <w:p w:rsidR="008F3446" w:rsidRPr="00356B91" w:rsidRDefault="008F3446" w:rsidP="008F3446">
      <w:pPr>
        <w:spacing w:after="25"/>
        <w:ind w:left="21"/>
        <w:jc w:val="center"/>
        <w:rPr>
          <w:sz w:val="28"/>
          <w:szCs w:val="28"/>
        </w:rPr>
      </w:pPr>
      <w:r w:rsidRPr="00356B91">
        <w:rPr>
          <w:b/>
          <w:color w:val="201F1E"/>
          <w:sz w:val="28"/>
          <w:szCs w:val="28"/>
        </w:rPr>
        <w:t xml:space="preserve"> </w:t>
      </w:r>
      <w:r w:rsidRPr="00356B91">
        <w:rPr>
          <w:color w:val="201F1E"/>
          <w:sz w:val="28"/>
          <w:szCs w:val="28"/>
        </w:rPr>
        <w:t xml:space="preserve"> </w:t>
      </w:r>
    </w:p>
    <w:p w:rsidR="008F3446" w:rsidRPr="00356B91" w:rsidRDefault="008F3446" w:rsidP="008F3446">
      <w:pPr>
        <w:ind w:left="9" w:hanging="10"/>
        <w:rPr>
          <w:color w:val="201F1E"/>
          <w:sz w:val="28"/>
          <w:szCs w:val="28"/>
        </w:rPr>
      </w:pPr>
      <w:r w:rsidRPr="00356B91">
        <w:rPr>
          <w:color w:val="201F1E"/>
          <w:sz w:val="28"/>
          <w:szCs w:val="28"/>
        </w:rPr>
        <w:t>Кафедра туризма и гостиничного бизнеса</w:t>
      </w:r>
    </w:p>
    <w:p w:rsidR="008F3446" w:rsidRPr="00356B91" w:rsidRDefault="008F3446" w:rsidP="008F3446">
      <w:pPr>
        <w:ind w:left="9" w:hanging="10"/>
        <w:rPr>
          <w:sz w:val="28"/>
          <w:szCs w:val="28"/>
        </w:rPr>
      </w:pPr>
      <w:r w:rsidRPr="00356B91">
        <w:rPr>
          <w:color w:val="201F1E"/>
          <w:sz w:val="28"/>
          <w:szCs w:val="28"/>
        </w:rPr>
        <w:t>Дисциплина «</w:t>
      </w:r>
      <w:r w:rsidRPr="00356B91">
        <w:rPr>
          <w:sz w:val="28"/>
          <w:szCs w:val="28"/>
        </w:rPr>
        <w:t>Туристские ресурсы</w:t>
      </w:r>
      <w:r w:rsidRPr="00356B91">
        <w:rPr>
          <w:color w:val="201F1E"/>
          <w:sz w:val="28"/>
          <w:szCs w:val="28"/>
        </w:rPr>
        <w:t xml:space="preserve">» </w:t>
      </w:r>
    </w:p>
    <w:p w:rsidR="008F3446" w:rsidRPr="00356B91" w:rsidRDefault="008F3446" w:rsidP="008F3446">
      <w:pPr>
        <w:ind w:left="9" w:hanging="10"/>
        <w:rPr>
          <w:sz w:val="28"/>
          <w:szCs w:val="28"/>
        </w:rPr>
      </w:pPr>
      <w:r w:rsidRPr="00356B91">
        <w:rPr>
          <w:color w:val="201F1E"/>
          <w:sz w:val="28"/>
          <w:szCs w:val="28"/>
        </w:rPr>
        <w:t xml:space="preserve">Форма обучения______ семестр   ___                                                                                  </w:t>
      </w:r>
    </w:p>
    <w:p w:rsidR="008F3446" w:rsidRPr="00356B91" w:rsidRDefault="008F3446" w:rsidP="008F3446">
      <w:pPr>
        <w:ind w:left="9" w:hanging="10"/>
        <w:rPr>
          <w:sz w:val="28"/>
          <w:szCs w:val="28"/>
        </w:rPr>
      </w:pPr>
      <w:r w:rsidRPr="00356B91">
        <w:rPr>
          <w:color w:val="201F1E"/>
          <w:sz w:val="28"/>
          <w:szCs w:val="28"/>
        </w:rPr>
        <w:t xml:space="preserve">Направление Туризм </w:t>
      </w:r>
    </w:p>
    <w:p w:rsidR="008F3446" w:rsidRPr="00356B91" w:rsidRDefault="008F3446" w:rsidP="00356B91">
      <w:pPr>
        <w:spacing w:line="360" w:lineRule="auto"/>
        <w:ind w:left="9" w:hanging="10"/>
        <w:rPr>
          <w:sz w:val="28"/>
          <w:szCs w:val="28"/>
        </w:rPr>
      </w:pPr>
      <w:r w:rsidRPr="00356B91">
        <w:rPr>
          <w:color w:val="201F1E"/>
          <w:sz w:val="28"/>
          <w:szCs w:val="28"/>
        </w:rPr>
        <w:t>Профиль ________</w:t>
      </w:r>
    </w:p>
    <w:p w:rsidR="008F3446" w:rsidRPr="00356B91" w:rsidRDefault="008F3446" w:rsidP="00356B91">
      <w:pPr>
        <w:spacing w:line="360" w:lineRule="auto"/>
        <w:ind w:left="14"/>
        <w:rPr>
          <w:sz w:val="28"/>
          <w:szCs w:val="28"/>
        </w:rPr>
      </w:pPr>
      <w:r w:rsidRPr="00356B91">
        <w:rPr>
          <w:color w:val="201F1E"/>
          <w:sz w:val="28"/>
          <w:szCs w:val="28"/>
        </w:rPr>
        <w:t xml:space="preserve">  </w:t>
      </w:r>
    </w:p>
    <w:p w:rsidR="00356B91" w:rsidRPr="00356B91" w:rsidRDefault="00356B91" w:rsidP="00356B91">
      <w:pPr>
        <w:spacing w:line="360" w:lineRule="auto"/>
        <w:jc w:val="center"/>
        <w:rPr>
          <w:sz w:val="28"/>
          <w:szCs w:val="28"/>
        </w:rPr>
      </w:pPr>
      <w:r w:rsidRPr="00356B91">
        <w:rPr>
          <w:sz w:val="28"/>
          <w:szCs w:val="28"/>
        </w:rPr>
        <w:t>ЭКЗАМЕНАЦИОННЫЙ БИЛЕТ № 1</w:t>
      </w:r>
    </w:p>
    <w:p w:rsidR="00356B91" w:rsidRPr="00356B91" w:rsidRDefault="00356B91" w:rsidP="00356B91">
      <w:pPr>
        <w:spacing w:line="360" w:lineRule="auto"/>
        <w:rPr>
          <w:sz w:val="28"/>
          <w:szCs w:val="28"/>
        </w:rPr>
      </w:pPr>
    </w:p>
    <w:p w:rsidR="00356B91" w:rsidRPr="00356B91" w:rsidRDefault="00356B91" w:rsidP="00356B91">
      <w:pPr>
        <w:tabs>
          <w:tab w:val="right" w:pos="9355"/>
        </w:tabs>
        <w:spacing w:line="360" w:lineRule="auto"/>
        <w:rPr>
          <w:b/>
          <w:sz w:val="28"/>
          <w:szCs w:val="28"/>
          <w:u w:val="single"/>
        </w:rPr>
      </w:pPr>
      <w:r w:rsidRPr="00356B91">
        <w:rPr>
          <w:b/>
          <w:sz w:val="28"/>
          <w:szCs w:val="28"/>
          <w:u w:val="single"/>
        </w:rPr>
        <w:t xml:space="preserve">1. Теоретический вопрос </w:t>
      </w:r>
      <w:r w:rsidRPr="00356B91">
        <w:rPr>
          <w:b/>
          <w:sz w:val="28"/>
          <w:szCs w:val="28"/>
          <w:u w:val="single"/>
        </w:rPr>
        <w:tab/>
      </w:r>
      <w:r w:rsidRPr="00356B91">
        <w:rPr>
          <w:b/>
          <w:bCs/>
          <w:sz w:val="28"/>
          <w:szCs w:val="28"/>
          <w:u w:val="single"/>
        </w:rPr>
        <w:t>(20 баллов)</w:t>
      </w:r>
    </w:p>
    <w:p w:rsidR="00356B91" w:rsidRPr="00356B91" w:rsidRDefault="00356B91" w:rsidP="00356B91">
      <w:pPr>
        <w:tabs>
          <w:tab w:val="right" w:pos="9355"/>
        </w:tabs>
        <w:spacing w:line="360" w:lineRule="auto"/>
        <w:rPr>
          <w:b/>
          <w:bCs/>
          <w:sz w:val="28"/>
          <w:szCs w:val="28"/>
          <w:u w:val="single"/>
        </w:rPr>
      </w:pPr>
      <w:r w:rsidRPr="00356B91">
        <w:rPr>
          <w:sz w:val="28"/>
          <w:szCs w:val="28"/>
        </w:rPr>
        <w:lastRenderedPageBreak/>
        <w:t>Назовите основные макрорегионы мира, охарактеризуйте их по динамике туристских потоков. Выявите особенности динамики и тенденции развития туризма в макрорегионах мира.</w:t>
      </w:r>
    </w:p>
    <w:p w:rsidR="00356B91" w:rsidRPr="00356B91" w:rsidRDefault="00356B91" w:rsidP="00356B91">
      <w:pPr>
        <w:tabs>
          <w:tab w:val="right" w:pos="9355"/>
        </w:tabs>
        <w:spacing w:line="360" w:lineRule="auto"/>
        <w:rPr>
          <w:b/>
          <w:bCs/>
          <w:sz w:val="28"/>
          <w:szCs w:val="28"/>
          <w:u w:val="single"/>
        </w:rPr>
      </w:pPr>
      <w:r w:rsidRPr="00356B91">
        <w:rPr>
          <w:b/>
          <w:bCs/>
          <w:sz w:val="28"/>
          <w:szCs w:val="28"/>
          <w:u w:val="single"/>
        </w:rPr>
        <w:t xml:space="preserve">2. Тестовые задания </w:t>
      </w:r>
      <w:r w:rsidRPr="00356B91">
        <w:rPr>
          <w:b/>
          <w:bCs/>
          <w:sz w:val="28"/>
          <w:szCs w:val="28"/>
          <w:u w:val="single"/>
        </w:rPr>
        <w:tab/>
        <w:t>(15 баллов)</w:t>
      </w:r>
    </w:p>
    <w:p w:rsidR="00356B91" w:rsidRPr="00356B91" w:rsidRDefault="00356B91" w:rsidP="00356B91">
      <w:pPr>
        <w:spacing w:line="360" w:lineRule="auto"/>
        <w:rPr>
          <w:color w:val="000000" w:themeColor="text1"/>
          <w:sz w:val="28"/>
          <w:szCs w:val="28"/>
        </w:rPr>
      </w:pPr>
      <w:r w:rsidRPr="00356B91">
        <w:rPr>
          <w:b/>
          <w:bCs/>
          <w:sz w:val="28"/>
          <w:szCs w:val="28"/>
        </w:rPr>
        <w:t>2.1. </w:t>
      </w:r>
      <w:r w:rsidRPr="00356B91">
        <w:rPr>
          <w:b/>
          <w:color w:val="000000" w:themeColor="text1"/>
          <w:sz w:val="28"/>
          <w:szCs w:val="28"/>
        </w:rPr>
        <w:t>Международный туризм включает в себя:</w:t>
      </w:r>
      <w:r w:rsidRPr="00356B91">
        <w:rPr>
          <w:b/>
          <w:color w:val="000000" w:themeColor="text1"/>
          <w:sz w:val="28"/>
          <w:szCs w:val="28"/>
        </w:rPr>
        <w:tab/>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1. выездной и внутренний</w:t>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2. въездной и внутренний</w:t>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3. въездной и выездной</w:t>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4. въездной, выездной и внутренний</w:t>
      </w:r>
    </w:p>
    <w:p w:rsidR="00356B91" w:rsidRPr="00356B91" w:rsidRDefault="00356B91" w:rsidP="00356B91">
      <w:pPr>
        <w:spacing w:line="360" w:lineRule="auto"/>
        <w:ind w:right="-1"/>
        <w:rPr>
          <w:b/>
          <w:bCs/>
          <w:sz w:val="28"/>
          <w:szCs w:val="28"/>
        </w:rPr>
      </w:pPr>
      <w:r w:rsidRPr="00356B91">
        <w:rPr>
          <w:color w:val="000000" w:themeColor="text1"/>
          <w:sz w:val="28"/>
          <w:szCs w:val="28"/>
        </w:rPr>
        <w:t>5. ни один из перечисленных</w:t>
      </w:r>
      <w:r w:rsidRPr="00356B91">
        <w:rPr>
          <w:b/>
          <w:bCs/>
          <w:sz w:val="28"/>
          <w:szCs w:val="28"/>
        </w:rPr>
        <w:t xml:space="preserve"> </w:t>
      </w:r>
    </w:p>
    <w:p w:rsidR="00356B91" w:rsidRPr="00356B91" w:rsidRDefault="00356B91" w:rsidP="00356B91">
      <w:pPr>
        <w:pStyle w:val="a8"/>
        <w:spacing w:before="0" w:beforeAutospacing="0" w:after="0" w:afterAutospacing="0" w:line="360" w:lineRule="auto"/>
        <w:jc w:val="both"/>
        <w:rPr>
          <w:b/>
          <w:color w:val="000000" w:themeColor="text1"/>
          <w:sz w:val="28"/>
          <w:szCs w:val="28"/>
        </w:rPr>
      </w:pPr>
      <w:r w:rsidRPr="00356B91">
        <w:rPr>
          <w:b/>
          <w:bCs/>
          <w:sz w:val="28"/>
          <w:szCs w:val="28"/>
        </w:rPr>
        <w:t>2.2. </w:t>
      </w:r>
      <w:r w:rsidRPr="00356B91">
        <w:rPr>
          <w:b/>
          <w:sz w:val="28"/>
          <w:szCs w:val="28"/>
        </w:rPr>
        <w:t>Факторы, являющиеся статичными в системе международного туризма, - это …</w:t>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 xml:space="preserve">1. </w:t>
      </w:r>
      <w:proofErr w:type="spellStart"/>
      <w:r w:rsidRPr="00356B91">
        <w:rPr>
          <w:sz w:val="28"/>
          <w:szCs w:val="28"/>
        </w:rPr>
        <w:t>финасово</w:t>
      </w:r>
      <w:proofErr w:type="spellEnd"/>
      <w:r w:rsidRPr="00356B91">
        <w:rPr>
          <w:sz w:val="28"/>
          <w:szCs w:val="28"/>
        </w:rPr>
        <w:t>-экономические факторы</w:t>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 xml:space="preserve">2. </w:t>
      </w:r>
      <w:r w:rsidRPr="00356B91">
        <w:rPr>
          <w:sz w:val="28"/>
          <w:szCs w:val="28"/>
        </w:rPr>
        <w:t>демографические факторы</w:t>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 xml:space="preserve">3. </w:t>
      </w:r>
      <w:r w:rsidRPr="00356B91">
        <w:rPr>
          <w:sz w:val="28"/>
          <w:szCs w:val="28"/>
        </w:rPr>
        <w:t>инновационные факторы</w:t>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4. сезонность</w:t>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5. природно-климатические условия</w:t>
      </w:r>
    </w:p>
    <w:p w:rsidR="00356B91" w:rsidRPr="00356B91" w:rsidRDefault="00356B91" w:rsidP="00356B91">
      <w:pPr>
        <w:spacing w:line="360" w:lineRule="auto"/>
        <w:rPr>
          <w:color w:val="000000" w:themeColor="text1"/>
          <w:sz w:val="28"/>
          <w:szCs w:val="28"/>
        </w:rPr>
      </w:pPr>
      <w:r w:rsidRPr="00356B91">
        <w:rPr>
          <w:b/>
          <w:bCs/>
          <w:sz w:val="28"/>
          <w:szCs w:val="28"/>
        </w:rPr>
        <w:t>2.3. </w:t>
      </w:r>
      <w:r w:rsidRPr="00356B91">
        <w:rPr>
          <w:b/>
          <w:sz w:val="28"/>
          <w:szCs w:val="28"/>
        </w:rPr>
        <w:t>Конкурентная стратегия, ориентированная на предложение туристских продуктов с низкой ценой и базовым сервисом</w:t>
      </w:r>
      <w:r w:rsidRPr="00356B91">
        <w:rPr>
          <w:b/>
          <w:color w:val="000000" w:themeColor="text1"/>
          <w:sz w:val="28"/>
          <w:szCs w:val="28"/>
        </w:rPr>
        <w:t>, – это …</w:t>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 xml:space="preserve">1. </w:t>
      </w:r>
      <w:r w:rsidRPr="00356B91">
        <w:rPr>
          <w:sz w:val="28"/>
          <w:szCs w:val="28"/>
        </w:rPr>
        <w:t>стратегия дифференциации</w:t>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 xml:space="preserve">2. </w:t>
      </w:r>
      <w:r w:rsidRPr="00356B91">
        <w:rPr>
          <w:bCs/>
          <w:sz w:val="28"/>
          <w:szCs w:val="28"/>
        </w:rPr>
        <w:t>стратегия лидерства по затратам</w:t>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 xml:space="preserve">3. </w:t>
      </w:r>
      <w:r w:rsidRPr="00356B91">
        <w:rPr>
          <w:sz w:val="28"/>
          <w:szCs w:val="28"/>
        </w:rPr>
        <w:t>стратегия сосредоточения</w:t>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 xml:space="preserve">4. </w:t>
      </w:r>
      <w:r w:rsidRPr="00356B91">
        <w:rPr>
          <w:sz w:val="28"/>
          <w:szCs w:val="28"/>
        </w:rPr>
        <w:t>стратегия инноваций</w:t>
      </w:r>
    </w:p>
    <w:p w:rsidR="00356B91" w:rsidRPr="00356B91" w:rsidRDefault="00356B91" w:rsidP="00356B91">
      <w:pPr>
        <w:spacing w:line="360" w:lineRule="auto"/>
        <w:rPr>
          <w:color w:val="000000" w:themeColor="text1"/>
          <w:sz w:val="28"/>
          <w:szCs w:val="28"/>
        </w:rPr>
      </w:pPr>
      <w:r w:rsidRPr="00356B91">
        <w:rPr>
          <w:color w:val="000000" w:themeColor="text1"/>
          <w:sz w:val="28"/>
          <w:szCs w:val="28"/>
        </w:rPr>
        <w:t xml:space="preserve">5. </w:t>
      </w:r>
      <w:r w:rsidRPr="00356B91">
        <w:rPr>
          <w:sz w:val="28"/>
          <w:szCs w:val="28"/>
        </w:rPr>
        <w:t>стратегия адаптации</w:t>
      </w:r>
    </w:p>
    <w:p w:rsidR="00356B91" w:rsidRPr="00356B91" w:rsidRDefault="00356B91" w:rsidP="00356B91">
      <w:pPr>
        <w:widowControl w:val="0"/>
        <w:spacing w:line="360" w:lineRule="auto"/>
        <w:rPr>
          <w:color w:val="000000" w:themeColor="text1"/>
          <w:sz w:val="28"/>
          <w:szCs w:val="28"/>
          <w:shd w:val="clear" w:color="auto" w:fill="FFFFFF"/>
        </w:rPr>
      </w:pPr>
      <w:r w:rsidRPr="00356B91">
        <w:rPr>
          <w:b/>
          <w:bCs/>
          <w:sz w:val="28"/>
          <w:szCs w:val="28"/>
        </w:rPr>
        <w:t xml:space="preserve">2.4.  </w:t>
      </w:r>
      <w:r w:rsidRPr="00356B91">
        <w:rPr>
          <w:rStyle w:val="s1"/>
          <w:rFonts w:ascii="Times New Roman" w:hAnsi="Times New Roman"/>
          <w:b/>
          <w:sz w:val="28"/>
          <w:szCs w:val="28"/>
        </w:rPr>
        <w:t>Особенность, характерная для ценообразования в сфере туризма</w:t>
      </w:r>
      <w:r w:rsidRPr="00356B91">
        <w:rPr>
          <w:b/>
          <w:color w:val="000000" w:themeColor="text1"/>
          <w:sz w:val="28"/>
          <w:szCs w:val="28"/>
        </w:rPr>
        <w:t>, - это …</w:t>
      </w:r>
    </w:p>
    <w:p w:rsidR="00356B91" w:rsidRPr="00356B91" w:rsidRDefault="00356B91" w:rsidP="00356B91">
      <w:pPr>
        <w:widowControl w:val="0"/>
        <w:spacing w:line="360" w:lineRule="auto"/>
        <w:rPr>
          <w:color w:val="000000" w:themeColor="text1"/>
          <w:sz w:val="28"/>
          <w:szCs w:val="28"/>
          <w:shd w:val="clear" w:color="auto" w:fill="FFFFFF"/>
        </w:rPr>
      </w:pPr>
      <w:r w:rsidRPr="00356B91">
        <w:rPr>
          <w:color w:val="000000" w:themeColor="text1"/>
          <w:sz w:val="28"/>
          <w:szCs w:val="28"/>
          <w:shd w:val="clear" w:color="auto" w:fill="FFFFFF"/>
        </w:rPr>
        <w:t xml:space="preserve">1. </w:t>
      </w:r>
      <w:r w:rsidRPr="00356B91">
        <w:rPr>
          <w:rStyle w:val="s1"/>
          <w:rFonts w:ascii="Times New Roman" w:hAnsi="Times New Roman"/>
          <w:sz w:val="28"/>
          <w:szCs w:val="28"/>
        </w:rPr>
        <w:t>низкая ценовая эластичность в различных сегментах туристского рынка</w:t>
      </w:r>
    </w:p>
    <w:p w:rsidR="00356B91" w:rsidRPr="00356B91" w:rsidRDefault="00356B91" w:rsidP="00356B91">
      <w:pPr>
        <w:widowControl w:val="0"/>
        <w:spacing w:line="360" w:lineRule="auto"/>
        <w:rPr>
          <w:color w:val="000000" w:themeColor="text1"/>
          <w:sz w:val="28"/>
          <w:szCs w:val="28"/>
          <w:shd w:val="clear" w:color="auto" w:fill="FFFFFF"/>
        </w:rPr>
      </w:pPr>
      <w:r w:rsidRPr="00356B91">
        <w:rPr>
          <w:color w:val="000000" w:themeColor="text1"/>
          <w:sz w:val="28"/>
          <w:szCs w:val="28"/>
          <w:shd w:val="clear" w:color="auto" w:fill="FFFFFF"/>
        </w:rPr>
        <w:t xml:space="preserve">2. </w:t>
      </w:r>
      <w:r w:rsidRPr="00356B91">
        <w:rPr>
          <w:rStyle w:val="s2"/>
          <w:rFonts w:ascii="Times New Roman" w:hAnsi="Times New Roman"/>
          <w:b w:val="0"/>
          <w:sz w:val="28"/>
          <w:szCs w:val="28"/>
        </w:rPr>
        <w:t>временной разрыв между моментами установления цены и куплей-продажей туристического продукта</w:t>
      </w:r>
    </w:p>
    <w:p w:rsidR="00356B91" w:rsidRPr="00356B91" w:rsidRDefault="00356B91" w:rsidP="00356B91">
      <w:pPr>
        <w:widowControl w:val="0"/>
        <w:spacing w:line="360" w:lineRule="auto"/>
        <w:rPr>
          <w:color w:val="000000" w:themeColor="text1"/>
          <w:sz w:val="28"/>
          <w:szCs w:val="28"/>
          <w:shd w:val="clear" w:color="auto" w:fill="FFFFFF"/>
        </w:rPr>
      </w:pPr>
      <w:r w:rsidRPr="00356B91">
        <w:rPr>
          <w:color w:val="000000" w:themeColor="text1"/>
          <w:sz w:val="28"/>
          <w:szCs w:val="28"/>
          <w:shd w:val="clear" w:color="auto" w:fill="FFFFFF"/>
        </w:rPr>
        <w:t xml:space="preserve">3. </w:t>
      </w:r>
      <w:r w:rsidRPr="00356B91">
        <w:rPr>
          <w:rStyle w:val="s1"/>
          <w:rFonts w:ascii="Times New Roman" w:hAnsi="Times New Roman"/>
          <w:sz w:val="28"/>
          <w:szCs w:val="28"/>
        </w:rPr>
        <w:t xml:space="preserve">цены на туристскую продукцию представляют собой оптовые цены, </w:t>
      </w:r>
      <w:r w:rsidRPr="00356B91">
        <w:rPr>
          <w:rStyle w:val="s1"/>
          <w:rFonts w:ascii="Times New Roman" w:hAnsi="Times New Roman"/>
          <w:sz w:val="28"/>
          <w:szCs w:val="28"/>
        </w:rPr>
        <w:lastRenderedPageBreak/>
        <w:t>предназначенные для промежуточных продавцов</w:t>
      </w:r>
    </w:p>
    <w:p w:rsidR="00356B91" w:rsidRPr="00356B91" w:rsidRDefault="00356B91" w:rsidP="00356B91">
      <w:pPr>
        <w:widowControl w:val="0"/>
        <w:spacing w:line="360" w:lineRule="auto"/>
        <w:rPr>
          <w:color w:val="000000" w:themeColor="text1"/>
          <w:sz w:val="28"/>
          <w:szCs w:val="28"/>
          <w:shd w:val="clear" w:color="auto" w:fill="FFFFFF"/>
        </w:rPr>
      </w:pPr>
      <w:r w:rsidRPr="00356B91">
        <w:rPr>
          <w:color w:val="000000" w:themeColor="text1"/>
          <w:sz w:val="28"/>
          <w:szCs w:val="28"/>
          <w:shd w:val="clear" w:color="auto" w:fill="FFFFFF"/>
        </w:rPr>
        <w:t xml:space="preserve">4. </w:t>
      </w:r>
      <w:r w:rsidRPr="00356B91">
        <w:rPr>
          <w:rStyle w:val="s1"/>
          <w:rFonts w:ascii="Times New Roman" w:hAnsi="Times New Roman"/>
          <w:sz w:val="28"/>
          <w:szCs w:val="28"/>
        </w:rPr>
        <w:t>цены на туристскую продукцию устанавливаются исходя из спроса, независимо от эластичности</w:t>
      </w:r>
    </w:p>
    <w:p w:rsidR="00356B91" w:rsidRPr="00356B91" w:rsidRDefault="00356B91" w:rsidP="00356B91">
      <w:pPr>
        <w:widowControl w:val="0"/>
        <w:spacing w:line="360" w:lineRule="auto"/>
        <w:rPr>
          <w:color w:val="000000" w:themeColor="text1"/>
          <w:sz w:val="28"/>
          <w:szCs w:val="28"/>
        </w:rPr>
      </w:pPr>
      <w:r w:rsidRPr="00356B91">
        <w:rPr>
          <w:color w:val="000000" w:themeColor="text1"/>
          <w:sz w:val="28"/>
          <w:szCs w:val="28"/>
          <w:shd w:val="clear" w:color="auto" w:fill="FFFFFF"/>
        </w:rPr>
        <w:t xml:space="preserve">5. </w:t>
      </w:r>
      <w:r w:rsidRPr="00356B91">
        <w:rPr>
          <w:rStyle w:val="s1"/>
          <w:rFonts w:ascii="Times New Roman" w:hAnsi="Times New Roman"/>
          <w:sz w:val="28"/>
          <w:szCs w:val="28"/>
        </w:rPr>
        <w:t>цены на туристскую продукцию устанавливаются исходя из издержек производства</w:t>
      </w:r>
    </w:p>
    <w:p w:rsidR="00356B91" w:rsidRPr="00356B91" w:rsidRDefault="00356B91" w:rsidP="00356B91">
      <w:pPr>
        <w:pStyle w:val="a8"/>
        <w:spacing w:before="0" w:beforeAutospacing="0" w:after="0" w:afterAutospacing="0" w:line="360" w:lineRule="auto"/>
        <w:ind w:right="150"/>
        <w:jc w:val="both"/>
        <w:rPr>
          <w:noProof/>
          <w:color w:val="000000" w:themeColor="text1"/>
          <w:sz w:val="28"/>
          <w:szCs w:val="28"/>
        </w:rPr>
      </w:pPr>
      <w:r w:rsidRPr="00356B91">
        <w:rPr>
          <w:b/>
          <w:bCs/>
          <w:sz w:val="28"/>
          <w:szCs w:val="28"/>
        </w:rPr>
        <w:t xml:space="preserve">2.5.  </w:t>
      </w:r>
      <w:r w:rsidRPr="00356B91">
        <w:rPr>
          <w:b/>
          <w:noProof/>
          <w:sz w:val="28"/>
          <w:szCs w:val="28"/>
        </w:rPr>
        <w:t>Формы сотрудничества туроператора со средствами размещения НЕ включают …</w:t>
      </w:r>
    </w:p>
    <w:p w:rsidR="00356B91" w:rsidRPr="00356B91" w:rsidRDefault="00356B91" w:rsidP="00356B91">
      <w:pPr>
        <w:pStyle w:val="a8"/>
        <w:spacing w:before="0" w:beforeAutospacing="0" w:after="0" w:afterAutospacing="0" w:line="360" w:lineRule="auto"/>
        <w:ind w:right="150"/>
        <w:jc w:val="both"/>
        <w:rPr>
          <w:noProof/>
          <w:color w:val="000000" w:themeColor="text1"/>
          <w:sz w:val="28"/>
          <w:szCs w:val="28"/>
        </w:rPr>
      </w:pPr>
      <w:r w:rsidRPr="00356B91">
        <w:rPr>
          <w:noProof/>
          <w:color w:val="000000" w:themeColor="text1"/>
          <w:sz w:val="28"/>
          <w:szCs w:val="28"/>
        </w:rPr>
        <w:t>1. комитмент</w:t>
      </w:r>
    </w:p>
    <w:p w:rsidR="00356B91" w:rsidRPr="00356B91" w:rsidRDefault="00356B91" w:rsidP="00356B91">
      <w:pPr>
        <w:pStyle w:val="a8"/>
        <w:spacing w:before="0" w:beforeAutospacing="0" w:after="0" w:afterAutospacing="0" w:line="360" w:lineRule="auto"/>
        <w:ind w:right="150"/>
        <w:jc w:val="both"/>
        <w:rPr>
          <w:noProof/>
          <w:color w:val="000000" w:themeColor="text1"/>
          <w:sz w:val="28"/>
          <w:szCs w:val="28"/>
        </w:rPr>
      </w:pPr>
      <w:r w:rsidRPr="00356B91">
        <w:rPr>
          <w:noProof/>
          <w:color w:val="000000" w:themeColor="text1"/>
          <w:sz w:val="28"/>
          <w:szCs w:val="28"/>
        </w:rPr>
        <w:t>2. приоритетное бронирование</w:t>
      </w:r>
    </w:p>
    <w:p w:rsidR="00356B91" w:rsidRPr="00356B91" w:rsidRDefault="00356B91" w:rsidP="00356B91">
      <w:pPr>
        <w:pStyle w:val="a8"/>
        <w:spacing w:before="0" w:beforeAutospacing="0" w:after="0" w:afterAutospacing="0" w:line="360" w:lineRule="auto"/>
        <w:ind w:right="150"/>
        <w:jc w:val="both"/>
        <w:rPr>
          <w:noProof/>
          <w:color w:val="000000" w:themeColor="text1"/>
          <w:sz w:val="28"/>
          <w:szCs w:val="28"/>
        </w:rPr>
      </w:pPr>
      <w:r w:rsidRPr="00356B91">
        <w:rPr>
          <w:noProof/>
          <w:color w:val="000000" w:themeColor="text1"/>
          <w:sz w:val="28"/>
          <w:szCs w:val="28"/>
        </w:rPr>
        <w:t xml:space="preserve">3. </w:t>
      </w:r>
      <w:r w:rsidRPr="00356B91">
        <w:rPr>
          <w:rStyle w:val="aff1"/>
          <w:b w:val="0"/>
          <w:noProof/>
          <w:color w:val="000000" w:themeColor="text1"/>
          <w:sz w:val="28"/>
          <w:szCs w:val="28"/>
        </w:rPr>
        <w:t>исключительное бронирование</w:t>
      </w:r>
    </w:p>
    <w:p w:rsidR="00356B91" w:rsidRPr="00356B91" w:rsidRDefault="00356B91" w:rsidP="00356B91">
      <w:pPr>
        <w:pStyle w:val="a8"/>
        <w:spacing w:before="0" w:beforeAutospacing="0" w:after="0" w:afterAutospacing="0" w:line="360" w:lineRule="auto"/>
        <w:ind w:right="150"/>
        <w:jc w:val="both"/>
        <w:rPr>
          <w:noProof/>
          <w:color w:val="000000" w:themeColor="text1"/>
          <w:sz w:val="28"/>
          <w:szCs w:val="28"/>
        </w:rPr>
      </w:pPr>
      <w:r w:rsidRPr="00356B91">
        <w:rPr>
          <w:noProof/>
          <w:color w:val="000000" w:themeColor="text1"/>
          <w:sz w:val="28"/>
          <w:szCs w:val="28"/>
        </w:rPr>
        <w:t xml:space="preserve">4. </w:t>
      </w:r>
      <w:r w:rsidRPr="00356B91">
        <w:rPr>
          <w:rStyle w:val="aff1"/>
          <w:b w:val="0"/>
          <w:noProof/>
          <w:color w:val="000000" w:themeColor="text1"/>
          <w:sz w:val="28"/>
          <w:szCs w:val="28"/>
        </w:rPr>
        <w:t>повышенная комиссия</w:t>
      </w:r>
    </w:p>
    <w:p w:rsidR="00356B91" w:rsidRPr="00356B91" w:rsidRDefault="00356B91" w:rsidP="00356B91">
      <w:pPr>
        <w:pStyle w:val="a8"/>
        <w:spacing w:before="0" w:beforeAutospacing="0" w:after="0" w:afterAutospacing="0" w:line="360" w:lineRule="auto"/>
        <w:ind w:right="150"/>
        <w:jc w:val="both"/>
        <w:rPr>
          <w:noProof/>
          <w:color w:val="000000" w:themeColor="text1"/>
          <w:sz w:val="28"/>
          <w:szCs w:val="28"/>
        </w:rPr>
      </w:pPr>
      <w:r w:rsidRPr="00356B91">
        <w:rPr>
          <w:noProof/>
          <w:color w:val="000000" w:themeColor="text1"/>
          <w:sz w:val="28"/>
          <w:szCs w:val="28"/>
        </w:rPr>
        <w:t>5. безотзывное бронирование</w:t>
      </w:r>
    </w:p>
    <w:p w:rsidR="00356B91" w:rsidRPr="00356B91" w:rsidRDefault="00356B91" w:rsidP="00356B91">
      <w:pPr>
        <w:spacing w:line="360" w:lineRule="auto"/>
        <w:ind w:right="-1"/>
        <w:rPr>
          <w:b/>
          <w:bCs/>
          <w:sz w:val="28"/>
          <w:szCs w:val="28"/>
        </w:rPr>
      </w:pPr>
    </w:p>
    <w:p w:rsidR="00356B91" w:rsidRPr="00356B91" w:rsidRDefault="00356B91" w:rsidP="00356B91">
      <w:pPr>
        <w:tabs>
          <w:tab w:val="right" w:pos="9355"/>
        </w:tabs>
        <w:spacing w:line="360" w:lineRule="auto"/>
        <w:rPr>
          <w:b/>
          <w:bCs/>
          <w:sz w:val="28"/>
          <w:szCs w:val="28"/>
          <w:u w:val="single"/>
        </w:rPr>
      </w:pPr>
      <w:r w:rsidRPr="00356B91">
        <w:rPr>
          <w:b/>
          <w:bCs/>
          <w:sz w:val="28"/>
          <w:szCs w:val="28"/>
          <w:u w:val="single"/>
        </w:rPr>
        <w:t>3. </w:t>
      </w:r>
      <w:r w:rsidRPr="00356B91">
        <w:rPr>
          <w:b/>
          <w:sz w:val="28"/>
          <w:szCs w:val="28"/>
          <w:u w:val="single"/>
        </w:rPr>
        <w:t xml:space="preserve">Практико-ориентированное задание </w:t>
      </w:r>
      <w:r w:rsidRPr="00356B91">
        <w:rPr>
          <w:b/>
          <w:sz w:val="28"/>
          <w:szCs w:val="28"/>
          <w:u w:val="single"/>
        </w:rPr>
        <w:tab/>
      </w:r>
      <w:r w:rsidRPr="00356B91">
        <w:rPr>
          <w:b/>
          <w:bCs/>
          <w:sz w:val="28"/>
          <w:szCs w:val="28"/>
          <w:u w:val="single"/>
        </w:rPr>
        <w:t>(25 баллов)</w:t>
      </w:r>
    </w:p>
    <w:p w:rsidR="00356B91" w:rsidRPr="00694D4D" w:rsidRDefault="00356B91" w:rsidP="00356B91">
      <w:pPr>
        <w:pStyle w:val="a8"/>
        <w:spacing w:before="0" w:beforeAutospacing="0" w:after="0" w:afterAutospacing="0" w:line="360" w:lineRule="auto"/>
        <w:ind w:firstLine="426"/>
        <w:jc w:val="both"/>
        <w:rPr>
          <w:noProof/>
          <w:sz w:val="28"/>
          <w:szCs w:val="28"/>
        </w:rPr>
      </w:pPr>
      <w:r w:rsidRPr="00356B91">
        <w:rPr>
          <w:noProof/>
          <w:sz w:val="28"/>
          <w:szCs w:val="28"/>
        </w:rPr>
        <w:t xml:space="preserve">Событийный туризм стал одним из основных направлений развития столичной сферы путешествий по итогам 2023 года. Фестивали, форумы и тематические мероприятия привлекают гостей в Москву не меньше, чем достопримечательности. По </w:t>
      </w:r>
      <w:r w:rsidRPr="00694D4D">
        <w:rPr>
          <w:noProof/>
          <w:sz w:val="28"/>
          <w:szCs w:val="28"/>
        </w:rPr>
        <w:t xml:space="preserve">данным </w:t>
      </w:r>
      <w:hyperlink r:id="rId12" w:history="1">
        <w:r w:rsidRPr="00694D4D">
          <w:rPr>
            <w:rStyle w:val="ae"/>
            <w:noProof/>
            <w:color w:val="auto"/>
            <w:sz w:val="28"/>
            <w:szCs w:val="28"/>
            <w:u w:val="none"/>
          </w:rPr>
          <w:t>Мостуризма</w:t>
        </w:r>
      </w:hyperlink>
      <w:r w:rsidRPr="00694D4D">
        <w:rPr>
          <w:noProof/>
          <w:sz w:val="28"/>
          <w:szCs w:val="28"/>
        </w:rPr>
        <w:t>, в 2023 году средняя загрузка городских отелей достигала пика именно в дни проведения крупных мероприятий. В такие периоды ее рост составлял до 14 процентов.</w:t>
      </w:r>
    </w:p>
    <w:p w:rsidR="00356B91" w:rsidRPr="00356B91" w:rsidRDefault="00356B91" w:rsidP="00356B91">
      <w:pPr>
        <w:pStyle w:val="a8"/>
        <w:spacing w:before="0" w:beforeAutospacing="0" w:after="0" w:afterAutospacing="0" w:line="360" w:lineRule="auto"/>
        <w:ind w:firstLine="426"/>
        <w:jc w:val="both"/>
        <w:rPr>
          <w:noProof/>
          <w:sz w:val="28"/>
          <w:szCs w:val="28"/>
        </w:rPr>
      </w:pPr>
      <w:r w:rsidRPr="00694D4D">
        <w:rPr>
          <w:noProof/>
          <w:sz w:val="28"/>
          <w:szCs w:val="28"/>
        </w:rPr>
        <w:t xml:space="preserve">Самый высокий показатель заполняемости московских гостиниц во время масштабных мероприятий был зафиксирован летом. Во время </w:t>
      </w:r>
      <w:hyperlink r:id="rId13" w:tgtFrame="_blank" w:history="1">
        <w:r w:rsidRPr="00694D4D">
          <w:rPr>
            <w:rStyle w:val="ae"/>
            <w:noProof/>
            <w:color w:val="auto"/>
            <w:sz w:val="28"/>
            <w:szCs w:val="28"/>
            <w:u w:val="none"/>
          </w:rPr>
          <w:t>XII Московского урбанистического форума</w:t>
        </w:r>
      </w:hyperlink>
      <w:r w:rsidRPr="00694D4D">
        <w:rPr>
          <w:noProof/>
          <w:sz w:val="28"/>
          <w:szCs w:val="28"/>
        </w:rPr>
        <w:t xml:space="preserve"> и длинных выходных в честь Дня России он достигал 89 процентов. При этом средняя </w:t>
      </w:r>
      <w:r w:rsidRPr="00356B91">
        <w:rPr>
          <w:noProof/>
          <w:sz w:val="28"/>
          <w:szCs w:val="28"/>
        </w:rPr>
        <w:t>летняя загрузка составила около 77 процентов.</w:t>
      </w:r>
    </w:p>
    <w:p w:rsidR="00356B91" w:rsidRPr="00356B91" w:rsidRDefault="00356B91" w:rsidP="00356B91">
      <w:pPr>
        <w:pStyle w:val="a8"/>
        <w:spacing w:before="0" w:beforeAutospacing="0" w:after="0" w:afterAutospacing="0" w:line="360" w:lineRule="auto"/>
        <w:ind w:firstLine="426"/>
        <w:jc w:val="both"/>
        <w:rPr>
          <w:noProof/>
          <w:sz w:val="28"/>
          <w:szCs w:val="28"/>
        </w:rPr>
      </w:pPr>
      <w:r w:rsidRPr="00356B91">
        <w:rPr>
          <w:b/>
          <w:noProof/>
          <w:sz w:val="28"/>
          <w:szCs w:val="28"/>
          <w:u w:val="single"/>
        </w:rPr>
        <w:t>Задание</w:t>
      </w:r>
      <w:r w:rsidRPr="00356B91">
        <w:rPr>
          <w:noProof/>
          <w:sz w:val="28"/>
          <w:szCs w:val="28"/>
        </w:rPr>
        <w:t>:</w:t>
      </w:r>
    </w:p>
    <w:p w:rsidR="00356B91" w:rsidRPr="00356B91" w:rsidRDefault="00356B91" w:rsidP="00356B91">
      <w:pPr>
        <w:tabs>
          <w:tab w:val="right" w:pos="9355"/>
        </w:tabs>
        <w:spacing w:line="360" w:lineRule="auto"/>
        <w:ind w:right="-1" w:firstLine="426"/>
        <w:rPr>
          <w:noProof/>
          <w:sz w:val="28"/>
          <w:szCs w:val="28"/>
        </w:rPr>
      </w:pPr>
      <w:r w:rsidRPr="00356B91">
        <w:rPr>
          <w:noProof/>
          <w:sz w:val="28"/>
          <w:szCs w:val="28"/>
        </w:rPr>
        <w:t>Предложите 5 обоснованных направлений развития событийного туризма в Москве для привлечения зарубежных туристов (дайте развернутый ответ).</w:t>
      </w:r>
    </w:p>
    <w:p w:rsidR="008F3446" w:rsidRPr="00356B91" w:rsidRDefault="008F3446" w:rsidP="00356B91">
      <w:pPr>
        <w:spacing w:line="360" w:lineRule="auto"/>
        <w:jc w:val="center"/>
        <w:rPr>
          <w:b/>
          <w:sz w:val="28"/>
          <w:szCs w:val="28"/>
        </w:rPr>
      </w:pPr>
    </w:p>
    <w:p w:rsidR="008F3446" w:rsidRPr="00356B91" w:rsidRDefault="008F3446" w:rsidP="00356B91">
      <w:pPr>
        <w:spacing w:line="360" w:lineRule="auto"/>
        <w:jc w:val="center"/>
        <w:rPr>
          <w:b/>
          <w:sz w:val="28"/>
          <w:szCs w:val="28"/>
        </w:rPr>
      </w:pPr>
      <w:r w:rsidRPr="00356B91">
        <w:rPr>
          <w:b/>
          <w:sz w:val="28"/>
          <w:szCs w:val="28"/>
        </w:rPr>
        <w:lastRenderedPageBreak/>
        <w:t>Методические материалы, определяющие процедуры оценивания знаний, умений и навыков</w:t>
      </w:r>
    </w:p>
    <w:p w:rsidR="008F3446" w:rsidRPr="00F96D3D" w:rsidRDefault="008F3446" w:rsidP="008F3446">
      <w:pPr>
        <w:spacing w:line="360" w:lineRule="auto"/>
        <w:ind w:firstLine="699"/>
        <w:jc w:val="both"/>
        <w:rPr>
          <w:sz w:val="28"/>
          <w:szCs w:val="28"/>
        </w:rPr>
      </w:pPr>
      <w:r w:rsidRPr="00511AA8">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sz w:val="28"/>
          <w:szCs w:val="28"/>
        </w:rPr>
        <w:t xml:space="preserve">  </w:t>
      </w:r>
    </w:p>
    <w:p w:rsidR="008F3446" w:rsidRPr="004B3280" w:rsidRDefault="008F3446" w:rsidP="004B3280">
      <w:pPr>
        <w:pStyle w:val="aff5"/>
        <w:spacing w:after="0" w:line="360" w:lineRule="auto"/>
        <w:ind w:left="714"/>
        <w:jc w:val="both"/>
        <w:rPr>
          <w:rFonts w:ascii="Times New Roman" w:hAnsi="Times New Roman"/>
          <w:sz w:val="28"/>
          <w:szCs w:val="28"/>
        </w:rPr>
      </w:pPr>
    </w:p>
    <w:p w:rsidR="00296347" w:rsidRDefault="00296347" w:rsidP="00F6624A">
      <w:pPr>
        <w:tabs>
          <w:tab w:val="right" w:pos="720"/>
        </w:tabs>
        <w:spacing w:line="276" w:lineRule="auto"/>
        <w:jc w:val="both"/>
        <w:rPr>
          <w:rFonts w:eastAsia="Calibri"/>
          <w:b/>
          <w:bCs/>
          <w:sz w:val="28"/>
          <w:szCs w:val="28"/>
        </w:rPr>
      </w:pPr>
      <w:r w:rsidRPr="00F6624A">
        <w:rPr>
          <w:rFonts w:eastAsia="Calibri"/>
          <w:b/>
          <w:bCs/>
          <w:sz w:val="28"/>
          <w:szCs w:val="28"/>
        </w:rPr>
        <w:t>8.</w:t>
      </w:r>
      <w:r w:rsidR="00B220DE" w:rsidRPr="00F6624A">
        <w:rPr>
          <w:rFonts w:eastAsia="Calibri"/>
          <w:b/>
          <w:bCs/>
          <w:sz w:val="28"/>
          <w:szCs w:val="28"/>
        </w:rPr>
        <w:t> </w:t>
      </w:r>
      <w:r w:rsidRPr="00F6624A">
        <w:rPr>
          <w:rFonts w:eastAsia="Calibri"/>
          <w:b/>
          <w:bCs/>
          <w:sz w:val="28"/>
          <w:szCs w:val="28"/>
        </w:rPr>
        <w:t>Перечень основной и дополнительной учебной литературы, необходимой для освоения дисциплины</w:t>
      </w:r>
    </w:p>
    <w:p w:rsidR="007A05BF" w:rsidRDefault="007A05BF" w:rsidP="00F6624A">
      <w:pPr>
        <w:tabs>
          <w:tab w:val="right" w:pos="720"/>
        </w:tabs>
        <w:spacing w:line="276" w:lineRule="auto"/>
        <w:jc w:val="both"/>
        <w:rPr>
          <w:rFonts w:eastAsia="Calibri"/>
          <w:b/>
          <w:bCs/>
          <w:sz w:val="28"/>
          <w:szCs w:val="28"/>
        </w:rPr>
      </w:pPr>
    </w:p>
    <w:p w:rsidR="007A05BF" w:rsidRPr="007A05BF" w:rsidRDefault="007A05BF" w:rsidP="007A05BF">
      <w:pPr>
        <w:spacing w:line="360" w:lineRule="auto"/>
        <w:rPr>
          <w:b/>
          <w:bCs/>
          <w:i/>
          <w:iCs/>
          <w:color w:val="000000"/>
          <w:sz w:val="28"/>
          <w:szCs w:val="28"/>
        </w:rPr>
      </w:pPr>
      <w:r w:rsidRPr="007A05BF">
        <w:rPr>
          <w:b/>
          <w:bCs/>
          <w:i/>
          <w:iCs/>
          <w:color w:val="000000"/>
          <w:sz w:val="28"/>
          <w:szCs w:val="28"/>
        </w:rPr>
        <w:t xml:space="preserve">Нормативно-правовые акты </w:t>
      </w:r>
    </w:p>
    <w:p w:rsidR="007A05BF" w:rsidRPr="007A05BF" w:rsidRDefault="007A05BF" w:rsidP="007A05BF">
      <w:pPr>
        <w:spacing w:line="360" w:lineRule="auto"/>
        <w:ind w:left="426" w:hanging="425"/>
        <w:jc w:val="both"/>
        <w:rPr>
          <w:sz w:val="28"/>
          <w:szCs w:val="28"/>
        </w:rPr>
      </w:pPr>
      <w:r w:rsidRPr="007A05BF">
        <w:rPr>
          <w:color w:val="000000"/>
          <w:sz w:val="28"/>
          <w:szCs w:val="28"/>
        </w:rPr>
        <w:t>1. Федеральный закон от 24 ноября 1996 г. № 132-ФЗ «Об основах туристской деятельности в Российской Федерации» (в посл. ред. ФЗ)</w:t>
      </w:r>
    </w:p>
    <w:p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2. Федеральный закон от 15 августа 1996 г. № 114-ФЗ «О порядке выезда из Российской Федерации и въезда в Российскую Федерацию» (в посл. ред. ФЗ).</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3. Федеральный закон «О защите конкуренции» от 26.07.2006 № 135-ФЗ (последняя редакция)</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4. Закон РФ от 7 февраля 1992 г. № 2300-1 «О защите прав потребителей».</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5. Постановление Правительства РФ от 18 ноября 2020 г. № 1860 «Об утверждении Положения о классификации гостиниц»</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6. Постановление Правительства РФ от 18 ноября 2020 года № 1852 «Об утверждении Правил оказания услуг по реализации туристского продукта»</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7. Постановление Правительства Российской Федерации от 18 ноября 2020 г. № 1853 «Об утверждении Правил предоставления гостиничных услуг в Российской Федерации»</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8. Распоряжение Правительства Российской Федерации от 20 сентября 2019 г. № 2129-р «Об утверждении Стратегии развития туризма в Российской Федерации на период до 2035 года»</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9. Распоряжение Правительства Российской Федерации от 05 мая 2018 г. № 872-р «Об утверждении Концепции федеральной целевой программы </w:t>
      </w:r>
      <w:r w:rsidRPr="007A05BF">
        <w:rPr>
          <w:color w:val="000000"/>
          <w:sz w:val="28"/>
          <w:szCs w:val="28"/>
        </w:rPr>
        <w:lastRenderedPageBreak/>
        <w:t>«Развитие внутреннего и въездного туризма</w:t>
      </w:r>
      <w:r w:rsidR="00740B1C">
        <w:rPr>
          <w:color w:val="000000"/>
          <w:sz w:val="28"/>
          <w:szCs w:val="28"/>
        </w:rPr>
        <w:t xml:space="preserve"> в Российской Федерации (2019-</w:t>
      </w:r>
      <w:r w:rsidRPr="007A05BF">
        <w:rPr>
          <w:color w:val="000000"/>
          <w:sz w:val="28"/>
          <w:szCs w:val="28"/>
        </w:rPr>
        <w:t>2025 годы)»</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10. Национальный стандарт РФ ГОСТ Р 50690-2017 «Туристские услуги. Общие требования» </w:t>
      </w:r>
    </w:p>
    <w:p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11. Национальный стандарт РФ ГОСТ Р – 51185 – 2014 «Туристские услуги. Средства размещения. Общие требования для добровольного применения». </w:t>
      </w:r>
    </w:p>
    <w:p w:rsidR="007A05BF" w:rsidRPr="007A05BF" w:rsidRDefault="007A05BF" w:rsidP="007A05BF">
      <w:pPr>
        <w:spacing w:line="360" w:lineRule="auto"/>
        <w:ind w:left="426" w:hanging="425"/>
        <w:jc w:val="both"/>
        <w:rPr>
          <w:color w:val="000000"/>
          <w:spacing w:val="-4"/>
          <w:sz w:val="28"/>
          <w:szCs w:val="28"/>
        </w:rPr>
      </w:pPr>
      <w:r w:rsidRPr="007A05BF">
        <w:rPr>
          <w:color w:val="000000"/>
          <w:spacing w:val="-4"/>
          <w:sz w:val="28"/>
          <w:szCs w:val="28"/>
        </w:rPr>
        <w:t xml:space="preserve">12. Национальный стандарт РФ ГОСТ Р 53997-2010 «Туристские услуги. Информация для потребителей. Общие требования» </w:t>
      </w:r>
    </w:p>
    <w:p w:rsidR="007A05BF" w:rsidRPr="007A05BF" w:rsidRDefault="007A05BF" w:rsidP="007A05BF">
      <w:pPr>
        <w:spacing w:line="360" w:lineRule="auto"/>
        <w:jc w:val="both"/>
        <w:rPr>
          <w:color w:val="000000"/>
          <w:sz w:val="28"/>
          <w:szCs w:val="28"/>
        </w:rPr>
      </w:pPr>
    </w:p>
    <w:p w:rsidR="007A05BF" w:rsidRPr="007A05BF" w:rsidRDefault="007A05BF" w:rsidP="007A05BF">
      <w:pPr>
        <w:snapToGrid w:val="0"/>
        <w:spacing w:line="360" w:lineRule="auto"/>
        <w:jc w:val="both"/>
        <w:rPr>
          <w:b/>
          <w:bCs/>
          <w:sz w:val="28"/>
          <w:szCs w:val="28"/>
        </w:rPr>
      </w:pPr>
      <w:r w:rsidRPr="007A05BF">
        <w:rPr>
          <w:b/>
          <w:bCs/>
          <w:sz w:val="28"/>
          <w:szCs w:val="28"/>
        </w:rPr>
        <w:t>а) основная литература:</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13. Александрова, А. Ю. Международный </w:t>
      </w:r>
      <w:proofErr w:type="gramStart"/>
      <w:r w:rsidRPr="007A05BF">
        <w:rPr>
          <w:color w:val="000000"/>
          <w:sz w:val="28"/>
          <w:szCs w:val="28"/>
        </w:rPr>
        <w:t>туризм :</w:t>
      </w:r>
      <w:proofErr w:type="gramEnd"/>
      <w:r w:rsidRPr="007A05BF">
        <w:rPr>
          <w:color w:val="000000"/>
          <w:sz w:val="28"/>
          <w:szCs w:val="28"/>
        </w:rPr>
        <w:t xml:space="preserve"> учебник / А. Ю. Александрова.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202</w:t>
      </w:r>
      <w:r w:rsidR="005A7BAB">
        <w:rPr>
          <w:color w:val="000000"/>
          <w:sz w:val="28"/>
          <w:szCs w:val="28"/>
        </w:rPr>
        <w:t>4</w:t>
      </w:r>
      <w:r w:rsidRPr="007A05BF">
        <w:rPr>
          <w:color w:val="000000"/>
          <w:sz w:val="28"/>
          <w:szCs w:val="28"/>
        </w:rPr>
        <w:t xml:space="preserve">. — 459 с. — </w:t>
      </w:r>
      <w:r w:rsidRPr="007A05BF">
        <w:rPr>
          <w:sz w:val="28"/>
          <w:szCs w:val="28"/>
          <w:shd w:val="clear" w:color="auto" w:fill="FFFFFF"/>
          <w:lang w:eastAsia="en-US"/>
        </w:rPr>
        <w:t xml:space="preserve">ЭБС </w:t>
      </w:r>
      <w:r w:rsidRPr="007A05BF">
        <w:rPr>
          <w:bCs/>
          <w:sz w:val="28"/>
          <w:szCs w:val="28"/>
        </w:rPr>
        <w:t>BOOK.ru.</w:t>
      </w:r>
      <w:r w:rsidRPr="007A05BF">
        <w:rPr>
          <w:sz w:val="28"/>
          <w:szCs w:val="28"/>
          <w:shd w:val="clear" w:color="auto" w:fill="FFFFFF"/>
          <w:lang w:eastAsia="en-US"/>
        </w:rPr>
        <w:t xml:space="preserve"> </w:t>
      </w:r>
      <w:r w:rsidRPr="007A05BF">
        <w:rPr>
          <w:color w:val="000000"/>
          <w:sz w:val="28"/>
          <w:szCs w:val="28"/>
        </w:rPr>
        <w:t xml:space="preserve">— URL: </w:t>
      </w:r>
      <w:r w:rsidR="005A7BAB" w:rsidRPr="005A7BAB">
        <w:rPr>
          <w:color w:val="000000"/>
          <w:sz w:val="28"/>
          <w:szCs w:val="28"/>
        </w:rPr>
        <w:t>https://book.ru/book/952983 (дата обращения: 09.12.2024)</w:t>
      </w:r>
      <w:r w:rsidR="005A7BAB">
        <w:rPr>
          <w:color w:val="000000"/>
          <w:sz w:val="28"/>
          <w:szCs w:val="28"/>
        </w:rPr>
        <w:t xml:space="preserve">. </w:t>
      </w:r>
      <w:r w:rsidRPr="007A05BF">
        <w:rPr>
          <w:color w:val="000000"/>
          <w:sz w:val="28"/>
          <w:szCs w:val="28"/>
        </w:rPr>
        <w:t xml:space="preserve">— </w:t>
      </w:r>
      <w:proofErr w:type="gramStart"/>
      <w:r w:rsidRPr="007A05BF">
        <w:rPr>
          <w:color w:val="000000"/>
          <w:sz w:val="28"/>
          <w:szCs w:val="28"/>
        </w:rPr>
        <w:t>Текст :</w:t>
      </w:r>
      <w:proofErr w:type="gramEnd"/>
      <w:r w:rsidRPr="007A05BF">
        <w:rPr>
          <w:color w:val="000000"/>
          <w:sz w:val="28"/>
          <w:szCs w:val="28"/>
        </w:rPr>
        <w:t xml:space="preserve"> электронный.</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14. Александрова, А. Ю. Стратегии развития туризма в странах и регионах </w:t>
      </w:r>
      <w:proofErr w:type="gramStart"/>
      <w:r w:rsidRPr="007A05BF">
        <w:rPr>
          <w:color w:val="000000"/>
          <w:sz w:val="28"/>
          <w:szCs w:val="28"/>
        </w:rPr>
        <w:t>мира :</w:t>
      </w:r>
      <w:proofErr w:type="gramEnd"/>
      <w:r w:rsidRPr="007A05BF">
        <w:rPr>
          <w:color w:val="000000"/>
          <w:sz w:val="28"/>
          <w:szCs w:val="28"/>
        </w:rPr>
        <w:t xml:space="preserve"> учебник / А. Ю. Александрова, Е. В. </w:t>
      </w:r>
      <w:proofErr w:type="spellStart"/>
      <w:r w:rsidRPr="007A05BF">
        <w:rPr>
          <w:color w:val="000000"/>
          <w:sz w:val="28"/>
          <w:szCs w:val="28"/>
        </w:rPr>
        <w:t>Аигина</w:t>
      </w:r>
      <w:proofErr w:type="spellEnd"/>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202</w:t>
      </w:r>
      <w:r w:rsidR="005A7BAB">
        <w:rPr>
          <w:color w:val="000000"/>
          <w:sz w:val="28"/>
          <w:szCs w:val="28"/>
        </w:rPr>
        <w:t>4</w:t>
      </w:r>
      <w:r w:rsidRPr="007A05BF">
        <w:rPr>
          <w:color w:val="000000"/>
          <w:sz w:val="28"/>
          <w:szCs w:val="28"/>
        </w:rPr>
        <w:t xml:space="preserve">. — 300 с. — </w:t>
      </w:r>
      <w:r w:rsidRPr="007A05BF">
        <w:rPr>
          <w:sz w:val="28"/>
          <w:szCs w:val="28"/>
          <w:shd w:val="clear" w:color="auto" w:fill="FFFFFF"/>
          <w:lang w:eastAsia="en-US"/>
        </w:rPr>
        <w:t xml:space="preserve">ЭБС </w:t>
      </w:r>
      <w:proofErr w:type="gramStart"/>
      <w:r w:rsidRPr="007A05BF">
        <w:rPr>
          <w:bCs/>
          <w:sz w:val="28"/>
          <w:szCs w:val="28"/>
        </w:rPr>
        <w:t>BOOK.ru.</w:t>
      </w:r>
      <w:r w:rsidRPr="007A05BF">
        <w:rPr>
          <w:color w:val="000000"/>
          <w:sz w:val="28"/>
          <w:szCs w:val="28"/>
        </w:rPr>
        <w:t>—</w:t>
      </w:r>
      <w:proofErr w:type="gramEnd"/>
      <w:r w:rsidRPr="007A05BF">
        <w:rPr>
          <w:color w:val="000000"/>
          <w:sz w:val="28"/>
          <w:szCs w:val="28"/>
        </w:rPr>
        <w:t xml:space="preserve"> URL: </w:t>
      </w:r>
      <w:r w:rsidR="005A7BAB" w:rsidRPr="005A7BAB">
        <w:rPr>
          <w:color w:val="000000"/>
          <w:sz w:val="28"/>
          <w:szCs w:val="28"/>
        </w:rPr>
        <w:t>https://book.ru/book/952772 (дата обращения: 09.12.2024).</w:t>
      </w:r>
      <w:r w:rsidRPr="007A05BF">
        <w:rPr>
          <w:color w:val="000000"/>
          <w:sz w:val="28"/>
          <w:szCs w:val="28"/>
        </w:rPr>
        <w:t xml:space="preserve"> — </w:t>
      </w:r>
      <w:proofErr w:type="gramStart"/>
      <w:r w:rsidRPr="007A05BF">
        <w:rPr>
          <w:color w:val="000000"/>
          <w:sz w:val="28"/>
          <w:szCs w:val="28"/>
        </w:rPr>
        <w:t>Текст :</w:t>
      </w:r>
      <w:proofErr w:type="gramEnd"/>
      <w:r w:rsidRPr="007A05BF">
        <w:rPr>
          <w:color w:val="000000"/>
          <w:sz w:val="28"/>
          <w:szCs w:val="28"/>
        </w:rPr>
        <w:t xml:space="preserve"> электронный.</w:t>
      </w:r>
    </w:p>
    <w:p w:rsidR="007A05BF" w:rsidRPr="007A05BF" w:rsidRDefault="007A05BF" w:rsidP="007A05BF">
      <w:pPr>
        <w:spacing w:line="360" w:lineRule="auto"/>
        <w:jc w:val="both"/>
        <w:rPr>
          <w:color w:val="000000"/>
          <w:sz w:val="28"/>
          <w:szCs w:val="28"/>
        </w:rPr>
      </w:pPr>
    </w:p>
    <w:p w:rsidR="007A05BF" w:rsidRPr="007A05BF" w:rsidRDefault="007A05BF" w:rsidP="007A05BF">
      <w:pPr>
        <w:snapToGrid w:val="0"/>
        <w:spacing w:line="360" w:lineRule="auto"/>
        <w:jc w:val="both"/>
        <w:rPr>
          <w:b/>
          <w:sz w:val="28"/>
          <w:szCs w:val="28"/>
        </w:rPr>
      </w:pPr>
      <w:r w:rsidRPr="007A05BF">
        <w:rPr>
          <w:b/>
          <w:sz w:val="28"/>
          <w:szCs w:val="28"/>
        </w:rPr>
        <w:t>б) дополнительная литература:</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15. Александрова, А. Ю. Тематические парки </w:t>
      </w:r>
      <w:proofErr w:type="gramStart"/>
      <w:r w:rsidRPr="007A05BF">
        <w:rPr>
          <w:color w:val="000000"/>
          <w:sz w:val="28"/>
          <w:szCs w:val="28"/>
        </w:rPr>
        <w:t>мира :</w:t>
      </w:r>
      <w:proofErr w:type="gramEnd"/>
      <w:r w:rsidRPr="007A05BF">
        <w:rPr>
          <w:color w:val="000000"/>
          <w:sz w:val="28"/>
          <w:szCs w:val="28"/>
        </w:rPr>
        <w:t xml:space="preserve"> учебное пособие / А. Ю. Александрова, О. Н. </w:t>
      </w:r>
      <w:proofErr w:type="spellStart"/>
      <w:r w:rsidRPr="007A05BF">
        <w:rPr>
          <w:color w:val="000000"/>
          <w:sz w:val="28"/>
          <w:szCs w:val="28"/>
        </w:rPr>
        <w:t>Сединкина</w:t>
      </w:r>
      <w:proofErr w:type="spellEnd"/>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202</w:t>
      </w:r>
      <w:r w:rsidR="005A7BAB">
        <w:rPr>
          <w:color w:val="000000"/>
          <w:sz w:val="28"/>
          <w:szCs w:val="28"/>
        </w:rPr>
        <w:t>4</w:t>
      </w:r>
      <w:r w:rsidRPr="007A05BF">
        <w:rPr>
          <w:color w:val="000000"/>
          <w:sz w:val="28"/>
          <w:szCs w:val="28"/>
        </w:rPr>
        <w:t xml:space="preserve">. — 207 с.— ЭБС BOOK.ru. — URL: </w:t>
      </w:r>
      <w:r w:rsidR="005A7BAB" w:rsidRPr="005A7BAB">
        <w:rPr>
          <w:color w:val="000000"/>
          <w:sz w:val="28"/>
          <w:szCs w:val="28"/>
        </w:rPr>
        <w:t>https://book.ru/book/951079 (дата обращения: 09.12.2024).</w:t>
      </w:r>
      <w:r w:rsidRPr="007A05BF">
        <w:rPr>
          <w:color w:val="000000"/>
          <w:sz w:val="28"/>
          <w:szCs w:val="28"/>
        </w:rPr>
        <w:t xml:space="preserve"> — </w:t>
      </w:r>
      <w:proofErr w:type="gramStart"/>
      <w:r w:rsidRPr="007A05BF">
        <w:rPr>
          <w:color w:val="000000"/>
          <w:sz w:val="28"/>
          <w:szCs w:val="28"/>
        </w:rPr>
        <w:t>Текст :</w:t>
      </w:r>
      <w:proofErr w:type="gramEnd"/>
      <w:r w:rsidRPr="007A05BF">
        <w:rPr>
          <w:color w:val="000000"/>
          <w:sz w:val="28"/>
          <w:szCs w:val="28"/>
        </w:rPr>
        <w:t xml:space="preserve"> электронный.</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16. Александрова, А. Ю. Туризм в условиях </w:t>
      </w:r>
      <w:proofErr w:type="gramStart"/>
      <w:r w:rsidRPr="007A05BF">
        <w:rPr>
          <w:color w:val="000000"/>
          <w:sz w:val="28"/>
          <w:szCs w:val="28"/>
        </w:rPr>
        <w:t>кризиса :</w:t>
      </w:r>
      <w:proofErr w:type="gramEnd"/>
      <w:r w:rsidRPr="007A05BF">
        <w:rPr>
          <w:color w:val="000000"/>
          <w:sz w:val="28"/>
          <w:szCs w:val="28"/>
        </w:rPr>
        <w:t xml:space="preserve"> монография / А. Ю. Александрова, А. А. </w:t>
      </w:r>
      <w:proofErr w:type="spellStart"/>
      <w:r w:rsidRPr="007A05BF">
        <w:rPr>
          <w:color w:val="000000"/>
          <w:sz w:val="28"/>
          <w:szCs w:val="28"/>
        </w:rPr>
        <w:t>Кокшарова</w:t>
      </w:r>
      <w:proofErr w:type="spellEnd"/>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2022. — 166 с. — ЭБС BOOK.ru. — URL:https://book.ru/book/945105 (дата обращения: 0</w:t>
      </w:r>
      <w:r w:rsidR="005A7BAB">
        <w:rPr>
          <w:color w:val="000000"/>
          <w:sz w:val="28"/>
          <w:szCs w:val="28"/>
        </w:rPr>
        <w:t>9</w:t>
      </w:r>
      <w:r w:rsidRPr="007A05BF">
        <w:rPr>
          <w:color w:val="000000"/>
          <w:sz w:val="28"/>
          <w:szCs w:val="28"/>
        </w:rPr>
        <w:t>.</w:t>
      </w:r>
      <w:r w:rsidR="005A7BAB">
        <w:rPr>
          <w:color w:val="000000"/>
          <w:sz w:val="28"/>
          <w:szCs w:val="28"/>
        </w:rPr>
        <w:t>1</w:t>
      </w:r>
      <w:r w:rsidRPr="007A05BF">
        <w:rPr>
          <w:color w:val="000000"/>
          <w:sz w:val="28"/>
          <w:szCs w:val="28"/>
        </w:rPr>
        <w:t>2.202</w:t>
      </w:r>
      <w:r w:rsidR="005A7BAB">
        <w:rPr>
          <w:color w:val="000000"/>
          <w:sz w:val="28"/>
          <w:szCs w:val="28"/>
        </w:rPr>
        <w:t>4</w:t>
      </w:r>
      <w:r w:rsidRPr="007A05BF">
        <w:rPr>
          <w:color w:val="000000"/>
          <w:sz w:val="28"/>
          <w:szCs w:val="28"/>
        </w:rPr>
        <w:t xml:space="preserve">). — </w:t>
      </w:r>
      <w:proofErr w:type="gramStart"/>
      <w:r w:rsidRPr="007A05BF">
        <w:rPr>
          <w:color w:val="000000"/>
          <w:sz w:val="28"/>
          <w:szCs w:val="28"/>
        </w:rPr>
        <w:t>Текст :</w:t>
      </w:r>
      <w:proofErr w:type="gramEnd"/>
      <w:r w:rsidRPr="007A05BF">
        <w:rPr>
          <w:color w:val="000000"/>
          <w:sz w:val="28"/>
          <w:szCs w:val="28"/>
        </w:rPr>
        <w:t xml:space="preserve"> электронный.</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17. Александрова, А. Ю. Туристское регионоведение. Влияние региональной интеграции на мировой туристский </w:t>
      </w:r>
      <w:proofErr w:type="gramStart"/>
      <w:r w:rsidRPr="007A05BF">
        <w:rPr>
          <w:color w:val="000000"/>
          <w:sz w:val="28"/>
          <w:szCs w:val="28"/>
        </w:rPr>
        <w:t>рынок :</w:t>
      </w:r>
      <w:proofErr w:type="gramEnd"/>
      <w:r w:rsidRPr="007A05BF">
        <w:rPr>
          <w:color w:val="000000"/>
          <w:sz w:val="28"/>
          <w:szCs w:val="28"/>
        </w:rPr>
        <w:t xml:space="preserve"> монография / А. Ю. </w:t>
      </w:r>
      <w:r w:rsidRPr="007A05BF">
        <w:rPr>
          <w:color w:val="000000"/>
          <w:sz w:val="28"/>
          <w:szCs w:val="28"/>
        </w:rPr>
        <w:lastRenderedPageBreak/>
        <w:t xml:space="preserve">Александрова, О. Г. Ступина.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2020. — 173 с. — </w:t>
      </w:r>
      <w:r w:rsidRPr="007A05BF">
        <w:rPr>
          <w:sz w:val="28"/>
          <w:szCs w:val="28"/>
          <w:shd w:val="clear" w:color="auto" w:fill="FFFFFF"/>
          <w:lang w:eastAsia="en-US"/>
        </w:rPr>
        <w:t xml:space="preserve">ЭБС </w:t>
      </w:r>
      <w:r w:rsidRPr="007A05BF">
        <w:rPr>
          <w:bCs/>
          <w:sz w:val="28"/>
          <w:szCs w:val="28"/>
        </w:rPr>
        <w:t xml:space="preserve">BOOK.ru. </w:t>
      </w:r>
      <w:r w:rsidRPr="007A05BF">
        <w:rPr>
          <w:color w:val="000000"/>
          <w:sz w:val="28"/>
          <w:szCs w:val="28"/>
        </w:rPr>
        <w:t>— URL: https://book.ru/book/934075 (дата обращения: 0</w:t>
      </w:r>
      <w:r w:rsidR="005A7BAB">
        <w:rPr>
          <w:color w:val="000000"/>
          <w:sz w:val="28"/>
          <w:szCs w:val="28"/>
        </w:rPr>
        <w:t>9</w:t>
      </w:r>
      <w:r w:rsidRPr="007A05BF">
        <w:rPr>
          <w:color w:val="000000"/>
          <w:sz w:val="28"/>
          <w:szCs w:val="28"/>
        </w:rPr>
        <w:t>.</w:t>
      </w:r>
      <w:r w:rsidR="005A7BAB">
        <w:rPr>
          <w:color w:val="000000"/>
          <w:sz w:val="28"/>
          <w:szCs w:val="28"/>
        </w:rPr>
        <w:t>1</w:t>
      </w:r>
      <w:r w:rsidRPr="007A05BF">
        <w:rPr>
          <w:color w:val="000000"/>
          <w:sz w:val="28"/>
          <w:szCs w:val="28"/>
        </w:rPr>
        <w:t>2.202</w:t>
      </w:r>
      <w:r w:rsidR="005A7BAB">
        <w:rPr>
          <w:color w:val="000000"/>
          <w:sz w:val="28"/>
          <w:szCs w:val="28"/>
        </w:rPr>
        <w:t>4</w:t>
      </w:r>
      <w:r w:rsidRPr="007A05BF">
        <w:rPr>
          <w:color w:val="000000"/>
          <w:sz w:val="28"/>
          <w:szCs w:val="28"/>
        </w:rPr>
        <w:t xml:space="preserve">). — </w:t>
      </w:r>
      <w:proofErr w:type="gramStart"/>
      <w:r w:rsidRPr="007A05BF">
        <w:rPr>
          <w:color w:val="000000"/>
          <w:sz w:val="28"/>
          <w:szCs w:val="28"/>
        </w:rPr>
        <w:t>Текст :</w:t>
      </w:r>
      <w:proofErr w:type="gramEnd"/>
      <w:r w:rsidRPr="007A05BF">
        <w:rPr>
          <w:color w:val="000000"/>
          <w:sz w:val="28"/>
          <w:szCs w:val="28"/>
        </w:rPr>
        <w:t xml:space="preserve"> электронный.</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18. География </w:t>
      </w:r>
      <w:proofErr w:type="gramStart"/>
      <w:r w:rsidRPr="007A05BF">
        <w:rPr>
          <w:color w:val="000000"/>
          <w:sz w:val="28"/>
          <w:szCs w:val="28"/>
        </w:rPr>
        <w:t>туризма :</w:t>
      </w:r>
      <w:proofErr w:type="gramEnd"/>
      <w:r w:rsidRPr="007A05BF">
        <w:rPr>
          <w:color w:val="000000"/>
          <w:sz w:val="28"/>
          <w:szCs w:val="28"/>
        </w:rPr>
        <w:t xml:space="preserve"> учебник</w:t>
      </w:r>
      <w:r w:rsidR="00E626EA">
        <w:rPr>
          <w:color w:val="000000"/>
          <w:sz w:val="28"/>
          <w:szCs w:val="28"/>
        </w:rPr>
        <w:t xml:space="preserve"> </w:t>
      </w:r>
      <w:r w:rsidR="00E626EA" w:rsidRPr="00E626EA">
        <w:rPr>
          <w:color w:val="000000"/>
          <w:sz w:val="28"/>
          <w:szCs w:val="28"/>
        </w:rPr>
        <w:t xml:space="preserve">для студ. вузов, </w:t>
      </w:r>
      <w:proofErr w:type="spellStart"/>
      <w:r w:rsidR="00E626EA" w:rsidRPr="00E626EA">
        <w:rPr>
          <w:color w:val="000000"/>
          <w:sz w:val="28"/>
          <w:szCs w:val="28"/>
        </w:rPr>
        <w:t>обуч</w:t>
      </w:r>
      <w:proofErr w:type="spellEnd"/>
      <w:r w:rsidR="00E626EA" w:rsidRPr="00E626EA">
        <w:rPr>
          <w:color w:val="000000"/>
          <w:sz w:val="28"/>
          <w:szCs w:val="28"/>
        </w:rPr>
        <w:t xml:space="preserve">. по напр. </w:t>
      </w:r>
      <w:proofErr w:type="spellStart"/>
      <w:r w:rsidR="00E626EA" w:rsidRPr="00E626EA">
        <w:rPr>
          <w:color w:val="000000"/>
          <w:sz w:val="28"/>
          <w:szCs w:val="28"/>
        </w:rPr>
        <w:t>подгот</w:t>
      </w:r>
      <w:proofErr w:type="spellEnd"/>
      <w:r w:rsidR="00E626EA" w:rsidRPr="00E626EA">
        <w:rPr>
          <w:color w:val="000000"/>
          <w:sz w:val="28"/>
          <w:szCs w:val="28"/>
        </w:rPr>
        <w:t xml:space="preserve">. "Туризм" </w:t>
      </w:r>
      <w:proofErr w:type="gramStart"/>
      <w:r w:rsidR="00E626EA" w:rsidRPr="00E626EA">
        <w:rPr>
          <w:color w:val="000000"/>
          <w:sz w:val="28"/>
          <w:szCs w:val="28"/>
        </w:rPr>
        <w:t>/  под</w:t>
      </w:r>
      <w:proofErr w:type="gramEnd"/>
      <w:r w:rsidR="00E626EA" w:rsidRPr="00E626EA">
        <w:rPr>
          <w:color w:val="000000"/>
          <w:sz w:val="28"/>
          <w:szCs w:val="28"/>
        </w:rPr>
        <w:t xml:space="preserve"> ред. А. Ю. Александровой. </w:t>
      </w:r>
      <w:r w:rsidR="003269A0" w:rsidRPr="003269A0">
        <w:rPr>
          <w:color w:val="000000"/>
          <w:sz w:val="28"/>
          <w:szCs w:val="28"/>
        </w:rPr>
        <w:t>—</w:t>
      </w:r>
      <w:r w:rsidR="00E626EA" w:rsidRPr="00E626EA">
        <w:rPr>
          <w:color w:val="000000"/>
          <w:sz w:val="28"/>
          <w:szCs w:val="28"/>
        </w:rPr>
        <w:t xml:space="preserve"> 3-е изд., </w:t>
      </w:r>
      <w:proofErr w:type="spellStart"/>
      <w:r w:rsidR="00E626EA" w:rsidRPr="00E626EA">
        <w:rPr>
          <w:color w:val="000000"/>
          <w:sz w:val="28"/>
          <w:szCs w:val="28"/>
        </w:rPr>
        <w:t>испр</w:t>
      </w:r>
      <w:proofErr w:type="spellEnd"/>
      <w:r w:rsidR="00E626EA" w:rsidRPr="00E626EA">
        <w:rPr>
          <w:color w:val="000000"/>
          <w:sz w:val="28"/>
          <w:szCs w:val="28"/>
        </w:rPr>
        <w:t xml:space="preserve">. </w:t>
      </w:r>
      <w:r w:rsidR="003269A0" w:rsidRPr="003269A0">
        <w:rPr>
          <w:color w:val="000000"/>
          <w:sz w:val="28"/>
          <w:szCs w:val="28"/>
        </w:rPr>
        <w:t>—</w:t>
      </w:r>
      <w:r w:rsidR="00E626EA" w:rsidRPr="00E626EA">
        <w:rPr>
          <w:color w:val="000000"/>
          <w:sz w:val="28"/>
          <w:szCs w:val="28"/>
        </w:rPr>
        <w:t xml:space="preserve"> Москва: </w:t>
      </w:r>
      <w:proofErr w:type="spellStart"/>
      <w:r w:rsidR="00E626EA" w:rsidRPr="00E626EA">
        <w:rPr>
          <w:color w:val="000000"/>
          <w:sz w:val="28"/>
          <w:szCs w:val="28"/>
        </w:rPr>
        <w:t>Кнорус</w:t>
      </w:r>
      <w:proofErr w:type="spellEnd"/>
      <w:r w:rsidR="00E626EA" w:rsidRPr="00E626EA">
        <w:rPr>
          <w:color w:val="000000"/>
          <w:sz w:val="28"/>
          <w:szCs w:val="28"/>
        </w:rPr>
        <w:t xml:space="preserve">, 2010, 2015. </w:t>
      </w:r>
      <w:r w:rsidR="003269A0" w:rsidRPr="003269A0">
        <w:rPr>
          <w:color w:val="000000"/>
          <w:sz w:val="28"/>
          <w:szCs w:val="28"/>
        </w:rPr>
        <w:t>—</w:t>
      </w:r>
      <w:r w:rsidR="00E626EA" w:rsidRPr="00E626EA">
        <w:rPr>
          <w:color w:val="000000"/>
          <w:sz w:val="28"/>
          <w:szCs w:val="28"/>
        </w:rPr>
        <w:t xml:space="preserve"> 592 с. </w:t>
      </w:r>
      <w:r w:rsidR="003269A0" w:rsidRPr="003269A0">
        <w:rPr>
          <w:color w:val="000000"/>
          <w:sz w:val="28"/>
          <w:szCs w:val="28"/>
        </w:rPr>
        <w:t>—</w:t>
      </w:r>
      <w:r w:rsidR="00E626EA" w:rsidRPr="00E626EA">
        <w:rPr>
          <w:color w:val="000000"/>
          <w:sz w:val="28"/>
          <w:szCs w:val="28"/>
        </w:rPr>
        <w:t xml:space="preserve"> (</w:t>
      </w:r>
      <w:proofErr w:type="spellStart"/>
      <w:r w:rsidR="00E626EA" w:rsidRPr="00E626EA">
        <w:rPr>
          <w:color w:val="000000"/>
          <w:sz w:val="28"/>
          <w:szCs w:val="28"/>
        </w:rPr>
        <w:t>Бакалавриат</w:t>
      </w:r>
      <w:proofErr w:type="spellEnd"/>
      <w:r w:rsidR="00E626EA" w:rsidRPr="00E626EA">
        <w:rPr>
          <w:color w:val="000000"/>
          <w:sz w:val="28"/>
          <w:szCs w:val="28"/>
        </w:rPr>
        <w:t xml:space="preserve">). </w:t>
      </w:r>
      <w:r w:rsidR="003269A0" w:rsidRPr="003269A0">
        <w:rPr>
          <w:color w:val="000000"/>
          <w:sz w:val="28"/>
          <w:szCs w:val="28"/>
        </w:rPr>
        <w:t xml:space="preserve">— </w:t>
      </w:r>
      <w:proofErr w:type="gramStart"/>
      <w:r w:rsidR="003269A0" w:rsidRPr="003269A0">
        <w:rPr>
          <w:color w:val="000000"/>
          <w:sz w:val="28"/>
          <w:szCs w:val="28"/>
        </w:rPr>
        <w:t>Текст :</w:t>
      </w:r>
      <w:proofErr w:type="gramEnd"/>
      <w:r w:rsidR="003269A0" w:rsidRPr="003269A0">
        <w:rPr>
          <w:color w:val="000000"/>
          <w:sz w:val="28"/>
          <w:szCs w:val="28"/>
        </w:rPr>
        <w:t xml:space="preserve"> непосредственный</w:t>
      </w:r>
      <w:r w:rsidR="003269A0">
        <w:rPr>
          <w:color w:val="000000"/>
          <w:sz w:val="28"/>
          <w:szCs w:val="28"/>
        </w:rPr>
        <w:t>.</w:t>
      </w:r>
      <w:r w:rsidR="003269A0" w:rsidRPr="003269A0">
        <w:rPr>
          <w:color w:val="000000"/>
          <w:sz w:val="28"/>
          <w:szCs w:val="28"/>
        </w:rPr>
        <w:t xml:space="preserve"> —</w:t>
      </w:r>
      <w:r w:rsidR="00E626EA" w:rsidRPr="00E626EA">
        <w:rPr>
          <w:color w:val="000000"/>
          <w:sz w:val="28"/>
          <w:szCs w:val="28"/>
        </w:rPr>
        <w:t xml:space="preserve"> То же. </w:t>
      </w:r>
      <w:r w:rsidR="003269A0" w:rsidRPr="003269A0">
        <w:rPr>
          <w:color w:val="000000"/>
          <w:sz w:val="28"/>
          <w:szCs w:val="28"/>
        </w:rPr>
        <w:t>—</w:t>
      </w:r>
      <w:r w:rsidR="00E626EA" w:rsidRPr="00E626EA">
        <w:rPr>
          <w:color w:val="000000"/>
          <w:sz w:val="28"/>
          <w:szCs w:val="28"/>
        </w:rPr>
        <w:t xml:space="preserve"> 2022. </w:t>
      </w:r>
      <w:r w:rsidR="003269A0" w:rsidRPr="003269A0">
        <w:rPr>
          <w:color w:val="000000"/>
          <w:sz w:val="28"/>
          <w:szCs w:val="28"/>
        </w:rPr>
        <w:t>—</w:t>
      </w:r>
      <w:r w:rsidR="00E626EA" w:rsidRPr="00E626EA">
        <w:rPr>
          <w:color w:val="000000"/>
          <w:sz w:val="28"/>
          <w:szCs w:val="28"/>
        </w:rPr>
        <w:t xml:space="preserve"> ЭБС BOOK.ru. </w:t>
      </w:r>
      <w:r w:rsidR="003269A0" w:rsidRPr="003269A0">
        <w:rPr>
          <w:color w:val="000000"/>
          <w:sz w:val="28"/>
          <w:szCs w:val="28"/>
        </w:rPr>
        <w:t>—</w:t>
      </w:r>
      <w:r w:rsidR="00E626EA" w:rsidRPr="00E626EA">
        <w:rPr>
          <w:color w:val="000000"/>
          <w:sz w:val="28"/>
          <w:szCs w:val="28"/>
        </w:rPr>
        <w:t xml:space="preserve"> URL: https://book.ru/book/942837 (дата обращения: </w:t>
      </w:r>
      <w:r w:rsidR="00E626EA">
        <w:rPr>
          <w:color w:val="000000"/>
          <w:sz w:val="28"/>
          <w:szCs w:val="28"/>
        </w:rPr>
        <w:t>09</w:t>
      </w:r>
      <w:r w:rsidR="00E626EA" w:rsidRPr="00E626EA">
        <w:rPr>
          <w:color w:val="000000"/>
          <w:sz w:val="28"/>
          <w:szCs w:val="28"/>
        </w:rPr>
        <w:t>.</w:t>
      </w:r>
      <w:r w:rsidR="00E626EA">
        <w:rPr>
          <w:color w:val="000000"/>
          <w:sz w:val="28"/>
          <w:szCs w:val="28"/>
        </w:rPr>
        <w:t>1</w:t>
      </w:r>
      <w:r w:rsidR="00E626EA" w:rsidRPr="00E626EA">
        <w:rPr>
          <w:color w:val="000000"/>
          <w:sz w:val="28"/>
          <w:szCs w:val="28"/>
        </w:rPr>
        <w:t>2.2024).</w:t>
      </w:r>
      <w:r w:rsidRPr="007A05BF">
        <w:rPr>
          <w:color w:val="000000"/>
          <w:sz w:val="28"/>
          <w:szCs w:val="28"/>
        </w:rPr>
        <w:t xml:space="preserve"> </w:t>
      </w:r>
      <w:bookmarkStart w:id="3" w:name="_Hlk184641518"/>
      <w:r w:rsidRPr="007A05BF">
        <w:rPr>
          <w:color w:val="000000"/>
          <w:sz w:val="28"/>
          <w:szCs w:val="28"/>
        </w:rPr>
        <w:t>—</w:t>
      </w:r>
      <w:bookmarkEnd w:id="3"/>
      <w:r w:rsidRPr="007A05BF">
        <w:rPr>
          <w:color w:val="000000"/>
          <w:sz w:val="28"/>
          <w:szCs w:val="28"/>
        </w:rPr>
        <w:t xml:space="preserve"> </w:t>
      </w:r>
      <w:proofErr w:type="gramStart"/>
      <w:r w:rsidRPr="007A05BF">
        <w:rPr>
          <w:color w:val="000000"/>
          <w:sz w:val="28"/>
          <w:szCs w:val="28"/>
        </w:rPr>
        <w:t>Текст :</w:t>
      </w:r>
      <w:proofErr w:type="gramEnd"/>
      <w:r w:rsidRPr="007A05BF">
        <w:rPr>
          <w:color w:val="000000"/>
          <w:sz w:val="28"/>
          <w:szCs w:val="28"/>
        </w:rPr>
        <w:t xml:space="preserve"> электронный.</w:t>
      </w:r>
    </w:p>
    <w:p w:rsidR="007A05BF" w:rsidRPr="007A05BF" w:rsidRDefault="007A05BF" w:rsidP="007A05BF">
      <w:pPr>
        <w:spacing w:line="360" w:lineRule="auto"/>
        <w:ind w:left="426" w:hanging="425"/>
        <w:jc w:val="both"/>
        <w:rPr>
          <w:color w:val="000000"/>
          <w:sz w:val="28"/>
          <w:szCs w:val="28"/>
        </w:rPr>
      </w:pPr>
      <w:r w:rsidRPr="007A05BF">
        <w:rPr>
          <w:color w:val="000000"/>
          <w:sz w:val="28"/>
          <w:szCs w:val="28"/>
        </w:rPr>
        <w:t xml:space="preserve">19.  Экономика и организация туризма: международный </w:t>
      </w:r>
      <w:proofErr w:type="gramStart"/>
      <w:r w:rsidRPr="007A05BF">
        <w:rPr>
          <w:color w:val="000000"/>
          <w:sz w:val="28"/>
          <w:szCs w:val="28"/>
        </w:rPr>
        <w:t>туризм :</w:t>
      </w:r>
      <w:proofErr w:type="gramEnd"/>
      <w:r w:rsidRPr="007A05BF">
        <w:rPr>
          <w:color w:val="000000"/>
          <w:sz w:val="28"/>
          <w:szCs w:val="28"/>
        </w:rPr>
        <w:t xml:space="preserve"> учебное пособие / Ю. В. </w:t>
      </w:r>
      <w:proofErr w:type="spellStart"/>
      <w:r w:rsidRPr="007A05BF">
        <w:rPr>
          <w:color w:val="000000"/>
          <w:sz w:val="28"/>
          <w:szCs w:val="28"/>
        </w:rPr>
        <w:t>Забаев</w:t>
      </w:r>
      <w:proofErr w:type="spellEnd"/>
      <w:r w:rsidRPr="007A05BF">
        <w:rPr>
          <w:color w:val="000000"/>
          <w:sz w:val="28"/>
          <w:szCs w:val="28"/>
        </w:rPr>
        <w:t xml:space="preserve">, Е. Л. Драчева, Д. К. </w:t>
      </w:r>
      <w:proofErr w:type="spellStart"/>
      <w:r w:rsidRPr="007A05BF">
        <w:rPr>
          <w:color w:val="000000"/>
          <w:sz w:val="28"/>
          <w:szCs w:val="28"/>
        </w:rPr>
        <w:t>Исмаев</w:t>
      </w:r>
      <w:proofErr w:type="spellEnd"/>
      <w:r w:rsidR="005A7BAB">
        <w:rPr>
          <w:color w:val="000000"/>
          <w:sz w:val="28"/>
          <w:szCs w:val="28"/>
        </w:rPr>
        <w:t xml:space="preserve">, </w:t>
      </w:r>
      <w:r w:rsidRPr="007A05BF">
        <w:rPr>
          <w:color w:val="000000"/>
          <w:sz w:val="28"/>
          <w:szCs w:val="28"/>
        </w:rPr>
        <w:t>И. А. Рябов</w:t>
      </w:r>
      <w:r w:rsidR="005A7BAB">
        <w:rPr>
          <w:color w:val="000000"/>
          <w:sz w:val="28"/>
          <w:szCs w:val="28"/>
        </w:rPr>
        <w:t>а</w:t>
      </w:r>
      <w:r w:rsidRPr="007A05BF">
        <w:rPr>
          <w:color w:val="000000"/>
          <w:sz w:val="28"/>
          <w:szCs w:val="28"/>
        </w:rPr>
        <w:t xml:space="preserve">. — </w:t>
      </w:r>
      <w:proofErr w:type="gramStart"/>
      <w:r w:rsidRPr="007A05BF">
        <w:rPr>
          <w:color w:val="000000"/>
          <w:sz w:val="28"/>
          <w:szCs w:val="28"/>
        </w:rPr>
        <w:t>Москва :</w:t>
      </w:r>
      <w:proofErr w:type="gramEnd"/>
      <w:r w:rsidRPr="007A05BF">
        <w:rPr>
          <w:color w:val="000000"/>
          <w:sz w:val="28"/>
          <w:szCs w:val="28"/>
        </w:rPr>
        <w:t xml:space="preserve"> </w:t>
      </w:r>
      <w:proofErr w:type="spellStart"/>
      <w:r w:rsidRPr="007A05BF">
        <w:rPr>
          <w:color w:val="000000"/>
          <w:sz w:val="28"/>
          <w:szCs w:val="28"/>
        </w:rPr>
        <w:t>КноРус</w:t>
      </w:r>
      <w:proofErr w:type="spellEnd"/>
      <w:r w:rsidRPr="007A05BF">
        <w:rPr>
          <w:color w:val="000000"/>
          <w:sz w:val="28"/>
          <w:szCs w:val="28"/>
        </w:rPr>
        <w:t xml:space="preserve">, 2021. — 565 с. — </w:t>
      </w:r>
      <w:r w:rsidRPr="007A05BF">
        <w:rPr>
          <w:sz w:val="28"/>
          <w:szCs w:val="28"/>
          <w:shd w:val="clear" w:color="auto" w:fill="FFFFFF"/>
          <w:lang w:eastAsia="en-US"/>
        </w:rPr>
        <w:t xml:space="preserve">ЭБС </w:t>
      </w:r>
      <w:r w:rsidRPr="007A05BF">
        <w:rPr>
          <w:bCs/>
          <w:sz w:val="28"/>
          <w:szCs w:val="28"/>
        </w:rPr>
        <w:t xml:space="preserve">BOOK.ru. </w:t>
      </w:r>
      <w:r w:rsidRPr="007A05BF">
        <w:rPr>
          <w:color w:val="000000"/>
          <w:sz w:val="28"/>
          <w:szCs w:val="28"/>
        </w:rPr>
        <w:t>— URL: https://book.ru/book/940136 (дата обращения: 0</w:t>
      </w:r>
      <w:r w:rsidR="005A7BAB">
        <w:rPr>
          <w:color w:val="000000"/>
          <w:sz w:val="28"/>
          <w:szCs w:val="28"/>
        </w:rPr>
        <w:t>9</w:t>
      </w:r>
      <w:r w:rsidRPr="007A05BF">
        <w:rPr>
          <w:color w:val="000000"/>
          <w:sz w:val="28"/>
          <w:szCs w:val="28"/>
        </w:rPr>
        <w:t>.</w:t>
      </w:r>
      <w:r w:rsidR="005A7BAB">
        <w:rPr>
          <w:color w:val="000000"/>
          <w:sz w:val="28"/>
          <w:szCs w:val="28"/>
        </w:rPr>
        <w:t>1</w:t>
      </w:r>
      <w:r w:rsidRPr="007A05BF">
        <w:rPr>
          <w:color w:val="000000"/>
          <w:sz w:val="28"/>
          <w:szCs w:val="28"/>
        </w:rPr>
        <w:t>2.202</w:t>
      </w:r>
      <w:r w:rsidR="005A7BAB">
        <w:rPr>
          <w:color w:val="000000"/>
          <w:sz w:val="28"/>
          <w:szCs w:val="28"/>
        </w:rPr>
        <w:t>4</w:t>
      </w:r>
      <w:r w:rsidRPr="007A05BF">
        <w:rPr>
          <w:color w:val="000000"/>
          <w:sz w:val="28"/>
          <w:szCs w:val="28"/>
        </w:rPr>
        <w:t xml:space="preserve">). — </w:t>
      </w:r>
      <w:proofErr w:type="gramStart"/>
      <w:r w:rsidRPr="007A05BF">
        <w:rPr>
          <w:color w:val="000000"/>
          <w:sz w:val="28"/>
          <w:szCs w:val="28"/>
        </w:rPr>
        <w:t>Текст :</w:t>
      </w:r>
      <w:proofErr w:type="gramEnd"/>
      <w:r w:rsidRPr="007A05BF">
        <w:rPr>
          <w:color w:val="000000"/>
          <w:sz w:val="28"/>
          <w:szCs w:val="28"/>
        </w:rPr>
        <w:t xml:space="preserve"> электронный.</w:t>
      </w:r>
    </w:p>
    <w:p w:rsidR="007A05BF" w:rsidRPr="00694D4D" w:rsidRDefault="007A05BF" w:rsidP="00694D4D">
      <w:pPr>
        <w:spacing w:line="360" w:lineRule="auto"/>
        <w:rPr>
          <w:b/>
          <w:sz w:val="28"/>
          <w:szCs w:val="28"/>
        </w:rPr>
      </w:pPr>
      <w:r w:rsidRPr="007A05BF">
        <w:rPr>
          <w:b/>
          <w:sz w:val="28"/>
          <w:szCs w:val="28"/>
        </w:rPr>
        <w:t xml:space="preserve">9. Перечень ресурсов </w:t>
      </w:r>
      <w:r w:rsidRPr="00694D4D">
        <w:rPr>
          <w:b/>
          <w:sz w:val="28"/>
          <w:szCs w:val="28"/>
        </w:rPr>
        <w:t>информационно-телекоммуникационной сети «Интернет», необходимых для освоения дисциплины</w:t>
      </w:r>
    </w:p>
    <w:p w:rsidR="007A05BF" w:rsidRPr="00694D4D" w:rsidRDefault="007A05BF" w:rsidP="00694D4D">
      <w:pPr>
        <w:spacing w:line="360" w:lineRule="auto"/>
        <w:ind w:left="426" w:hanging="425"/>
        <w:jc w:val="both"/>
        <w:rPr>
          <w:color w:val="000000"/>
          <w:spacing w:val="-4"/>
          <w:sz w:val="28"/>
          <w:szCs w:val="28"/>
        </w:rPr>
      </w:pPr>
      <w:r w:rsidRPr="00694D4D">
        <w:rPr>
          <w:color w:val="000000"/>
          <w:spacing w:val="-4"/>
          <w:sz w:val="28"/>
          <w:szCs w:val="28"/>
        </w:rPr>
        <w:t>1. Официальный сайт Федеральной службы государственной статистики (Росстат) –</w:t>
      </w:r>
      <w:hyperlink r:id="rId14" w:history="1">
        <w:r w:rsidRPr="00694D4D">
          <w:rPr>
            <w:color w:val="000000"/>
            <w:spacing w:val="-4"/>
            <w:sz w:val="28"/>
            <w:szCs w:val="28"/>
          </w:rPr>
          <w:t xml:space="preserve"> http://www.gks.ru </w:t>
        </w:r>
      </w:hyperlink>
    </w:p>
    <w:p w:rsidR="00694D4D" w:rsidRPr="00694D4D" w:rsidRDefault="007A05BF" w:rsidP="00694D4D">
      <w:pPr>
        <w:spacing w:line="360" w:lineRule="auto"/>
        <w:ind w:left="426" w:hanging="425"/>
        <w:jc w:val="both"/>
        <w:rPr>
          <w:color w:val="000000"/>
          <w:spacing w:val="-4"/>
          <w:sz w:val="28"/>
          <w:szCs w:val="28"/>
        </w:rPr>
      </w:pPr>
      <w:r w:rsidRPr="00694D4D">
        <w:rPr>
          <w:color w:val="000000"/>
          <w:spacing w:val="-4"/>
          <w:sz w:val="28"/>
          <w:szCs w:val="28"/>
        </w:rPr>
        <w:t xml:space="preserve">2. Интернет-страница Всемирной туристской организации ЮНВТО - </w:t>
      </w:r>
      <w:proofErr w:type="spellStart"/>
      <w:r w:rsidRPr="00694D4D">
        <w:rPr>
          <w:color w:val="000000"/>
          <w:spacing w:val="-4"/>
          <w:sz w:val="28"/>
          <w:szCs w:val="28"/>
        </w:rPr>
        <w:t>World</w:t>
      </w:r>
      <w:proofErr w:type="spellEnd"/>
      <w:r w:rsidRPr="00694D4D">
        <w:rPr>
          <w:color w:val="000000"/>
          <w:spacing w:val="-4"/>
          <w:sz w:val="28"/>
          <w:szCs w:val="28"/>
        </w:rPr>
        <w:t xml:space="preserve"> </w:t>
      </w:r>
      <w:proofErr w:type="spellStart"/>
      <w:r w:rsidRPr="00694D4D">
        <w:rPr>
          <w:color w:val="000000"/>
          <w:spacing w:val="-4"/>
          <w:sz w:val="28"/>
          <w:szCs w:val="28"/>
        </w:rPr>
        <w:t>Tourism</w:t>
      </w:r>
      <w:proofErr w:type="spellEnd"/>
      <w:r w:rsidRPr="00694D4D">
        <w:rPr>
          <w:color w:val="000000"/>
          <w:spacing w:val="-4"/>
          <w:sz w:val="28"/>
          <w:szCs w:val="28"/>
        </w:rPr>
        <w:t xml:space="preserve"> </w:t>
      </w:r>
      <w:proofErr w:type="spellStart"/>
      <w:r w:rsidRPr="00694D4D">
        <w:rPr>
          <w:color w:val="000000"/>
          <w:spacing w:val="-4"/>
          <w:sz w:val="28"/>
          <w:szCs w:val="28"/>
        </w:rPr>
        <w:t>Organization</w:t>
      </w:r>
      <w:proofErr w:type="spellEnd"/>
      <w:r w:rsidRPr="00694D4D">
        <w:rPr>
          <w:color w:val="000000"/>
          <w:spacing w:val="-4"/>
          <w:sz w:val="28"/>
          <w:szCs w:val="28"/>
        </w:rPr>
        <w:t xml:space="preserve"> UNWTO. - </w:t>
      </w:r>
      <w:hyperlink r:id="rId15">
        <w:r w:rsidRPr="00694D4D">
          <w:rPr>
            <w:color w:val="000000"/>
            <w:spacing w:val="-4"/>
            <w:sz w:val="28"/>
            <w:szCs w:val="28"/>
          </w:rPr>
          <w:t>http://www2.unwto.org/ru</w:t>
        </w:r>
      </w:hyperlink>
    </w:p>
    <w:p w:rsidR="007A05BF" w:rsidRPr="00694D4D" w:rsidRDefault="00694D4D" w:rsidP="00694D4D">
      <w:pPr>
        <w:spacing w:line="360" w:lineRule="auto"/>
        <w:ind w:left="426" w:hanging="425"/>
        <w:jc w:val="both"/>
        <w:rPr>
          <w:color w:val="000000"/>
          <w:spacing w:val="-4"/>
          <w:sz w:val="28"/>
          <w:szCs w:val="28"/>
        </w:rPr>
      </w:pPr>
      <w:r w:rsidRPr="00694D4D">
        <w:rPr>
          <w:sz w:val="28"/>
          <w:szCs w:val="28"/>
        </w:rPr>
        <w:t xml:space="preserve">3. Официальный сайт Министерства экономического развития РФ https://www.economy.gov.ru/ </w:t>
      </w:r>
    </w:p>
    <w:p w:rsidR="007A05BF" w:rsidRPr="00694D4D" w:rsidRDefault="00694D4D" w:rsidP="00694D4D">
      <w:pPr>
        <w:spacing w:line="360" w:lineRule="auto"/>
        <w:ind w:left="426" w:hanging="425"/>
        <w:jc w:val="both"/>
        <w:rPr>
          <w:color w:val="000000"/>
          <w:spacing w:val="-4"/>
          <w:sz w:val="28"/>
          <w:szCs w:val="28"/>
        </w:rPr>
      </w:pPr>
      <w:r w:rsidRPr="00694D4D">
        <w:rPr>
          <w:color w:val="000000"/>
          <w:spacing w:val="-4"/>
          <w:sz w:val="28"/>
          <w:szCs w:val="28"/>
        </w:rPr>
        <w:t>4</w:t>
      </w:r>
      <w:r w:rsidR="007A05BF" w:rsidRPr="00694D4D">
        <w:rPr>
          <w:color w:val="000000"/>
          <w:spacing w:val="-4"/>
          <w:sz w:val="28"/>
          <w:szCs w:val="28"/>
        </w:rPr>
        <w:t xml:space="preserve">. Интернет-страница Российского союза туриндустрии - </w:t>
      </w:r>
      <w:hyperlink r:id="rId16">
        <w:r w:rsidR="007A05BF" w:rsidRPr="00694D4D">
          <w:rPr>
            <w:color w:val="000000"/>
            <w:spacing w:val="-4"/>
            <w:sz w:val="28"/>
            <w:szCs w:val="28"/>
          </w:rPr>
          <w:t>http://www.ro</w:t>
        </w:r>
      </w:hyperlink>
      <w:hyperlink r:id="rId17">
        <w:r w:rsidR="007A05BF" w:rsidRPr="00694D4D">
          <w:rPr>
            <w:color w:val="000000"/>
            <w:spacing w:val="-4"/>
            <w:sz w:val="28"/>
            <w:szCs w:val="28"/>
          </w:rPr>
          <w:t>stourunion.ru</w:t>
        </w:r>
      </w:hyperlink>
    </w:p>
    <w:p w:rsidR="007A05BF" w:rsidRPr="00694D4D" w:rsidRDefault="00694D4D" w:rsidP="00694D4D">
      <w:pPr>
        <w:spacing w:line="360" w:lineRule="auto"/>
        <w:ind w:left="426" w:hanging="425"/>
        <w:jc w:val="both"/>
        <w:rPr>
          <w:color w:val="000000"/>
          <w:spacing w:val="-4"/>
          <w:sz w:val="28"/>
          <w:szCs w:val="28"/>
        </w:rPr>
      </w:pPr>
      <w:r w:rsidRPr="00694D4D">
        <w:rPr>
          <w:color w:val="000000"/>
          <w:spacing w:val="-4"/>
          <w:sz w:val="28"/>
          <w:szCs w:val="28"/>
        </w:rPr>
        <w:t>5</w:t>
      </w:r>
      <w:r w:rsidR="007A05BF" w:rsidRPr="00694D4D">
        <w:rPr>
          <w:color w:val="000000"/>
          <w:spacing w:val="-4"/>
          <w:sz w:val="28"/>
          <w:szCs w:val="28"/>
        </w:rPr>
        <w:t>. Справочная правовая система «Консультант Плюс - http://www.</w:t>
      </w:r>
      <w:hyperlink r:id="rId18">
        <w:r w:rsidR="007A05BF" w:rsidRPr="00694D4D">
          <w:rPr>
            <w:color w:val="000000"/>
            <w:spacing w:val="-4"/>
            <w:sz w:val="28"/>
            <w:szCs w:val="28"/>
          </w:rPr>
          <w:t>consultant.ru.</w:t>
        </w:r>
      </w:hyperlink>
    </w:p>
    <w:p w:rsidR="007A05BF" w:rsidRPr="00694D4D" w:rsidRDefault="00694D4D" w:rsidP="00694D4D">
      <w:pPr>
        <w:spacing w:line="360" w:lineRule="auto"/>
        <w:rPr>
          <w:sz w:val="28"/>
          <w:szCs w:val="28"/>
        </w:rPr>
      </w:pPr>
      <w:r w:rsidRPr="00694D4D">
        <w:rPr>
          <w:color w:val="000000"/>
          <w:sz w:val="28"/>
          <w:szCs w:val="28"/>
        </w:rPr>
        <w:t>6</w:t>
      </w:r>
      <w:r w:rsidR="007A05BF" w:rsidRPr="00694D4D">
        <w:rPr>
          <w:color w:val="000000"/>
          <w:sz w:val="28"/>
          <w:szCs w:val="28"/>
        </w:rPr>
        <w:t>. </w:t>
      </w:r>
      <w:r w:rsidR="007A05BF" w:rsidRPr="00694D4D">
        <w:rPr>
          <w:sz w:val="28"/>
          <w:szCs w:val="28"/>
        </w:rPr>
        <w:t>Электронные ресурсы БИК:</w:t>
      </w:r>
    </w:p>
    <w:p w:rsidR="007A05BF" w:rsidRPr="00694D4D" w:rsidRDefault="007A05BF" w:rsidP="00694D4D">
      <w:pPr>
        <w:numPr>
          <w:ilvl w:val="0"/>
          <w:numId w:val="19"/>
        </w:numPr>
        <w:spacing w:line="360" w:lineRule="auto"/>
        <w:contextualSpacing/>
        <w:jc w:val="both"/>
        <w:rPr>
          <w:sz w:val="28"/>
          <w:szCs w:val="28"/>
          <w:lang w:eastAsia="en-US"/>
        </w:rPr>
      </w:pPr>
      <w:r w:rsidRPr="00694D4D">
        <w:rPr>
          <w:color w:val="000000"/>
          <w:sz w:val="28"/>
          <w:szCs w:val="28"/>
          <w:lang w:eastAsia="en-US"/>
        </w:rPr>
        <w:t xml:space="preserve">Электронная библиотека Финансового университета (ЭБ) </w:t>
      </w:r>
      <w:hyperlink r:id="rId19" w:history="1">
        <w:r w:rsidRPr="00694D4D">
          <w:rPr>
            <w:sz w:val="28"/>
            <w:szCs w:val="28"/>
            <w:lang w:eastAsia="en-US"/>
          </w:rPr>
          <w:t>http://elib.fa.ru/</w:t>
        </w:r>
      </w:hyperlink>
    </w:p>
    <w:p w:rsidR="007A05BF" w:rsidRPr="00694D4D" w:rsidRDefault="007A05BF" w:rsidP="00694D4D">
      <w:pPr>
        <w:numPr>
          <w:ilvl w:val="0"/>
          <w:numId w:val="19"/>
        </w:numPr>
        <w:spacing w:line="360" w:lineRule="auto"/>
        <w:contextualSpacing/>
        <w:jc w:val="both"/>
        <w:rPr>
          <w:color w:val="000000"/>
          <w:sz w:val="28"/>
          <w:szCs w:val="28"/>
          <w:lang w:eastAsia="en-US"/>
        </w:rPr>
      </w:pPr>
      <w:r w:rsidRPr="00694D4D">
        <w:rPr>
          <w:color w:val="000000"/>
          <w:sz w:val="28"/>
          <w:szCs w:val="28"/>
          <w:lang w:eastAsia="en-US"/>
        </w:rPr>
        <w:t>Электронно-библиотечная система BOOK.RU http://www.book.ru</w:t>
      </w:r>
    </w:p>
    <w:p w:rsidR="007A05BF" w:rsidRPr="00694D4D" w:rsidRDefault="007A05BF" w:rsidP="00694D4D">
      <w:pPr>
        <w:numPr>
          <w:ilvl w:val="0"/>
          <w:numId w:val="19"/>
        </w:numPr>
        <w:spacing w:line="360" w:lineRule="auto"/>
        <w:contextualSpacing/>
        <w:jc w:val="both"/>
        <w:rPr>
          <w:color w:val="000000"/>
          <w:sz w:val="28"/>
          <w:szCs w:val="28"/>
          <w:lang w:eastAsia="en-US"/>
        </w:rPr>
      </w:pPr>
      <w:r w:rsidRPr="00694D4D">
        <w:rPr>
          <w:color w:val="000000"/>
          <w:sz w:val="28"/>
          <w:szCs w:val="28"/>
          <w:lang w:eastAsia="en-US"/>
        </w:rPr>
        <w:lastRenderedPageBreak/>
        <w:t>Электронно-библиотечная система «Университетская библиотека ОНЛАЙН» http://biblioclub.ru/</w:t>
      </w:r>
    </w:p>
    <w:p w:rsidR="007A05BF" w:rsidRPr="00694D4D" w:rsidRDefault="007A05BF" w:rsidP="00694D4D">
      <w:pPr>
        <w:numPr>
          <w:ilvl w:val="0"/>
          <w:numId w:val="19"/>
        </w:numPr>
        <w:spacing w:line="360" w:lineRule="auto"/>
        <w:contextualSpacing/>
        <w:jc w:val="both"/>
        <w:rPr>
          <w:color w:val="000000"/>
          <w:sz w:val="28"/>
          <w:szCs w:val="28"/>
          <w:lang w:eastAsia="en-US"/>
        </w:rPr>
      </w:pPr>
      <w:r w:rsidRPr="00694D4D">
        <w:rPr>
          <w:color w:val="000000"/>
          <w:sz w:val="28"/>
          <w:szCs w:val="28"/>
          <w:lang w:eastAsia="en-US"/>
        </w:rPr>
        <w:t xml:space="preserve">Электронно-библиотечная система </w:t>
      </w:r>
      <w:proofErr w:type="spellStart"/>
      <w:r w:rsidRPr="00694D4D">
        <w:rPr>
          <w:color w:val="000000"/>
          <w:sz w:val="28"/>
          <w:szCs w:val="28"/>
          <w:lang w:eastAsia="en-US"/>
        </w:rPr>
        <w:t>Znanium</w:t>
      </w:r>
      <w:proofErr w:type="spellEnd"/>
      <w:r w:rsidRPr="00694D4D">
        <w:rPr>
          <w:color w:val="000000"/>
          <w:sz w:val="28"/>
          <w:szCs w:val="28"/>
          <w:lang w:eastAsia="en-US"/>
        </w:rPr>
        <w:t xml:space="preserve"> http://www.znanium.com</w:t>
      </w:r>
    </w:p>
    <w:p w:rsidR="00C8033F" w:rsidRDefault="007A05BF" w:rsidP="00694D4D">
      <w:pPr>
        <w:numPr>
          <w:ilvl w:val="0"/>
          <w:numId w:val="19"/>
        </w:numPr>
        <w:spacing w:line="360" w:lineRule="auto"/>
        <w:contextualSpacing/>
        <w:jc w:val="both"/>
        <w:rPr>
          <w:color w:val="000000"/>
          <w:sz w:val="28"/>
          <w:szCs w:val="28"/>
          <w:lang w:eastAsia="en-US"/>
        </w:rPr>
      </w:pPr>
      <w:r w:rsidRPr="00694D4D">
        <w:rPr>
          <w:color w:val="000000"/>
          <w:sz w:val="28"/>
          <w:szCs w:val="28"/>
          <w:lang w:eastAsia="en-US"/>
        </w:rPr>
        <w:t xml:space="preserve">Электронно-библиотечная система издательства «ЮРАЙТ» </w:t>
      </w:r>
      <w:hyperlink r:id="rId20" w:history="1">
        <w:r w:rsidR="00694D4D" w:rsidRPr="00694D4D">
          <w:rPr>
            <w:rStyle w:val="ae"/>
            <w:color w:val="auto"/>
            <w:sz w:val="28"/>
            <w:szCs w:val="28"/>
            <w:u w:val="none"/>
            <w:lang w:eastAsia="en-US"/>
          </w:rPr>
          <w:t>https://urait.ru/</w:t>
        </w:r>
      </w:hyperlink>
    </w:p>
    <w:p w:rsidR="00694D4D" w:rsidRPr="00694D4D" w:rsidRDefault="00694D4D" w:rsidP="00694D4D">
      <w:pPr>
        <w:spacing w:line="360" w:lineRule="auto"/>
        <w:ind w:left="720"/>
        <w:contextualSpacing/>
        <w:jc w:val="both"/>
        <w:rPr>
          <w:color w:val="000000"/>
          <w:sz w:val="28"/>
          <w:szCs w:val="28"/>
          <w:lang w:eastAsia="en-US"/>
        </w:rPr>
      </w:pPr>
    </w:p>
    <w:p w:rsidR="002E6827" w:rsidRPr="00504BE0" w:rsidRDefault="002E6827" w:rsidP="00694D4D">
      <w:pPr>
        <w:spacing w:line="360" w:lineRule="auto"/>
        <w:rPr>
          <w:b/>
          <w:sz w:val="28"/>
          <w:szCs w:val="28"/>
        </w:rPr>
      </w:pPr>
      <w:r w:rsidRPr="00504BE0">
        <w:rPr>
          <w:b/>
          <w:sz w:val="28"/>
          <w:szCs w:val="28"/>
        </w:rPr>
        <w:t>10.</w:t>
      </w:r>
      <w:r w:rsidR="005B7FB0" w:rsidRPr="00504BE0">
        <w:rPr>
          <w:b/>
          <w:sz w:val="28"/>
          <w:szCs w:val="28"/>
        </w:rPr>
        <w:t> </w:t>
      </w:r>
      <w:r w:rsidRPr="00504BE0">
        <w:rPr>
          <w:b/>
          <w:sz w:val="28"/>
          <w:szCs w:val="28"/>
        </w:rPr>
        <w:t>Методические указания для обучающихся по освоению дисциплины</w:t>
      </w:r>
    </w:p>
    <w:p w:rsidR="0029413D" w:rsidRPr="00504BE0" w:rsidRDefault="002E6827" w:rsidP="00694D4D">
      <w:pPr>
        <w:pStyle w:val="Style6"/>
        <w:widowControl/>
        <w:tabs>
          <w:tab w:val="left" w:pos="142"/>
        </w:tabs>
        <w:spacing w:line="360" w:lineRule="auto"/>
        <w:ind w:firstLine="709"/>
        <w:jc w:val="both"/>
        <w:rPr>
          <w:rFonts w:eastAsia="Calibri"/>
          <w:sz w:val="28"/>
          <w:szCs w:val="28"/>
        </w:rPr>
      </w:pPr>
      <w:r w:rsidRPr="00504BE0">
        <w:rPr>
          <w:rStyle w:val="FontStyle17"/>
          <w:sz w:val="28"/>
          <w:szCs w:val="28"/>
        </w:rPr>
        <w:t>Студентам при подготовке следует использовать нормативные док</w:t>
      </w:r>
      <w:r w:rsidR="0029413D" w:rsidRPr="00504BE0">
        <w:rPr>
          <w:rStyle w:val="FontStyle17"/>
          <w:sz w:val="28"/>
          <w:szCs w:val="28"/>
        </w:rPr>
        <w:t>ументы Финансового университета</w:t>
      </w:r>
      <w:r w:rsidR="0029413D" w:rsidRPr="00504BE0">
        <w:rPr>
          <w:rFonts w:eastAsia="Calibri"/>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29413D" w:rsidRPr="00504BE0">
        <w:rPr>
          <w:rFonts w:eastAsia="Calibri"/>
          <w:sz w:val="28"/>
          <w:szCs w:val="28"/>
        </w:rPr>
        <w:t>бакалавриата</w:t>
      </w:r>
      <w:proofErr w:type="spellEnd"/>
      <w:r w:rsidR="0029413D" w:rsidRPr="00504BE0">
        <w:rPr>
          <w:rFonts w:eastAsia="Calibri"/>
          <w:sz w:val="28"/>
          <w:szCs w:val="28"/>
        </w:rPr>
        <w:t xml:space="preserve"> и магистратуры в Финансовом университете, утвержденные приказом </w:t>
      </w:r>
      <w:proofErr w:type="spellStart"/>
      <w:r w:rsidR="0029413D" w:rsidRPr="00504BE0">
        <w:rPr>
          <w:rFonts w:eastAsia="Calibri"/>
          <w:sz w:val="28"/>
          <w:szCs w:val="28"/>
        </w:rPr>
        <w:t>Финуниверситета</w:t>
      </w:r>
      <w:proofErr w:type="spellEnd"/>
      <w:r w:rsidR="0029413D" w:rsidRPr="00504BE0">
        <w:rPr>
          <w:rFonts w:eastAsia="Calibri"/>
          <w:sz w:val="28"/>
          <w:szCs w:val="28"/>
        </w:rPr>
        <w:t xml:space="preserve"> от 11.05.2021 г. № 1040 (см. сайт Финансового Университета: на главной странице раздел «Наш университет»; далее «Единая п</w:t>
      </w:r>
      <w:r w:rsidR="00DF309C">
        <w:rPr>
          <w:rFonts w:eastAsia="Calibri"/>
          <w:sz w:val="28"/>
          <w:szCs w:val="28"/>
        </w:rPr>
        <w:t xml:space="preserve">равовая база </w:t>
      </w:r>
      <w:proofErr w:type="spellStart"/>
      <w:r w:rsidR="00DF309C">
        <w:rPr>
          <w:rFonts w:eastAsia="Calibri"/>
          <w:sz w:val="28"/>
          <w:szCs w:val="28"/>
        </w:rPr>
        <w:t>Финуниверситета</w:t>
      </w:r>
      <w:proofErr w:type="spellEnd"/>
      <w:r w:rsidR="00DF309C">
        <w:rPr>
          <w:rFonts w:eastAsia="Calibri"/>
          <w:sz w:val="28"/>
          <w:szCs w:val="28"/>
        </w:rPr>
        <w:t>»)</w:t>
      </w:r>
      <w:r w:rsidR="001A77AA" w:rsidRPr="00504BE0">
        <w:rPr>
          <w:rFonts w:eastAsia="Calibri"/>
          <w:sz w:val="28"/>
          <w:szCs w:val="28"/>
          <w:lang w:eastAsia="en-US"/>
        </w:rPr>
        <w:t xml:space="preserve">, </w:t>
      </w:r>
      <w:r w:rsidR="0029413D" w:rsidRPr="00504BE0">
        <w:rPr>
          <w:rFonts w:eastAsia="Calibri"/>
          <w:sz w:val="28"/>
          <w:szCs w:val="28"/>
        </w:rPr>
        <w:t xml:space="preserve">использовать методические рекомендации </w:t>
      </w:r>
      <w:r w:rsidR="00DF309C">
        <w:rPr>
          <w:rFonts w:eastAsia="Calibri"/>
          <w:sz w:val="28"/>
          <w:szCs w:val="28"/>
        </w:rPr>
        <w:t>кафедры</w:t>
      </w:r>
      <w:r w:rsidR="0029413D" w:rsidRPr="00504BE0">
        <w:rPr>
          <w:rFonts w:eastAsia="Calibri"/>
          <w:sz w:val="28"/>
          <w:szCs w:val="28"/>
        </w:rPr>
        <w:t>.</w:t>
      </w:r>
    </w:p>
    <w:p w:rsidR="002E6827" w:rsidRPr="00504BE0" w:rsidRDefault="002E6827" w:rsidP="00694D4D">
      <w:pPr>
        <w:pStyle w:val="Style2"/>
        <w:widowControl/>
        <w:tabs>
          <w:tab w:val="left" w:pos="142"/>
        </w:tabs>
        <w:spacing w:line="360" w:lineRule="auto"/>
        <w:ind w:firstLine="709"/>
        <w:jc w:val="both"/>
        <w:rPr>
          <w:rStyle w:val="FontStyle15"/>
          <w:sz w:val="28"/>
          <w:szCs w:val="28"/>
        </w:rPr>
      </w:pPr>
      <w:r w:rsidRPr="00504BE0">
        <w:rPr>
          <w:rStyle w:val="FontStyle15"/>
          <w:sz w:val="28"/>
          <w:szCs w:val="28"/>
        </w:rPr>
        <w:t>Рекомендации по подготовке к лекционным занятиям</w:t>
      </w:r>
    </w:p>
    <w:p w:rsidR="002E6827" w:rsidRPr="00504BE0" w:rsidRDefault="002E6827" w:rsidP="00694D4D">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 xml:space="preserve">Студентам необходимо перед очередной лекцией просмотреть по конспекту материал предыдущей лекции. При затруднениях в восприятии материала следует обратиться к основным литературным источникам. </w:t>
      </w:r>
    </w:p>
    <w:p w:rsidR="002E6827" w:rsidRPr="00504BE0" w:rsidRDefault="002E6827" w:rsidP="00504BE0">
      <w:pPr>
        <w:pStyle w:val="Style2"/>
        <w:widowControl/>
        <w:tabs>
          <w:tab w:val="left" w:pos="142"/>
        </w:tabs>
        <w:spacing w:line="360" w:lineRule="auto"/>
        <w:ind w:firstLine="709"/>
        <w:jc w:val="both"/>
        <w:rPr>
          <w:rStyle w:val="FontStyle15"/>
          <w:sz w:val="28"/>
          <w:szCs w:val="28"/>
        </w:rPr>
      </w:pPr>
      <w:r w:rsidRPr="00504BE0">
        <w:rPr>
          <w:rStyle w:val="FontStyle15"/>
          <w:sz w:val="28"/>
          <w:szCs w:val="28"/>
        </w:rPr>
        <w:t>Рекомендации по подготовке к семинарским занятиям</w:t>
      </w:r>
    </w:p>
    <w:p w:rsidR="002E6827" w:rsidRPr="00504BE0" w:rsidRDefault="002E6827" w:rsidP="00504BE0">
      <w:pPr>
        <w:pStyle w:val="Style6"/>
        <w:widowControl/>
        <w:tabs>
          <w:tab w:val="left" w:pos="142"/>
        </w:tabs>
        <w:spacing w:line="360" w:lineRule="auto"/>
        <w:ind w:firstLine="709"/>
        <w:jc w:val="both"/>
        <w:rPr>
          <w:rStyle w:val="FontStyle17"/>
          <w:sz w:val="28"/>
          <w:szCs w:val="28"/>
        </w:rPr>
      </w:pPr>
      <w:r w:rsidRPr="00504BE0">
        <w:rPr>
          <w:rStyle w:val="FontStyle17"/>
          <w:sz w:val="28"/>
          <w:szCs w:val="28"/>
        </w:rPr>
        <w:t>Студентам следует:</w:t>
      </w:r>
    </w:p>
    <w:p w:rsidR="00C03CFF" w:rsidRPr="00DF309C" w:rsidRDefault="00C03CFF" w:rsidP="00504BE0">
      <w:pPr>
        <w:pStyle w:val="Style9"/>
        <w:widowControl/>
        <w:tabs>
          <w:tab w:val="left" w:pos="142"/>
          <w:tab w:val="left" w:pos="898"/>
        </w:tabs>
        <w:spacing w:line="360" w:lineRule="auto"/>
        <w:ind w:firstLine="709"/>
        <w:jc w:val="both"/>
        <w:rPr>
          <w:rStyle w:val="FontStyle17"/>
          <w:sz w:val="28"/>
          <w:szCs w:val="28"/>
        </w:rPr>
      </w:pPr>
      <w:r w:rsidRPr="00DF309C">
        <w:rPr>
          <w:rStyle w:val="FontStyle17"/>
          <w:sz w:val="28"/>
          <w:szCs w:val="28"/>
        </w:rPr>
        <w:t>- </w:t>
      </w:r>
      <w:r w:rsidR="002E6827" w:rsidRPr="00DF309C">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C03CFF" w:rsidRPr="00DF309C" w:rsidRDefault="0029413D" w:rsidP="00504BE0">
      <w:pPr>
        <w:pStyle w:val="Style9"/>
        <w:widowControl/>
        <w:tabs>
          <w:tab w:val="left" w:pos="142"/>
          <w:tab w:val="left" w:pos="898"/>
        </w:tabs>
        <w:spacing w:line="360" w:lineRule="auto"/>
        <w:ind w:firstLine="709"/>
        <w:jc w:val="both"/>
        <w:rPr>
          <w:rStyle w:val="FontStyle17"/>
          <w:sz w:val="28"/>
          <w:szCs w:val="28"/>
        </w:rPr>
      </w:pPr>
      <w:r w:rsidRPr="00DF309C">
        <w:rPr>
          <w:rStyle w:val="FontStyle17"/>
          <w:sz w:val="28"/>
          <w:szCs w:val="28"/>
        </w:rPr>
        <w:t xml:space="preserve">- </w:t>
      </w:r>
      <w:r w:rsidR="002E6827" w:rsidRPr="00DF309C">
        <w:rPr>
          <w:rStyle w:val="FontStyle17"/>
          <w:sz w:val="28"/>
          <w:szCs w:val="28"/>
        </w:rPr>
        <w:t>использовать не только лекции, учебную литературу, но и нормативно-правовые акты и материалы правоприменительной практики;</w:t>
      </w:r>
    </w:p>
    <w:p w:rsidR="002E6827" w:rsidRPr="00DF309C" w:rsidRDefault="00C03CFF" w:rsidP="00504BE0">
      <w:pPr>
        <w:pStyle w:val="Style9"/>
        <w:widowControl/>
        <w:tabs>
          <w:tab w:val="left" w:pos="142"/>
          <w:tab w:val="left" w:pos="898"/>
        </w:tabs>
        <w:spacing w:line="360" w:lineRule="auto"/>
        <w:ind w:firstLine="709"/>
        <w:jc w:val="both"/>
        <w:rPr>
          <w:rStyle w:val="FontStyle17"/>
          <w:sz w:val="28"/>
          <w:szCs w:val="28"/>
        </w:rPr>
      </w:pPr>
      <w:r w:rsidRPr="00DF309C">
        <w:rPr>
          <w:rStyle w:val="FontStyle17"/>
          <w:sz w:val="28"/>
          <w:szCs w:val="28"/>
        </w:rPr>
        <w:lastRenderedPageBreak/>
        <w:t>- </w:t>
      </w:r>
      <w:r w:rsidR="002E6827" w:rsidRPr="00DF309C">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E6827" w:rsidRPr="00DF309C" w:rsidRDefault="002E6827" w:rsidP="005B2337">
      <w:pPr>
        <w:pStyle w:val="Style9"/>
        <w:widowControl/>
        <w:numPr>
          <w:ilvl w:val="0"/>
          <w:numId w:val="15"/>
        </w:numPr>
        <w:tabs>
          <w:tab w:val="left" w:pos="142"/>
          <w:tab w:val="left" w:pos="725"/>
        </w:tabs>
        <w:spacing w:line="360" w:lineRule="auto"/>
        <w:ind w:firstLine="709"/>
        <w:jc w:val="both"/>
        <w:rPr>
          <w:rStyle w:val="FontStyle17"/>
          <w:sz w:val="28"/>
          <w:szCs w:val="28"/>
        </w:rPr>
      </w:pPr>
      <w:r w:rsidRPr="00DF309C">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E6827" w:rsidRPr="00DF309C" w:rsidRDefault="002E6827" w:rsidP="00504BE0">
      <w:pPr>
        <w:pStyle w:val="Style9"/>
        <w:widowControl/>
        <w:tabs>
          <w:tab w:val="left" w:pos="142"/>
          <w:tab w:val="left" w:pos="730"/>
        </w:tabs>
        <w:spacing w:line="360" w:lineRule="auto"/>
        <w:ind w:firstLine="709"/>
        <w:jc w:val="both"/>
        <w:rPr>
          <w:rStyle w:val="FontStyle17"/>
          <w:sz w:val="28"/>
          <w:szCs w:val="28"/>
        </w:rPr>
      </w:pPr>
      <w:r w:rsidRPr="00DF309C">
        <w:rPr>
          <w:rStyle w:val="FontStyle17"/>
          <w:sz w:val="28"/>
          <w:szCs w:val="28"/>
        </w:rPr>
        <w:t>-</w:t>
      </w:r>
      <w:r w:rsidR="00C03CFF" w:rsidRPr="00DF309C">
        <w:rPr>
          <w:rStyle w:val="FontStyle17"/>
          <w:sz w:val="28"/>
          <w:szCs w:val="28"/>
        </w:rPr>
        <w:t> </w:t>
      </w:r>
      <w:r w:rsidRPr="00DF309C">
        <w:rPr>
          <w:rStyle w:val="FontStyle17"/>
          <w:sz w:val="28"/>
          <w:szCs w:val="28"/>
        </w:rPr>
        <w:t>в ходе семинара давать конкретные, четкие ответы по существу вопросов;</w:t>
      </w:r>
    </w:p>
    <w:p w:rsidR="002E6827" w:rsidRPr="00DF309C" w:rsidRDefault="002E6827" w:rsidP="00504BE0">
      <w:pPr>
        <w:pStyle w:val="Style9"/>
        <w:widowControl/>
        <w:tabs>
          <w:tab w:val="left" w:pos="142"/>
          <w:tab w:val="left" w:pos="912"/>
        </w:tabs>
        <w:spacing w:line="360" w:lineRule="auto"/>
        <w:ind w:firstLine="709"/>
        <w:jc w:val="both"/>
        <w:rPr>
          <w:rStyle w:val="FontStyle17"/>
          <w:sz w:val="28"/>
          <w:szCs w:val="28"/>
        </w:rPr>
      </w:pPr>
      <w:r w:rsidRPr="00DF309C">
        <w:rPr>
          <w:rStyle w:val="FontStyle17"/>
          <w:sz w:val="28"/>
          <w:szCs w:val="28"/>
        </w:rPr>
        <w:t>-</w:t>
      </w:r>
      <w:r w:rsidR="00C03CFF" w:rsidRPr="00DF309C">
        <w:rPr>
          <w:rStyle w:val="FontStyle17"/>
          <w:sz w:val="28"/>
          <w:szCs w:val="28"/>
        </w:rPr>
        <w:t> </w:t>
      </w:r>
      <w:r w:rsidRPr="00DF309C">
        <w:rPr>
          <w:rStyle w:val="FontStyle17"/>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E6827" w:rsidRPr="00DF309C" w:rsidRDefault="002E6827" w:rsidP="00504BE0">
      <w:pPr>
        <w:pStyle w:val="Style2"/>
        <w:widowControl/>
        <w:tabs>
          <w:tab w:val="left" w:pos="142"/>
        </w:tabs>
        <w:spacing w:line="360" w:lineRule="auto"/>
        <w:ind w:firstLine="709"/>
        <w:jc w:val="both"/>
        <w:rPr>
          <w:rStyle w:val="FontStyle15"/>
          <w:sz w:val="28"/>
          <w:szCs w:val="28"/>
        </w:rPr>
      </w:pPr>
      <w:r w:rsidRPr="00DF309C">
        <w:rPr>
          <w:rStyle w:val="FontStyle15"/>
          <w:sz w:val="28"/>
          <w:szCs w:val="28"/>
        </w:rPr>
        <w:t>Методические рекомендации по выполнению различных форм самостоятельных домашних заданий</w:t>
      </w:r>
    </w:p>
    <w:p w:rsidR="002E6827" w:rsidRPr="00DF309C" w:rsidRDefault="002E6827" w:rsidP="00504BE0">
      <w:pPr>
        <w:pStyle w:val="Style6"/>
        <w:widowControl/>
        <w:tabs>
          <w:tab w:val="left" w:pos="142"/>
        </w:tabs>
        <w:spacing w:line="360" w:lineRule="auto"/>
        <w:ind w:firstLine="709"/>
        <w:jc w:val="both"/>
        <w:rPr>
          <w:rStyle w:val="FontStyle17"/>
          <w:sz w:val="28"/>
          <w:szCs w:val="28"/>
        </w:rPr>
      </w:pPr>
      <w:r w:rsidRPr="00DF309C">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2E6827" w:rsidRPr="00DF309C" w:rsidRDefault="002E6827" w:rsidP="00504BE0">
      <w:pPr>
        <w:pStyle w:val="Style6"/>
        <w:widowControl/>
        <w:tabs>
          <w:tab w:val="left" w:pos="142"/>
        </w:tabs>
        <w:spacing w:line="360" w:lineRule="auto"/>
        <w:ind w:firstLine="709"/>
        <w:jc w:val="both"/>
        <w:rPr>
          <w:rStyle w:val="FontStyle17"/>
          <w:sz w:val="28"/>
          <w:szCs w:val="28"/>
        </w:rPr>
      </w:pPr>
      <w:r w:rsidRPr="00DF309C">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2E6827" w:rsidRPr="00DF309C" w:rsidRDefault="002E6827" w:rsidP="00504BE0">
      <w:pPr>
        <w:pStyle w:val="Style6"/>
        <w:widowControl/>
        <w:tabs>
          <w:tab w:val="left" w:pos="142"/>
        </w:tabs>
        <w:spacing w:line="360" w:lineRule="auto"/>
        <w:ind w:firstLine="709"/>
        <w:jc w:val="both"/>
        <w:rPr>
          <w:rStyle w:val="FontStyle17"/>
          <w:sz w:val="28"/>
          <w:szCs w:val="28"/>
        </w:rPr>
      </w:pPr>
      <w:r w:rsidRPr="00DF309C">
        <w:rPr>
          <w:rStyle w:val="FontStyle17"/>
          <w:sz w:val="28"/>
          <w:szCs w:val="28"/>
        </w:rPr>
        <w:t>Студентам следует:</w:t>
      </w:r>
    </w:p>
    <w:p w:rsidR="00C03CFF" w:rsidRPr="00DF309C" w:rsidRDefault="002E6827" w:rsidP="00504BE0">
      <w:pPr>
        <w:pStyle w:val="Style9"/>
        <w:widowControl/>
        <w:tabs>
          <w:tab w:val="left" w:pos="142"/>
          <w:tab w:val="left" w:pos="710"/>
        </w:tabs>
        <w:spacing w:line="360" w:lineRule="auto"/>
        <w:ind w:firstLine="709"/>
        <w:jc w:val="both"/>
        <w:rPr>
          <w:rStyle w:val="FontStyle17"/>
          <w:sz w:val="28"/>
          <w:szCs w:val="28"/>
        </w:rPr>
      </w:pPr>
      <w:r w:rsidRPr="00DF309C">
        <w:rPr>
          <w:rStyle w:val="FontStyle17"/>
          <w:sz w:val="28"/>
          <w:szCs w:val="28"/>
        </w:rPr>
        <w:t>-</w:t>
      </w:r>
      <w:r w:rsidR="00C03CFF" w:rsidRPr="00DF309C">
        <w:rPr>
          <w:rStyle w:val="FontStyle17"/>
          <w:sz w:val="28"/>
          <w:szCs w:val="28"/>
        </w:rPr>
        <w:t> </w:t>
      </w:r>
      <w:r w:rsidRPr="00DF309C">
        <w:rPr>
          <w:rStyle w:val="FontStyle17"/>
          <w:sz w:val="28"/>
          <w:szCs w:val="28"/>
        </w:rPr>
        <w:t>руководствоваться графиком самостоятельной работы, определенным РПД;</w:t>
      </w:r>
    </w:p>
    <w:p w:rsidR="002E6827" w:rsidRPr="00DF309C" w:rsidRDefault="00C03CFF" w:rsidP="00504BE0">
      <w:pPr>
        <w:pStyle w:val="Style9"/>
        <w:widowControl/>
        <w:tabs>
          <w:tab w:val="left" w:pos="142"/>
          <w:tab w:val="left" w:pos="710"/>
        </w:tabs>
        <w:spacing w:line="360" w:lineRule="auto"/>
        <w:ind w:firstLine="709"/>
        <w:jc w:val="both"/>
        <w:rPr>
          <w:rStyle w:val="FontStyle17"/>
          <w:sz w:val="28"/>
          <w:szCs w:val="28"/>
        </w:rPr>
      </w:pPr>
      <w:r w:rsidRPr="00DF309C">
        <w:rPr>
          <w:rStyle w:val="FontStyle17"/>
          <w:sz w:val="28"/>
          <w:szCs w:val="28"/>
        </w:rPr>
        <w:t>- </w:t>
      </w:r>
      <w:r w:rsidR="002E6827" w:rsidRPr="00DF309C">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2E6827" w:rsidRPr="00DF309C" w:rsidRDefault="002E6827" w:rsidP="00504BE0">
      <w:pPr>
        <w:pStyle w:val="Style9"/>
        <w:widowControl/>
        <w:tabs>
          <w:tab w:val="left" w:pos="142"/>
          <w:tab w:val="left" w:pos="725"/>
        </w:tabs>
        <w:spacing w:line="360" w:lineRule="auto"/>
        <w:ind w:firstLine="709"/>
        <w:jc w:val="both"/>
        <w:rPr>
          <w:rStyle w:val="FontStyle17"/>
          <w:sz w:val="28"/>
          <w:szCs w:val="28"/>
        </w:rPr>
      </w:pPr>
      <w:r w:rsidRPr="00DF309C">
        <w:rPr>
          <w:rStyle w:val="FontStyle17"/>
          <w:sz w:val="28"/>
          <w:szCs w:val="28"/>
        </w:rPr>
        <w:t>-</w:t>
      </w:r>
      <w:r w:rsidR="00C03CFF" w:rsidRPr="00DF309C">
        <w:rPr>
          <w:rStyle w:val="FontStyle17"/>
          <w:sz w:val="28"/>
          <w:szCs w:val="28"/>
        </w:rPr>
        <w:t> </w:t>
      </w:r>
      <w:r w:rsidRPr="00DF309C">
        <w:rPr>
          <w:rStyle w:val="FontStyle17"/>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E6827" w:rsidRPr="00DF309C" w:rsidRDefault="002E6827" w:rsidP="00504BE0">
      <w:pPr>
        <w:pStyle w:val="Style5"/>
        <w:widowControl/>
        <w:tabs>
          <w:tab w:val="left" w:pos="142"/>
        </w:tabs>
        <w:spacing w:line="360" w:lineRule="auto"/>
        <w:ind w:firstLine="709"/>
        <w:jc w:val="both"/>
        <w:rPr>
          <w:rStyle w:val="FontStyle15"/>
          <w:sz w:val="28"/>
          <w:szCs w:val="28"/>
        </w:rPr>
      </w:pPr>
      <w:r w:rsidRPr="00DF309C">
        <w:rPr>
          <w:rStyle w:val="FontStyle15"/>
          <w:sz w:val="28"/>
          <w:szCs w:val="28"/>
        </w:rPr>
        <w:lastRenderedPageBreak/>
        <w:t>Методические рекомендации по подготовке доклада</w:t>
      </w:r>
    </w:p>
    <w:p w:rsidR="002E6827" w:rsidRPr="00DF309C" w:rsidRDefault="002E6827" w:rsidP="00504BE0">
      <w:pPr>
        <w:pStyle w:val="Style6"/>
        <w:widowControl/>
        <w:tabs>
          <w:tab w:val="left" w:pos="142"/>
        </w:tabs>
        <w:spacing w:line="360" w:lineRule="auto"/>
        <w:ind w:firstLine="709"/>
        <w:jc w:val="both"/>
        <w:rPr>
          <w:rStyle w:val="FontStyle17"/>
          <w:sz w:val="28"/>
          <w:szCs w:val="28"/>
        </w:rPr>
      </w:pPr>
      <w:r w:rsidRPr="00DF309C">
        <w:rPr>
          <w:rStyle w:val="FontStyle17"/>
          <w:sz w:val="28"/>
          <w:szCs w:val="28"/>
        </w:rPr>
        <w:t>Одной из форм самостоятельной работы студента является подготовка доклада для обсуждения ее на практическом (семинарском) занятии.</w:t>
      </w:r>
    </w:p>
    <w:p w:rsidR="002E6827" w:rsidRPr="00DF309C" w:rsidRDefault="002E6827" w:rsidP="00504BE0">
      <w:pPr>
        <w:pStyle w:val="Style6"/>
        <w:widowControl/>
        <w:tabs>
          <w:tab w:val="left" w:pos="142"/>
        </w:tabs>
        <w:spacing w:line="360" w:lineRule="auto"/>
        <w:ind w:firstLine="709"/>
        <w:jc w:val="both"/>
        <w:rPr>
          <w:rStyle w:val="FontStyle17"/>
          <w:sz w:val="28"/>
          <w:szCs w:val="28"/>
        </w:rPr>
      </w:pPr>
      <w:r w:rsidRPr="00DF309C">
        <w:rPr>
          <w:rStyle w:val="FontStyle17"/>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доклада также развивает творческий потенциал студентов.</w:t>
      </w:r>
    </w:p>
    <w:p w:rsidR="002E6827" w:rsidRPr="00DF309C" w:rsidRDefault="00DD6E2A" w:rsidP="00504BE0">
      <w:pPr>
        <w:pStyle w:val="Style6"/>
        <w:widowControl/>
        <w:tabs>
          <w:tab w:val="left" w:pos="142"/>
        </w:tabs>
        <w:spacing w:line="360" w:lineRule="auto"/>
        <w:ind w:firstLine="709"/>
        <w:jc w:val="both"/>
        <w:rPr>
          <w:rStyle w:val="FontStyle17"/>
          <w:sz w:val="28"/>
          <w:szCs w:val="28"/>
        </w:rPr>
      </w:pPr>
      <w:r w:rsidRPr="00DF309C">
        <w:rPr>
          <w:rStyle w:val="FontStyle17"/>
          <w:sz w:val="28"/>
          <w:szCs w:val="28"/>
        </w:rPr>
        <w:t>Д</w:t>
      </w:r>
      <w:r w:rsidR="002E6827" w:rsidRPr="00DF309C">
        <w:rPr>
          <w:rStyle w:val="FontStyle17"/>
          <w:sz w:val="28"/>
          <w:szCs w:val="28"/>
        </w:rPr>
        <w:t>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2E6827" w:rsidRPr="00DF309C" w:rsidRDefault="002E6827" w:rsidP="00504BE0">
      <w:pPr>
        <w:pStyle w:val="Style6"/>
        <w:widowControl/>
        <w:tabs>
          <w:tab w:val="left" w:pos="142"/>
        </w:tabs>
        <w:spacing w:line="360" w:lineRule="auto"/>
        <w:ind w:firstLine="709"/>
        <w:jc w:val="both"/>
        <w:rPr>
          <w:rStyle w:val="FontStyle17"/>
          <w:sz w:val="28"/>
          <w:szCs w:val="28"/>
        </w:rPr>
      </w:pPr>
      <w:r w:rsidRPr="00DF309C">
        <w:rPr>
          <w:rStyle w:val="FontStyle17"/>
          <w:sz w:val="28"/>
          <w:szCs w:val="28"/>
        </w:rPr>
        <w:t>Рекомендации студенту:</w:t>
      </w:r>
    </w:p>
    <w:p w:rsidR="002E6827" w:rsidRPr="00DF309C" w:rsidRDefault="002E6827" w:rsidP="00504BE0">
      <w:pPr>
        <w:pStyle w:val="Style9"/>
        <w:widowControl/>
        <w:tabs>
          <w:tab w:val="left" w:pos="142"/>
          <w:tab w:val="left" w:pos="725"/>
        </w:tabs>
        <w:spacing w:line="360" w:lineRule="auto"/>
        <w:ind w:firstLine="709"/>
        <w:jc w:val="both"/>
        <w:rPr>
          <w:rStyle w:val="FontStyle17"/>
          <w:sz w:val="28"/>
          <w:szCs w:val="28"/>
        </w:rPr>
      </w:pPr>
      <w:r w:rsidRPr="00DF309C">
        <w:rPr>
          <w:rStyle w:val="FontStyle17"/>
          <w:sz w:val="28"/>
          <w:szCs w:val="28"/>
        </w:rPr>
        <w:t>-</w:t>
      </w:r>
      <w:r w:rsidR="00C03CFF" w:rsidRPr="00DF309C">
        <w:rPr>
          <w:rStyle w:val="FontStyle17"/>
          <w:sz w:val="28"/>
          <w:szCs w:val="28"/>
        </w:rPr>
        <w:t> </w:t>
      </w:r>
      <w:r w:rsidRPr="00DF309C">
        <w:rPr>
          <w:rStyle w:val="FontStyle17"/>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DB57FC" w:rsidRPr="00DF309C" w:rsidRDefault="00DB57FC" w:rsidP="00504BE0">
      <w:pPr>
        <w:pStyle w:val="Style5"/>
        <w:tabs>
          <w:tab w:val="left" w:pos="142"/>
        </w:tabs>
        <w:spacing w:line="360" w:lineRule="auto"/>
        <w:ind w:firstLine="709"/>
        <w:jc w:val="both"/>
        <w:rPr>
          <w:rStyle w:val="FontStyle17"/>
          <w:sz w:val="28"/>
          <w:szCs w:val="28"/>
        </w:rPr>
      </w:pPr>
      <w:r w:rsidRPr="00DF309C">
        <w:rPr>
          <w:rStyle w:val="FontStyle17"/>
          <w:sz w:val="28"/>
          <w:szCs w:val="28"/>
        </w:rPr>
        <w:t>- выступить на семинарском заняти</w:t>
      </w:r>
      <w:r w:rsidR="00DF309C">
        <w:rPr>
          <w:rStyle w:val="FontStyle17"/>
          <w:sz w:val="28"/>
          <w:szCs w:val="28"/>
        </w:rPr>
        <w:t>и с 10-</w:t>
      </w:r>
      <w:r w:rsidRPr="00DF309C">
        <w:rPr>
          <w:rStyle w:val="FontStyle17"/>
          <w:sz w:val="28"/>
          <w:szCs w:val="28"/>
        </w:rPr>
        <w:t>15 минутной презентацией своего доклада, ответить на вопросы студентов группы.</w:t>
      </w:r>
    </w:p>
    <w:p w:rsidR="00DB57FC" w:rsidRPr="00DF309C" w:rsidRDefault="00DB57FC" w:rsidP="00504BE0">
      <w:pPr>
        <w:pStyle w:val="Style5"/>
        <w:tabs>
          <w:tab w:val="left" w:pos="142"/>
        </w:tabs>
        <w:spacing w:line="360" w:lineRule="auto"/>
        <w:ind w:firstLine="709"/>
        <w:jc w:val="both"/>
        <w:rPr>
          <w:rStyle w:val="FontStyle17"/>
          <w:sz w:val="28"/>
          <w:szCs w:val="28"/>
        </w:rPr>
      </w:pPr>
      <w:r w:rsidRPr="00DF309C">
        <w:rPr>
          <w:rStyle w:val="FontStyle17"/>
          <w:sz w:val="28"/>
          <w:szCs w:val="28"/>
        </w:rPr>
        <w:t>Требования</w:t>
      </w:r>
      <w:r w:rsidR="00DD6E2A" w:rsidRPr="00DF309C">
        <w:rPr>
          <w:rStyle w:val="FontStyle17"/>
          <w:sz w:val="28"/>
          <w:szCs w:val="28"/>
        </w:rPr>
        <w:t xml:space="preserve"> </w:t>
      </w:r>
      <w:r w:rsidRPr="00DF309C">
        <w:rPr>
          <w:rStyle w:val="FontStyle17"/>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w:t>
      </w:r>
    </w:p>
    <w:p w:rsidR="00DB57FC" w:rsidRPr="00DF309C" w:rsidRDefault="00DB57FC" w:rsidP="00504BE0">
      <w:pPr>
        <w:pStyle w:val="Style5"/>
        <w:widowControl/>
        <w:tabs>
          <w:tab w:val="left" w:pos="142"/>
        </w:tabs>
        <w:spacing w:line="360" w:lineRule="auto"/>
        <w:ind w:firstLine="709"/>
        <w:jc w:val="both"/>
        <w:rPr>
          <w:rStyle w:val="FontStyle17"/>
          <w:sz w:val="28"/>
          <w:szCs w:val="28"/>
        </w:rPr>
      </w:pPr>
      <w:r w:rsidRPr="00DF309C">
        <w:rPr>
          <w:rStyle w:val="FontStyle17"/>
          <w:sz w:val="28"/>
          <w:szCs w:val="28"/>
        </w:rPr>
        <w:t>Общая оценка за доклад учитывает содержание доклада, его презентацию, а также ответы на вопросы.</w:t>
      </w:r>
    </w:p>
    <w:p w:rsidR="002E6827" w:rsidRPr="00DF309C" w:rsidRDefault="002E6827" w:rsidP="00504BE0">
      <w:pPr>
        <w:pStyle w:val="Style5"/>
        <w:widowControl/>
        <w:tabs>
          <w:tab w:val="left" w:pos="142"/>
        </w:tabs>
        <w:spacing w:line="360" w:lineRule="auto"/>
        <w:ind w:firstLine="709"/>
        <w:jc w:val="both"/>
        <w:rPr>
          <w:rStyle w:val="FontStyle15"/>
          <w:sz w:val="28"/>
          <w:szCs w:val="28"/>
        </w:rPr>
      </w:pPr>
      <w:r w:rsidRPr="00DF309C">
        <w:rPr>
          <w:rStyle w:val="FontStyle15"/>
          <w:sz w:val="28"/>
          <w:szCs w:val="28"/>
        </w:rPr>
        <w:t>Методические рекомендации по работе с литературой</w:t>
      </w:r>
    </w:p>
    <w:p w:rsidR="002E6827" w:rsidRPr="00DF309C" w:rsidRDefault="002E6827" w:rsidP="00504BE0">
      <w:pPr>
        <w:pStyle w:val="Style6"/>
        <w:widowControl/>
        <w:tabs>
          <w:tab w:val="left" w:pos="142"/>
        </w:tabs>
        <w:spacing w:line="360" w:lineRule="auto"/>
        <w:ind w:firstLine="709"/>
        <w:jc w:val="both"/>
        <w:rPr>
          <w:rStyle w:val="FontStyle17"/>
          <w:sz w:val="28"/>
          <w:szCs w:val="28"/>
        </w:rPr>
      </w:pPr>
      <w:r w:rsidRPr="00DF309C">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2E6827" w:rsidRPr="00DF309C" w:rsidRDefault="002E6827" w:rsidP="00504BE0">
      <w:pPr>
        <w:pStyle w:val="Style6"/>
        <w:widowControl/>
        <w:tabs>
          <w:tab w:val="left" w:pos="142"/>
        </w:tabs>
        <w:spacing w:line="360" w:lineRule="auto"/>
        <w:ind w:firstLine="709"/>
        <w:jc w:val="both"/>
        <w:rPr>
          <w:rStyle w:val="FontStyle17"/>
          <w:sz w:val="28"/>
          <w:szCs w:val="28"/>
        </w:rPr>
      </w:pPr>
      <w:r w:rsidRPr="00DF309C">
        <w:rPr>
          <w:rStyle w:val="FontStyle17"/>
          <w:sz w:val="28"/>
          <w:szCs w:val="28"/>
        </w:rPr>
        <w:t>К каждой теме учебной дисциплины подобрана основная и дополнительная литература.</w:t>
      </w:r>
    </w:p>
    <w:p w:rsidR="002E6827" w:rsidRPr="00DF309C" w:rsidRDefault="002E6827" w:rsidP="00504BE0">
      <w:pPr>
        <w:pStyle w:val="Style6"/>
        <w:widowControl/>
        <w:tabs>
          <w:tab w:val="left" w:pos="142"/>
        </w:tabs>
        <w:spacing w:line="360" w:lineRule="auto"/>
        <w:ind w:firstLine="709"/>
        <w:jc w:val="both"/>
        <w:rPr>
          <w:rStyle w:val="FontStyle17"/>
          <w:sz w:val="28"/>
          <w:szCs w:val="28"/>
        </w:rPr>
      </w:pPr>
      <w:r w:rsidRPr="00DF309C">
        <w:rPr>
          <w:rStyle w:val="FontStyle17"/>
          <w:sz w:val="28"/>
          <w:szCs w:val="28"/>
        </w:rPr>
        <w:t>Рекомендации студенту:</w:t>
      </w:r>
    </w:p>
    <w:p w:rsidR="002E6827" w:rsidRPr="00DF309C" w:rsidRDefault="002E6827" w:rsidP="00504BE0">
      <w:pPr>
        <w:pStyle w:val="Style4"/>
        <w:widowControl/>
        <w:tabs>
          <w:tab w:val="left" w:pos="142"/>
        </w:tabs>
        <w:spacing w:line="360" w:lineRule="auto"/>
        <w:ind w:firstLine="709"/>
        <w:jc w:val="both"/>
        <w:rPr>
          <w:rStyle w:val="FontStyle17"/>
          <w:sz w:val="28"/>
          <w:szCs w:val="28"/>
        </w:rPr>
      </w:pPr>
      <w:r w:rsidRPr="00DF309C">
        <w:rPr>
          <w:rStyle w:val="FontStyle17"/>
          <w:sz w:val="28"/>
          <w:szCs w:val="28"/>
        </w:rPr>
        <w:t>- выбранную монографию или статью целесообразно внимательно просмотреть. В книгах следует ознакомиться с оглавлением и научно-</w:t>
      </w:r>
      <w:r w:rsidRPr="00DF309C">
        <w:rPr>
          <w:rStyle w:val="FontStyle17"/>
          <w:sz w:val="28"/>
          <w:szCs w:val="28"/>
        </w:rPr>
        <w:lastRenderedPageBreak/>
        <w:t>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2E6827" w:rsidRPr="00DF309C" w:rsidRDefault="002E6827" w:rsidP="00504BE0">
      <w:pPr>
        <w:pStyle w:val="Style9"/>
        <w:widowControl/>
        <w:tabs>
          <w:tab w:val="left" w:pos="142"/>
          <w:tab w:val="left" w:pos="720"/>
        </w:tabs>
        <w:spacing w:line="360" w:lineRule="auto"/>
        <w:ind w:firstLine="709"/>
        <w:jc w:val="both"/>
        <w:rPr>
          <w:rStyle w:val="FontStyle17"/>
          <w:sz w:val="28"/>
          <w:szCs w:val="28"/>
        </w:rPr>
      </w:pPr>
      <w:r w:rsidRPr="00DF309C">
        <w:rPr>
          <w:rStyle w:val="FontStyle17"/>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2E6827" w:rsidRPr="00DF309C" w:rsidRDefault="002E6827" w:rsidP="00504BE0">
      <w:pPr>
        <w:pStyle w:val="Style9"/>
        <w:widowControl/>
        <w:tabs>
          <w:tab w:val="left" w:pos="142"/>
          <w:tab w:val="left" w:pos="883"/>
        </w:tabs>
        <w:spacing w:before="10" w:line="360" w:lineRule="auto"/>
        <w:ind w:firstLine="709"/>
        <w:jc w:val="both"/>
        <w:rPr>
          <w:rStyle w:val="FontStyle17"/>
          <w:sz w:val="28"/>
          <w:szCs w:val="28"/>
        </w:rPr>
      </w:pPr>
      <w:r w:rsidRPr="00DF309C">
        <w:rPr>
          <w:rStyle w:val="FontStyle17"/>
          <w:sz w:val="28"/>
          <w:szCs w:val="28"/>
        </w:rPr>
        <w:t>-</w:t>
      </w:r>
      <w:r w:rsidRPr="00DF309C">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2E6827" w:rsidRPr="00DF309C" w:rsidRDefault="002E6827" w:rsidP="00504BE0">
      <w:pPr>
        <w:pStyle w:val="Style9"/>
        <w:widowControl/>
        <w:tabs>
          <w:tab w:val="left" w:pos="142"/>
          <w:tab w:val="left" w:pos="883"/>
        </w:tabs>
        <w:spacing w:before="10" w:line="360" w:lineRule="auto"/>
        <w:ind w:firstLine="709"/>
        <w:jc w:val="both"/>
        <w:rPr>
          <w:sz w:val="28"/>
          <w:szCs w:val="28"/>
        </w:rPr>
      </w:pPr>
      <w:r w:rsidRPr="00DF309C">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2E6827" w:rsidRPr="00DF309C" w:rsidRDefault="002E6827" w:rsidP="00504BE0">
      <w:pPr>
        <w:spacing w:before="100" w:beforeAutospacing="1" w:after="100" w:afterAutospacing="1" w:line="360" w:lineRule="auto"/>
        <w:rPr>
          <w:b/>
          <w:sz w:val="28"/>
          <w:szCs w:val="28"/>
        </w:rPr>
      </w:pPr>
      <w:r w:rsidRPr="00DF309C">
        <w:rPr>
          <w:b/>
          <w:sz w:val="28"/>
          <w:szCs w:val="28"/>
        </w:rPr>
        <w:t>11.</w:t>
      </w:r>
      <w:r w:rsidR="005B7FB0" w:rsidRPr="00DF309C">
        <w:rPr>
          <w:b/>
          <w:sz w:val="28"/>
          <w:szCs w:val="28"/>
        </w:rPr>
        <w:t> </w:t>
      </w:r>
      <w:r w:rsidRPr="00DF309C">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2E6827" w:rsidRPr="00DF309C" w:rsidRDefault="002E6827" w:rsidP="00504BE0">
      <w:pPr>
        <w:spacing w:before="100" w:beforeAutospacing="1" w:after="100" w:afterAutospacing="1" w:line="360" w:lineRule="auto"/>
        <w:jc w:val="both"/>
        <w:rPr>
          <w:b/>
          <w:sz w:val="28"/>
          <w:szCs w:val="28"/>
        </w:rPr>
      </w:pPr>
      <w:r w:rsidRPr="00DF309C">
        <w:rPr>
          <w:b/>
          <w:sz w:val="28"/>
          <w:szCs w:val="28"/>
        </w:rPr>
        <w:t>11.1.</w:t>
      </w:r>
      <w:r w:rsidR="00C73A00" w:rsidRPr="00DF309C">
        <w:rPr>
          <w:b/>
          <w:sz w:val="28"/>
          <w:szCs w:val="28"/>
        </w:rPr>
        <w:t> </w:t>
      </w:r>
      <w:r w:rsidRPr="00DF309C">
        <w:rPr>
          <w:b/>
          <w:sz w:val="28"/>
          <w:szCs w:val="28"/>
        </w:rPr>
        <w:t>Комплект лицензионного программного обеспечения:</w:t>
      </w:r>
    </w:p>
    <w:p w:rsidR="00FC4AE8" w:rsidRPr="00DF309C" w:rsidRDefault="00FC4AE8" w:rsidP="005B2337">
      <w:pPr>
        <w:numPr>
          <w:ilvl w:val="0"/>
          <w:numId w:val="20"/>
        </w:numPr>
        <w:tabs>
          <w:tab w:val="left" w:pos="274"/>
        </w:tabs>
        <w:spacing w:line="360" w:lineRule="auto"/>
        <w:jc w:val="both"/>
        <w:rPr>
          <w:rFonts w:eastAsia="Calibri"/>
          <w:bCs/>
          <w:color w:val="000000"/>
          <w:kern w:val="32"/>
          <w:sz w:val="28"/>
          <w:szCs w:val="28"/>
          <w:lang w:val="en-US"/>
        </w:rPr>
      </w:pPr>
      <w:r w:rsidRPr="00DF309C">
        <w:rPr>
          <w:rFonts w:eastAsia="Calibri"/>
          <w:bCs/>
          <w:color w:val="000000"/>
          <w:kern w:val="32"/>
          <w:sz w:val="28"/>
          <w:szCs w:val="28"/>
          <w:lang w:val="en-US"/>
        </w:rPr>
        <w:t xml:space="preserve">Windows Microsoft office /Astra Linux, </w:t>
      </w:r>
      <w:proofErr w:type="spellStart"/>
      <w:r w:rsidRPr="00DF309C">
        <w:rPr>
          <w:rFonts w:eastAsia="Calibri"/>
          <w:bCs/>
          <w:color w:val="000000"/>
          <w:kern w:val="32"/>
          <w:sz w:val="28"/>
          <w:szCs w:val="28"/>
          <w:lang w:val="en-US"/>
        </w:rPr>
        <w:t>LibreOffice</w:t>
      </w:r>
      <w:proofErr w:type="spellEnd"/>
      <w:r w:rsidRPr="00DF309C">
        <w:rPr>
          <w:rFonts w:eastAsia="Calibri"/>
          <w:bCs/>
          <w:color w:val="000000"/>
          <w:kern w:val="32"/>
          <w:sz w:val="28"/>
          <w:szCs w:val="28"/>
          <w:lang w:val="en-US"/>
        </w:rPr>
        <w:t xml:space="preserve"> </w:t>
      </w:r>
    </w:p>
    <w:p w:rsidR="00FC4AE8" w:rsidRPr="00DF309C" w:rsidRDefault="00FC4AE8" w:rsidP="005B2337">
      <w:pPr>
        <w:numPr>
          <w:ilvl w:val="0"/>
          <w:numId w:val="20"/>
        </w:numPr>
        <w:tabs>
          <w:tab w:val="left" w:pos="274"/>
        </w:tabs>
        <w:spacing w:line="360" w:lineRule="auto"/>
        <w:jc w:val="both"/>
        <w:rPr>
          <w:color w:val="000000" w:themeColor="text1"/>
          <w:sz w:val="28"/>
          <w:szCs w:val="28"/>
        </w:rPr>
      </w:pPr>
      <w:r w:rsidRPr="00DF309C">
        <w:rPr>
          <w:rFonts w:eastAsia="Calibri"/>
          <w:bCs/>
          <w:color w:val="000000"/>
          <w:kern w:val="32"/>
          <w:sz w:val="28"/>
          <w:szCs w:val="28"/>
        </w:rPr>
        <w:t xml:space="preserve">Антивирус </w:t>
      </w:r>
      <w:r w:rsidRPr="00DF309C">
        <w:rPr>
          <w:rFonts w:eastAsia="Calibri"/>
          <w:bCs/>
          <w:color w:val="000000"/>
          <w:kern w:val="32"/>
          <w:sz w:val="28"/>
          <w:szCs w:val="28"/>
          <w:lang w:val="en-US"/>
        </w:rPr>
        <w:t>Kaspersky</w:t>
      </w:r>
    </w:p>
    <w:p w:rsidR="002E6827" w:rsidRPr="00DF309C" w:rsidRDefault="002E6827" w:rsidP="00504BE0">
      <w:pPr>
        <w:spacing w:before="100" w:beforeAutospacing="1" w:after="100" w:afterAutospacing="1" w:line="360" w:lineRule="auto"/>
        <w:rPr>
          <w:b/>
          <w:sz w:val="28"/>
          <w:szCs w:val="28"/>
        </w:rPr>
      </w:pPr>
      <w:r w:rsidRPr="00DF309C">
        <w:rPr>
          <w:b/>
          <w:sz w:val="28"/>
          <w:szCs w:val="28"/>
        </w:rPr>
        <w:t>11.2.</w:t>
      </w:r>
      <w:r w:rsidR="00C73A00" w:rsidRPr="00DF309C">
        <w:rPr>
          <w:b/>
          <w:sz w:val="28"/>
          <w:szCs w:val="28"/>
        </w:rPr>
        <w:t> </w:t>
      </w:r>
      <w:r w:rsidRPr="00DF309C">
        <w:rPr>
          <w:b/>
          <w:sz w:val="28"/>
          <w:szCs w:val="28"/>
        </w:rPr>
        <w:t>Современные профессиональные базы данных и информационные справочные системы:</w:t>
      </w:r>
    </w:p>
    <w:p w:rsidR="00FC4AE8" w:rsidRPr="00DF309C" w:rsidRDefault="00FC4AE8" w:rsidP="00504BE0">
      <w:pPr>
        <w:spacing w:line="360" w:lineRule="auto"/>
        <w:jc w:val="both"/>
        <w:rPr>
          <w:color w:val="000000" w:themeColor="text1"/>
          <w:sz w:val="28"/>
          <w:szCs w:val="28"/>
        </w:rPr>
      </w:pPr>
      <w:r w:rsidRPr="00DF309C">
        <w:rPr>
          <w:color w:val="000000" w:themeColor="text1"/>
          <w:sz w:val="28"/>
          <w:szCs w:val="28"/>
        </w:rPr>
        <w:t>1. Информационно-правовая система «Гарант»</w:t>
      </w:r>
    </w:p>
    <w:p w:rsidR="00FC4AE8" w:rsidRPr="00DF309C" w:rsidRDefault="00FC4AE8" w:rsidP="00504BE0">
      <w:pPr>
        <w:spacing w:line="360" w:lineRule="auto"/>
        <w:jc w:val="both"/>
        <w:rPr>
          <w:color w:val="000000" w:themeColor="text1"/>
          <w:sz w:val="28"/>
          <w:szCs w:val="28"/>
        </w:rPr>
      </w:pPr>
      <w:r w:rsidRPr="00DF309C">
        <w:rPr>
          <w:color w:val="000000" w:themeColor="text1"/>
          <w:sz w:val="28"/>
          <w:szCs w:val="28"/>
        </w:rPr>
        <w:t>2. Информационно-правовая система «Консультант Плюс»</w:t>
      </w:r>
    </w:p>
    <w:p w:rsidR="002E6827" w:rsidRPr="00DF309C" w:rsidRDefault="002E6827" w:rsidP="00504BE0">
      <w:pPr>
        <w:spacing w:before="100" w:beforeAutospacing="1" w:after="100" w:afterAutospacing="1" w:line="360" w:lineRule="auto"/>
        <w:rPr>
          <w:b/>
          <w:sz w:val="28"/>
          <w:szCs w:val="28"/>
        </w:rPr>
      </w:pPr>
      <w:r w:rsidRPr="00DF309C">
        <w:rPr>
          <w:b/>
          <w:sz w:val="28"/>
          <w:szCs w:val="28"/>
        </w:rPr>
        <w:lastRenderedPageBreak/>
        <w:t>11.3.</w:t>
      </w:r>
      <w:r w:rsidR="00C73A00" w:rsidRPr="00DF309C">
        <w:rPr>
          <w:b/>
          <w:sz w:val="28"/>
          <w:szCs w:val="28"/>
        </w:rPr>
        <w:t> </w:t>
      </w:r>
      <w:r w:rsidRPr="00DF309C">
        <w:rPr>
          <w:b/>
          <w:sz w:val="28"/>
          <w:szCs w:val="28"/>
        </w:rPr>
        <w:t>Сертифицированные программные и аппаратные средства защиты информации</w:t>
      </w:r>
    </w:p>
    <w:p w:rsidR="000F5F97" w:rsidRPr="00DF309C" w:rsidRDefault="002E6827" w:rsidP="00504BE0">
      <w:pPr>
        <w:spacing w:line="360" w:lineRule="auto"/>
        <w:contextualSpacing/>
        <w:jc w:val="both"/>
        <w:rPr>
          <w:bCs/>
          <w:sz w:val="28"/>
          <w:szCs w:val="28"/>
        </w:rPr>
      </w:pPr>
      <w:r w:rsidRPr="00DF309C">
        <w:rPr>
          <w:bCs/>
          <w:sz w:val="28"/>
          <w:szCs w:val="28"/>
        </w:rPr>
        <w:t>Не предусмотрено.</w:t>
      </w:r>
    </w:p>
    <w:p w:rsidR="00FE7149" w:rsidRPr="00504BE0" w:rsidRDefault="00FE7149" w:rsidP="00504BE0">
      <w:pPr>
        <w:spacing w:before="100" w:beforeAutospacing="1" w:after="100" w:afterAutospacing="1" w:line="360" w:lineRule="auto"/>
        <w:rPr>
          <w:b/>
          <w:sz w:val="28"/>
          <w:szCs w:val="28"/>
        </w:rPr>
      </w:pPr>
      <w:r w:rsidRPr="00DF309C">
        <w:rPr>
          <w:b/>
          <w:sz w:val="28"/>
          <w:szCs w:val="28"/>
        </w:rPr>
        <w:t>12.</w:t>
      </w:r>
      <w:r w:rsidR="00C73A00" w:rsidRPr="00DF309C">
        <w:rPr>
          <w:b/>
          <w:sz w:val="28"/>
          <w:szCs w:val="28"/>
        </w:rPr>
        <w:t> </w:t>
      </w:r>
      <w:r w:rsidRPr="00DF309C">
        <w:rPr>
          <w:b/>
          <w:sz w:val="28"/>
          <w:szCs w:val="28"/>
        </w:rPr>
        <w:t>Описание материально-технической базы</w:t>
      </w:r>
      <w:r w:rsidRPr="00504BE0">
        <w:rPr>
          <w:b/>
          <w:sz w:val="28"/>
          <w:szCs w:val="28"/>
        </w:rPr>
        <w:t>, необходимой для осуществления образовательного процесса по дисциплине</w:t>
      </w:r>
    </w:p>
    <w:p w:rsidR="00FE7149" w:rsidRPr="00504BE0" w:rsidRDefault="00FE7149" w:rsidP="00504BE0">
      <w:pPr>
        <w:suppressAutoHyphens/>
        <w:overflowPunct w:val="0"/>
        <w:autoSpaceDE w:val="0"/>
        <w:autoSpaceDN w:val="0"/>
        <w:adjustRightInd w:val="0"/>
        <w:spacing w:line="360" w:lineRule="auto"/>
        <w:ind w:firstLine="709"/>
        <w:jc w:val="both"/>
        <w:textAlignment w:val="baseline"/>
        <w:rPr>
          <w:spacing w:val="-4"/>
          <w:sz w:val="28"/>
          <w:szCs w:val="28"/>
        </w:rPr>
      </w:pPr>
      <w:r w:rsidRPr="00504BE0">
        <w:rPr>
          <w:rFonts w:eastAsia="Calibri"/>
          <w:spacing w:val="-4"/>
          <w:sz w:val="28"/>
          <w:szCs w:val="28"/>
        </w:rPr>
        <w:t>Для осуществления образовательного процесса по дисциплине необходимо наличие в аудитории аудиовизуального оборудования (</w:t>
      </w:r>
      <w:r w:rsidRPr="00504BE0">
        <w:rPr>
          <w:spacing w:val="-4"/>
          <w:sz w:val="28"/>
          <w:szCs w:val="28"/>
        </w:rPr>
        <w:t>персональный компьютер; проектор</w:t>
      </w:r>
      <w:r w:rsidRPr="00504BE0">
        <w:rPr>
          <w:rFonts w:eastAsia="Calibri"/>
          <w:spacing w:val="-4"/>
          <w:sz w:val="28"/>
          <w:szCs w:val="28"/>
        </w:rPr>
        <w:t xml:space="preserve">) с возможностью доступа к </w:t>
      </w:r>
      <w:r w:rsidRPr="00504BE0">
        <w:rPr>
          <w:spacing w:val="-4"/>
          <w:sz w:val="28"/>
          <w:szCs w:val="28"/>
        </w:rPr>
        <w:t>программным, техническим и электронным средствам обучения и контроля знаний студентов, размещенным на портале Финансового университета и доступным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FE7149" w:rsidRPr="00504BE0" w:rsidRDefault="00FE7149" w:rsidP="00504BE0">
      <w:pPr>
        <w:spacing w:line="360" w:lineRule="auto"/>
        <w:ind w:firstLine="709"/>
        <w:jc w:val="both"/>
        <w:rPr>
          <w:sz w:val="28"/>
          <w:szCs w:val="28"/>
          <w:lang w:eastAsia="en-US"/>
        </w:rPr>
      </w:pPr>
    </w:p>
    <w:sectPr w:rsidR="00FE7149" w:rsidRPr="00504BE0" w:rsidSect="009768DD">
      <w:footerReference w:type="even" r:id="rId21"/>
      <w:footerReference w:type="default" r:id="rId22"/>
      <w:footerReference w:type="first" r:id="rId23"/>
      <w:pgSz w:w="11906" w:h="16838"/>
      <w:pgMar w:top="1134" w:right="851" w:bottom="1134" w:left="1701" w:header="709"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3DA" w:rsidRDefault="007413DA">
      <w:r>
        <w:separator/>
      </w:r>
    </w:p>
  </w:endnote>
  <w:endnote w:type="continuationSeparator" w:id="0">
    <w:p w:rsidR="007413DA" w:rsidRDefault="00741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UICTFontTextStyleBody">
    <w:altName w:val="Cambria"/>
    <w:charset w:val="00"/>
    <w:family w:val="roman"/>
    <w:pitch w:val="default"/>
  </w:font>
  <w:font w:name="UICTFontTextStyleEmphasizedBody">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9B5" w:rsidRDefault="00BC49B5" w:rsidP="00564BD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C49B5" w:rsidRDefault="00BC49B5"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9B5" w:rsidRPr="009B3826" w:rsidRDefault="00BC49B5" w:rsidP="009B3826">
    <w:pPr>
      <w:pStyle w:val="a5"/>
      <w:jc w:val="center"/>
      <w:rPr>
        <w:lang w:val="en-US"/>
      </w:rPr>
    </w:pPr>
    <w:r>
      <w:fldChar w:fldCharType="begin"/>
    </w:r>
    <w:r>
      <w:instrText>PAGE   \* MERGEFORMAT</w:instrText>
    </w:r>
    <w:r>
      <w:fldChar w:fldCharType="separate"/>
    </w:r>
    <w:r w:rsidR="006F2941">
      <w:rPr>
        <w:noProof/>
      </w:rPr>
      <w:t>21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9B5" w:rsidRDefault="00BC49B5">
    <w:pPr>
      <w:pStyle w:val="a5"/>
      <w:jc w:val="center"/>
    </w:pPr>
  </w:p>
  <w:p w:rsidR="00BC49B5" w:rsidRDefault="00BC49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3DA" w:rsidRDefault="007413DA">
      <w:r>
        <w:separator/>
      </w:r>
    </w:p>
  </w:footnote>
  <w:footnote w:type="continuationSeparator" w:id="0">
    <w:p w:rsidR="007413DA" w:rsidRDefault="00741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E806A0"/>
    <w:multiLevelType w:val="hybridMultilevel"/>
    <w:tmpl w:val="939C3290"/>
    <w:lvl w:ilvl="0" w:tplc="EB3842C8">
      <w:start w:val="1"/>
      <w:numFmt w:val="decimal"/>
      <w:lvlText w:val="%1."/>
      <w:lvlJc w:val="left"/>
      <w:pPr>
        <w:ind w:left="1778"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0583887"/>
    <w:multiLevelType w:val="hybridMultilevel"/>
    <w:tmpl w:val="19EA7A74"/>
    <w:lvl w:ilvl="0" w:tplc="190AD7B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F2118"/>
    <w:multiLevelType w:val="hybridMultilevel"/>
    <w:tmpl w:val="B65800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DDF37C4"/>
    <w:multiLevelType w:val="hybridMultilevel"/>
    <w:tmpl w:val="1B5887EA"/>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3" w15:restartNumberingAfterBreak="0">
    <w:nsid w:val="27215DC4"/>
    <w:multiLevelType w:val="hybridMultilevel"/>
    <w:tmpl w:val="C8F60E56"/>
    <w:lvl w:ilvl="0" w:tplc="3D58DEE4">
      <w:start w:val="1"/>
      <w:numFmt w:val="decimal"/>
      <w:lvlText w:val="%1."/>
      <w:lvlJc w:val="left"/>
      <w:pPr>
        <w:ind w:left="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D3C1530">
      <w:start w:val="1"/>
      <w:numFmt w:val="lowerLetter"/>
      <w:lvlText w:val="%2"/>
      <w:lvlJc w:val="left"/>
      <w:pPr>
        <w:ind w:left="11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BA1F10">
      <w:start w:val="1"/>
      <w:numFmt w:val="lowerRoman"/>
      <w:lvlText w:val="%3"/>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50F66E">
      <w:start w:val="1"/>
      <w:numFmt w:val="decimal"/>
      <w:lvlText w:val="%4"/>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FA8D4BA">
      <w:start w:val="1"/>
      <w:numFmt w:val="lowerLetter"/>
      <w:lvlText w:val="%5"/>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9E0DDA">
      <w:start w:val="1"/>
      <w:numFmt w:val="lowerRoman"/>
      <w:lvlText w:val="%6"/>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F20452">
      <w:start w:val="1"/>
      <w:numFmt w:val="decimal"/>
      <w:lvlText w:val="%7"/>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F665C6">
      <w:start w:val="1"/>
      <w:numFmt w:val="lowerLetter"/>
      <w:lvlText w:val="%8"/>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78E088">
      <w:start w:val="1"/>
      <w:numFmt w:val="lowerRoman"/>
      <w:lvlText w:val="%9"/>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8870441"/>
    <w:multiLevelType w:val="hybridMultilevel"/>
    <w:tmpl w:val="BD447974"/>
    <w:lvl w:ilvl="0" w:tplc="D7649EC2">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1877DD"/>
    <w:multiLevelType w:val="hybridMultilevel"/>
    <w:tmpl w:val="66DED358"/>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2B6591"/>
    <w:multiLevelType w:val="hybridMultilevel"/>
    <w:tmpl w:val="53D6C1C0"/>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67EDC"/>
    <w:multiLevelType w:val="hybridMultilevel"/>
    <w:tmpl w:val="A0B0F3B4"/>
    <w:lvl w:ilvl="0" w:tplc="EB3842C8">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0"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1" w15:restartNumberingAfterBreak="0">
    <w:nsid w:val="49C26B92"/>
    <w:multiLevelType w:val="hybridMultilevel"/>
    <w:tmpl w:val="261C7298"/>
    <w:lvl w:ilvl="0" w:tplc="A936F398">
      <w:start w:val="1"/>
      <w:numFmt w:val="decimal"/>
      <w:pStyle w:val="a"/>
      <w:lvlText w:val="%1."/>
      <w:lvlJc w:val="left"/>
      <w:pPr>
        <w:tabs>
          <w:tab w:val="num" w:pos="840"/>
        </w:tabs>
        <w:ind w:left="840" w:hanging="360"/>
      </w:pPr>
      <w:rPr>
        <w:rFonts w:hint="default"/>
        <w:b/>
        <w:sz w:val="28"/>
        <w:szCs w:val="28"/>
        <w:u w:val="none"/>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2" w15:restartNumberingAfterBreak="0">
    <w:nsid w:val="4FAD7451"/>
    <w:multiLevelType w:val="hybridMultilevel"/>
    <w:tmpl w:val="B9DCB72A"/>
    <w:lvl w:ilvl="0" w:tplc="1A488DE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4" w15:restartNumberingAfterBreak="0">
    <w:nsid w:val="56E55502"/>
    <w:multiLevelType w:val="hybridMultilevel"/>
    <w:tmpl w:val="FFC4935A"/>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743231"/>
    <w:multiLevelType w:val="hybridMultilevel"/>
    <w:tmpl w:val="14380FE2"/>
    <w:lvl w:ilvl="0" w:tplc="1A488DE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C73EC5"/>
    <w:multiLevelType w:val="hybridMultilevel"/>
    <w:tmpl w:val="FDF68A3E"/>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F52107C"/>
    <w:multiLevelType w:val="hybridMultilevel"/>
    <w:tmpl w:val="14380FE2"/>
    <w:lvl w:ilvl="0" w:tplc="1A488DE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1" w15:restartNumberingAfterBreak="0">
    <w:nsid w:val="64C53077"/>
    <w:multiLevelType w:val="hybridMultilevel"/>
    <w:tmpl w:val="B63A6574"/>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3" w15:restartNumberingAfterBreak="0">
    <w:nsid w:val="754A62BE"/>
    <w:multiLevelType w:val="hybridMultilevel"/>
    <w:tmpl w:val="F8405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A16794"/>
    <w:multiLevelType w:val="hybridMultilevel"/>
    <w:tmpl w:val="D6E6EE96"/>
    <w:lvl w:ilvl="0" w:tplc="F1B655BE">
      <w:start w:val="1"/>
      <w:numFmt w:val="decimal"/>
      <w:lvlText w:val="%1."/>
      <w:lvlJc w:val="left"/>
      <w:pPr>
        <w:ind w:left="36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5"/>
  </w:num>
  <w:num w:numId="3">
    <w:abstractNumId w:val="30"/>
  </w:num>
  <w:num w:numId="4">
    <w:abstractNumId w:val="32"/>
  </w:num>
  <w:num w:numId="5">
    <w:abstractNumId w:val="4"/>
  </w:num>
  <w:num w:numId="6">
    <w:abstractNumId w:val="20"/>
  </w:num>
  <w:num w:numId="7">
    <w:abstractNumId w:val="12"/>
  </w:num>
  <w:num w:numId="8">
    <w:abstractNumId w:val="19"/>
  </w:num>
  <w:num w:numId="9">
    <w:abstractNumId w:val="3"/>
  </w:num>
  <w:num w:numId="10">
    <w:abstractNumId w:val="6"/>
  </w:num>
  <w:num w:numId="11">
    <w:abstractNumId w:val="23"/>
  </w:num>
  <w:num w:numId="12">
    <w:abstractNumId w:val="25"/>
  </w:num>
  <w:num w:numId="13">
    <w:abstractNumId w:val="28"/>
  </w:num>
  <w:num w:numId="14">
    <w:abstractNumId w:val="21"/>
  </w:num>
  <w:num w:numId="15">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6">
    <w:abstractNumId w:val="31"/>
  </w:num>
  <w:num w:numId="17">
    <w:abstractNumId w:val="27"/>
  </w:num>
  <w:num w:numId="18">
    <w:abstractNumId w:val="17"/>
  </w:num>
  <w:num w:numId="19">
    <w:abstractNumId w:val="16"/>
  </w:num>
  <w:num w:numId="20">
    <w:abstractNumId w:val="9"/>
  </w:num>
  <w:num w:numId="21">
    <w:abstractNumId w:val="2"/>
  </w:num>
  <w:num w:numId="22">
    <w:abstractNumId w:val="26"/>
  </w:num>
  <w:num w:numId="23">
    <w:abstractNumId w:val="29"/>
  </w:num>
  <w:num w:numId="24">
    <w:abstractNumId w:val="33"/>
  </w:num>
  <w:num w:numId="25">
    <w:abstractNumId w:val="34"/>
  </w:num>
  <w:num w:numId="26">
    <w:abstractNumId w:val="15"/>
  </w:num>
  <w:num w:numId="27">
    <w:abstractNumId w:val="24"/>
  </w:num>
  <w:num w:numId="28">
    <w:abstractNumId w:val="18"/>
  </w:num>
  <w:num w:numId="29">
    <w:abstractNumId w:val="1"/>
  </w:num>
  <w:num w:numId="30">
    <w:abstractNumId w:val="22"/>
  </w:num>
  <w:num w:numId="31">
    <w:abstractNumId w:val="14"/>
  </w:num>
  <w:num w:numId="32">
    <w:abstractNumId w:val="13"/>
  </w:num>
  <w:num w:numId="33">
    <w:abstractNumId w:val="7"/>
  </w:num>
  <w:num w:numId="34">
    <w:abstractNumId w:val="8"/>
  </w:num>
  <w:num w:numId="35">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F00"/>
    <w:rsid w:val="00000F7E"/>
    <w:rsid w:val="00001317"/>
    <w:rsid w:val="000013C5"/>
    <w:rsid w:val="000015A7"/>
    <w:rsid w:val="000016A7"/>
    <w:rsid w:val="00001798"/>
    <w:rsid w:val="000019EF"/>
    <w:rsid w:val="000024A2"/>
    <w:rsid w:val="00002F26"/>
    <w:rsid w:val="0000473C"/>
    <w:rsid w:val="0000490A"/>
    <w:rsid w:val="00005006"/>
    <w:rsid w:val="000050A1"/>
    <w:rsid w:val="0000514C"/>
    <w:rsid w:val="00006F80"/>
    <w:rsid w:val="000077CB"/>
    <w:rsid w:val="00010EFD"/>
    <w:rsid w:val="00011010"/>
    <w:rsid w:val="00011823"/>
    <w:rsid w:val="0001189F"/>
    <w:rsid w:val="0001191B"/>
    <w:rsid w:val="00011A77"/>
    <w:rsid w:val="00012E67"/>
    <w:rsid w:val="00013D83"/>
    <w:rsid w:val="00014BDB"/>
    <w:rsid w:val="00015417"/>
    <w:rsid w:val="00015887"/>
    <w:rsid w:val="000161D4"/>
    <w:rsid w:val="00016436"/>
    <w:rsid w:val="00016BAB"/>
    <w:rsid w:val="0001744A"/>
    <w:rsid w:val="00017D1B"/>
    <w:rsid w:val="000209EA"/>
    <w:rsid w:val="000215C6"/>
    <w:rsid w:val="0002166B"/>
    <w:rsid w:val="0002193A"/>
    <w:rsid w:val="00022046"/>
    <w:rsid w:val="000266D8"/>
    <w:rsid w:val="00027999"/>
    <w:rsid w:val="000300E7"/>
    <w:rsid w:val="000303E7"/>
    <w:rsid w:val="000308E0"/>
    <w:rsid w:val="00031072"/>
    <w:rsid w:val="000356CB"/>
    <w:rsid w:val="00035963"/>
    <w:rsid w:val="00036E95"/>
    <w:rsid w:val="00037320"/>
    <w:rsid w:val="0003797E"/>
    <w:rsid w:val="00040628"/>
    <w:rsid w:val="00040B00"/>
    <w:rsid w:val="00041688"/>
    <w:rsid w:val="000420B7"/>
    <w:rsid w:val="000427B2"/>
    <w:rsid w:val="00042C60"/>
    <w:rsid w:val="000431E7"/>
    <w:rsid w:val="00043642"/>
    <w:rsid w:val="000443AC"/>
    <w:rsid w:val="0004465B"/>
    <w:rsid w:val="0004489E"/>
    <w:rsid w:val="00044A9A"/>
    <w:rsid w:val="00046813"/>
    <w:rsid w:val="00046FDC"/>
    <w:rsid w:val="000477B2"/>
    <w:rsid w:val="0005111D"/>
    <w:rsid w:val="00051601"/>
    <w:rsid w:val="000518DA"/>
    <w:rsid w:val="000523BE"/>
    <w:rsid w:val="00052518"/>
    <w:rsid w:val="00052E52"/>
    <w:rsid w:val="000538D0"/>
    <w:rsid w:val="00053BE4"/>
    <w:rsid w:val="0005409D"/>
    <w:rsid w:val="000546A7"/>
    <w:rsid w:val="00054871"/>
    <w:rsid w:val="000549CD"/>
    <w:rsid w:val="00054B39"/>
    <w:rsid w:val="000555AB"/>
    <w:rsid w:val="00055827"/>
    <w:rsid w:val="000559FA"/>
    <w:rsid w:val="00056CC3"/>
    <w:rsid w:val="00056CCE"/>
    <w:rsid w:val="00056F9D"/>
    <w:rsid w:val="00060152"/>
    <w:rsid w:val="00060804"/>
    <w:rsid w:val="000614F4"/>
    <w:rsid w:val="00062242"/>
    <w:rsid w:val="000623C7"/>
    <w:rsid w:val="000625E9"/>
    <w:rsid w:val="00062A10"/>
    <w:rsid w:val="000634AA"/>
    <w:rsid w:val="0006402B"/>
    <w:rsid w:val="0006412E"/>
    <w:rsid w:val="00064F3D"/>
    <w:rsid w:val="0006598C"/>
    <w:rsid w:val="00067559"/>
    <w:rsid w:val="000677E6"/>
    <w:rsid w:val="0007009E"/>
    <w:rsid w:val="000706D0"/>
    <w:rsid w:val="0007103D"/>
    <w:rsid w:val="000719BE"/>
    <w:rsid w:val="000723F1"/>
    <w:rsid w:val="00072958"/>
    <w:rsid w:val="00072973"/>
    <w:rsid w:val="00072B16"/>
    <w:rsid w:val="00072F4C"/>
    <w:rsid w:val="0007326A"/>
    <w:rsid w:val="0007359F"/>
    <w:rsid w:val="00076F08"/>
    <w:rsid w:val="000771ED"/>
    <w:rsid w:val="000806F4"/>
    <w:rsid w:val="00082838"/>
    <w:rsid w:val="00082988"/>
    <w:rsid w:val="00082A54"/>
    <w:rsid w:val="00085090"/>
    <w:rsid w:val="00085107"/>
    <w:rsid w:val="00085934"/>
    <w:rsid w:val="00086129"/>
    <w:rsid w:val="00086813"/>
    <w:rsid w:val="000873BE"/>
    <w:rsid w:val="00090547"/>
    <w:rsid w:val="00090F6F"/>
    <w:rsid w:val="000910B3"/>
    <w:rsid w:val="00091285"/>
    <w:rsid w:val="00091629"/>
    <w:rsid w:val="00091EB1"/>
    <w:rsid w:val="000926C2"/>
    <w:rsid w:val="000926E5"/>
    <w:rsid w:val="00092C64"/>
    <w:rsid w:val="000936FB"/>
    <w:rsid w:val="000939EB"/>
    <w:rsid w:val="00093DE3"/>
    <w:rsid w:val="0009419D"/>
    <w:rsid w:val="00095097"/>
    <w:rsid w:val="0009513B"/>
    <w:rsid w:val="00095332"/>
    <w:rsid w:val="000966D8"/>
    <w:rsid w:val="00096895"/>
    <w:rsid w:val="00096907"/>
    <w:rsid w:val="00097181"/>
    <w:rsid w:val="00097C20"/>
    <w:rsid w:val="000A0162"/>
    <w:rsid w:val="000A0281"/>
    <w:rsid w:val="000A1196"/>
    <w:rsid w:val="000A11C0"/>
    <w:rsid w:val="000A1474"/>
    <w:rsid w:val="000A271C"/>
    <w:rsid w:val="000A303E"/>
    <w:rsid w:val="000A3420"/>
    <w:rsid w:val="000A3B1A"/>
    <w:rsid w:val="000A3CDC"/>
    <w:rsid w:val="000A47B5"/>
    <w:rsid w:val="000A5704"/>
    <w:rsid w:val="000A580D"/>
    <w:rsid w:val="000A6283"/>
    <w:rsid w:val="000A6547"/>
    <w:rsid w:val="000A6E27"/>
    <w:rsid w:val="000B0555"/>
    <w:rsid w:val="000B0F97"/>
    <w:rsid w:val="000B132E"/>
    <w:rsid w:val="000B1F49"/>
    <w:rsid w:val="000B2778"/>
    <w:rsid w:val="000B2D9E"/>
    <w:rsid w:val="000B38AC"/>
    <w:rsid w:val="000B3D22"/>
    <w:rsid w:val="000B5FCC"/>
    <w:rsid w:val="000B73A4"/>
    <w:rsid w:val="000B7736"/>
    <w:rsid w:val="000B7920"/>
    <w:rsid w:val="000C074F"/>
    <w:rsid w:val="000C18AA"/>
    <w:rsid w:val="000C1C62"/>
    <w:rsid w:val="000C1E94"/>
    <w:rsid w:val="000C3502"/>
    <w:rsid w:val="000C3875"/>
    <w:rsid w:val="000C3E3A"/>
    <w:rsid w:val="000C4B90"/>
    <w:rsid w:val="000C4C7F"/>
    <w:rsid w:val="000C63E3"/>
    <w:rsid w:val="000C74BA"/>
    <w:rsid w:val="000C7572"/>
    <w:rsid w:val="000D1971"/>
    <w:rsid w:val="000D3930"/>
    <w:rsid w:val="000D3A18"/>
    <w:rsid w:val="000D3AA0"/>
    <w:rsid w:val="000D3AC2"/>
    <w:rsid w:val="000D3C2C"/>
    <w:rsid w:val="000D41A6"/>
    <w:rsid w:val="000D436C"/>
    <w:rsid w:val="000D49CF"/>
    <w:rsid w:val="000D63AD"/>
    <w:rsid w:val="000D668E"/>
    <w:rsid w:val="000D66B6"/>
    <w:rsid w:val="000D794A"/>
    <w:rsid w:val="000D79ED"/>
    <w:rsid w:val="000E03CD"/>
    <w:rsid w:val="000E0620"/>
    <w:rsid w:val="000E0B6F"/>
    <w:rsid w:val="000E1112"/>
    <w:rsid w:val="000E12C9"/>
    <w:rsid w:val="000E13AF"/>
    <w:rsid w:val="000E276B"/>
    <w:rsid w:val="000E2C30"/>
    <w:rsid w:val="000E38EC"/>
    <w:rsid w:val="000E3EE9"/>
    <w:rsid w:val="000E479F"/>
    <w:rsid w:val="000E5E74"/>
    <w:rsid w:val="000E5EBB"/>
    <w:rsid w:val="000E7521"/>
    <w:rsid w:val="000E77A0"/>
    <w:rsid w:val="000F1B8A"/>
    <w:rsid w:val="000F21F5"/>
    <w:rsid w:val="000F26E3"/>
    <w:rsid w:val="000F2F6E"/>
    <w:rsid w:val="000F529C"/>
    <w:rsid w:val="000F553E"/>
    <w:rsid w:val="000F5F97"/>
    <w:rsid w:val="000F7591"/>
    <w:rsid w:val="00100D0D"/>
    <w:rsid w:val="00100DAD"/>
    <w:rsid w:val="0010243C"/>
    <w:rsid w:val="001025A3"/>
    <w:rsid w:val="00103217"/>
    <w:rsid w:val="001037CD"/>
    <w:rsid w:val="0010387D"/>
    <w:rsid w:val="00103E66"/>
    <w:rsid w:val="00104211"/>
    <w:rsid w:val="001052A2"/>
    <w:rsid w:val="001056BF"/>
    <w:rsid w:val="0010696A"/>
    <w:rsid w:val="0010761E"/>
    <w:rsid w:val="00107B70"/>
    <w:rsid w:val="0011217F"/>
    <w:rsid w:val="0011321A"/>
    <w:rsid w:val="001132CE"/>
    <w:rsid w:val="00115ECC"/>
    <w:rsid w:val="00116CF3"/>
    <w:rsid w:val="00116DF5"/>
    <w:rsid w:val="001170C6"/>
    <w:rsid w:val="001171A1"/>
    <w:rsid w:val="00120402"/>
    <w:rsid w:val="00121969"/>
    <w:rsid w:val="00122606"/>
    <w:rsid w:val="00123072"/>
    <w:rsid w:val="00124FED"/>
    <w:rsid w:val="00126AC0"/>
    <w:rsid w:val="00127272"/>
    <w:rsid w:val="00127F32"/>
    <w:rsid w:val="00130ACE"/>
    <w:rsid w:val="00130BF0"/>
    <w:rsid w:val="00130C56"/>
    <w:rsid w:val="0013118D"/>
    <w:rsid w:val="00131581"/>
    <w:rsid w:val="001317ED"/>
    <w:rsid w:val="00132873"/>
    <w:rsid w:val="00133A0B"/>
    <w:rsid w:val="001348CB"/>
    <w:rsid w:val="00134957"/>
    <w:rsid w:val="00134B99"/>
    <w:rsid w:val="00135402"/>
    <w:rsid w:val="00135FB7"/>
    <w:rsid w:val="00136727"/>
    <w:rsid w:val="0014059B"/>
    <w:rsid w:val="00140A8A"/>
    <w:rsid w:val="00142A59"/>
    <w:rsid w:val="001456F8"/>
    <w:rsid w:val="00147382"/>
    <w:rsid w:val="00147BC8"/>
    <w:rsid w:val="001505C5"/>
    <w:rsid w:val="00150689"/>
    <w:rsid w:val="00150756"/>
    <w:rsid w:val="00150823"/>
    <w:rsid w:val="00151873"/>
    <w:rsid w:val="00151C8D"/>
    <w:rsid w:val="00151D19"/>
    <w:rsid w:val="00152090"/>
    <w:rsid w:val="001539B5"/>
    <w:rsid w:val="00154E19"/>
    <w:rsid w:val="001551F9"/>
    <w:rsid w:val="001552DE"/>
    <w:rsid w:val="00155D4F"/>
    <w:rsid w:val="00155DBE"/>
    <w:rsid w:val="00156723"/>
    <w:rsid w:val="00157384"/>
    <w:rsid w:val="001574DC"/>
    <w:rsid w:val="00160436"/>
    <w:rsid w:val="00160C31"/>
    <w:rsid w:val="00162165"/>
    <w:rsid w:val="00162C19"/>
    <w:rsid w:val="001635B8"/>
    <w:rsid w:val="00164337"/>
    <w:rsid w:val="0016513B"/>
    <w:rsid w:val="00165D04"/>
    <w:rsid w:val="00166E04"/>
    <w:rsid w:val="00166E86"/>
    <w:rsid w:val="001675CC"/>
    <w:rsid w:val="00170673"/>
    <w:rsid w:val="001712D7"/>
    <w:rsid w:val="0017338A"/>
    <w:rsid w:val="00174CA4"/>
    <w:rsid w:val="00175068"/>
    <w:rsid w:val="001751E8"/>
    <w:rsid w:val="001752D9"/>
    <w:rsid w:val="00175C0A"/>
    <w:rsid w:val="00176842"/>
    <w:rsid w:val="00177128"/>
    <w:rsid w:val="0017760B"/>
    <w:rsid w:val="00180108"/>
    <w:rsid w:val="00180FB9"/>
    <w:rsid w:val="0018131B"/>
    <w:rsid w:val="001833F7"/>
    <w:rsid w:val="001846C5"/>
    <w:rsid w:val="0018489C"/>
    <w:rsid w:val="00184B38"/>
    <w:rsid w:val="00187258"/>
    <w:rsid w:val="0018782C"/>
    <w:rsid w:val="00187E9D"/>
    <w:rsid w:val="001907F9"/>
    <w:rsid w:val="0019200B"/>
    <w:rsid w:val="00192D22"/>
    <w:rsid w:val="001949C7"/>
    <w:rsid w:val="00195E55"/>
    <w:rsid w:val="001961A1"/>
    <w:rsid w:val="00196603"/>
    <w:rsid w:val="00196FE5"/>
    <w:rsid w:val="001A007A"/>
    <w:rsid w:val="001A03C7"/>
    <w:rsid w:val="001A0588"/>
    <w:rsid w:val="001A138C"/>
    <w:rsid w:val="001A348F"/>
    <w:rsid w:val="001A3A25"/>
    <w:rsid w:val="001A49F4"/>
    <w:rsid w:val="001A5104"/>
    <w:rsid w:val="001A539D"/>
    <w:rsid w:val="001A65AD"/>
    <w:rsid w:val="001A77AA"/>
    <w:rsid w:val="001A7DA6"/>
    <w:rsid w:val="001B019F"/>
    <w:rsid w:val="001B0EBD"/>
    <w:rsid w:val="001B1015"/>
    <w:rsid w:val="001B1BE4"/>
    <w:rsid w:val="001B1CD8"/>
    <w:rsid w:val="001B1EA9"/>
    <w:rsid w:val="001B2B0E"/>
    <w:rsid w:val="001B34F9"/>
    <w:rsid w:val="001B48FA"/>
    <w:rsid w:val="001B58B4"/>
    <w:rsid w:val="001B6653"/>
    <w:rsid w:val="001B701A"/>
    <w:rsid w:val="001B7283"/>
    <w:rsid w:val="001B72B0"/>
    <w:rsid w:val="001C03AB"/>
    <w:rsid w:val="001C0F55"/>
    <w:rsid w:val="001C1394"/>
    <w:rsid w:val="001C1CCC"/>
    <w:rsid w:val="001C1CDA"/>
    <w:rsid w:val="001C22E9"/>
    <w:rsid w:val="001C5412"/>
    <w:rsid w:val="001C59D5"/>
    <w:rsid w:val="001C5DE9"/>
    <w:rsid w:val="001C7648"/>
    <w:rsid w:val="001C798D"/>
    <w:rsid w:val="001C7C12"/>
    <w:rsid w:val="001D0164"/>
    <w:rsid w:val="001D01EF"/>
    <w:rsid w:val="001D0964"/>
    <w:rsid w:val="001D1221"/>
    <w:rsid w:val="001D228E"/>
    <w:rsid w:val="001D23AA"/>
    <w:rsid w:val="001D298B"/>
    <w:rsid w:val="001D2BE7"/>
    <w:rsid w:val="001D31A8"/>
    <w:rsid w:val="001D3C11"/>
    <w:rsid w:val="001D3E33"/>
    <w:rsid w:val="001D4026"/>
    <w:rsid w:val="001D4CBC"/>
    <w:rsid w:val="001D7C73"/>
    <w:rsid w:val="001E03FC"/>
    <w:rsid w:val="001E0FAD"/>
    <w:rsid w:val="001E10A0"/>
    <w:rsid w:val="001E18B2"/>
    <w:rsid w:val="001E229C"/>
    <w:rsid w:val="001E2FDB"/>
    <w:rsid w:val="001E32EC"/>
    <w:rsid w:val="001E33F5"/>
    <w:rsid w:val="001E3551"/>
    <w:rsid w:val="001E3979"/>
    <w:rsid w:val="001E472E"/>
    <w:rsid w:val="001E4A39"/>
    <w:rsid w:val="001E5129"/>
    <w:rsid w:val="001E5C6E"/>
    <w:rsid w:val="001E5D25"/>
    <w:rsid w:val="001E5E8E"/>
    <w:rsid w:val="001E62B7"/>
    <w:rsid w:val="001E680A"/>
    <w:rsid w:val="001F042C"/>
    <w:rsid w:val="001F07BA"/>
    <w:rsid w:val="001F0E15"/>
    <w:rsid w:val="001F2163"/>
    <w:rsid w:val="001F2CDD"/>
    <w:rsid w:val="001F4261"/>
    <w:rsid w:val="001F4400"/>
    <w:rsid w:val="001F4E9E"/>
    <w:rsid w:val="001F5ADB"/>
    <w:rsid w:val="001F68A6"/>
    <w:rsid w:val="001F7F95"/>
    <w:rsid w:val="002002C6"/>
    <w:rsid w:val="0020049C"/>
    <w:rsid w:val="002007DC"/>
    <w:rsid w:val="00200B99"/>
    <w:rsid w:val="002011EA"/>
    <w:rsid w:val="00202048"/>
    <w:rsid w:val="00202A3C"/>
    <w:rsid w:val="00202B60"/>
    <w:rsid w:val="00203112"/>
    <w:rsid w:val="00203620"/>
    <w:rsid w:val="00203883"/>
    <w:rsid w:val="002039E3"/>
    <w:rsid w:val="00203B6E"/>
    <w:rsid w:val="00204094"/>
    <w:rsid w:val="002049AA"/>
    <w:rsid w:val="00204B85"/>
    <w:rsid w:val="00204FEB"/>
    <w:rsid w:val="0020521B"/>
    <w:rsid w:val="0020625F"/>
    <w:rsid w:val="00206A89"/>
    <w:rsid w:val="00206DF2"/>
    <w:rsid w:val="00207FF9"/>
    <w:rsid w:val="002126C5"/>
    <w:rsid w:val="002133E4"/>
    <w:rsid w:val="00213D51"/>
    <w:rsid w:val="0021443E"/>
    <w:rsid w:val="00214532"/>
    <w:rsid w:val="00214EBA"/>
    <w:rsid w:val="00215A1F"/>
    <w:rsid w:val="00215C21"/>
    <w:rsid w:val="00217523"/>
    <w:rsid w:val="00217F12"/>
    <w:rsid w:val="00220485"/>
    <w:rsid w:val="0022305F"/>
    <w:rsid w:val="002233F7"/>
    <w:rsid w:val="00223E0D"/>
    <w:rsid w:val="002245B0"/>
    <w:rsid w:val="0022518F"/>
    <w:rsid w:val="00225439"/>
    <w:rsid w:val="00227614"/>
    <w:rsid w:val="00227FF3"/>
    <w:rsid w:val="0023040B"/>
    <w:rsid w:val="002309A5"/>
    <w:rsid w:val="00231E3D"/>
    <w:rsid w:val="00231F30"/>
    <w:rsid w:val="00232163"/>
    <w:rsid w:val="00232487"/>
    <w:rsid w:val="00232ED8"/>
    <w:rsid w:val="00233878"/>
    <w:rsid w:val="002338C9"/>
    <w:rsid w:val="00233DC1"/>
    <w:rsid w:val="00234D67"/>
    <w:rsid w:val="002366D8"/>
    <w:rsid w:val="00236BDB"/>
    <w:rsid w:val="00236DFD"/>
    <w:rsid w:val="00237244"/>
    <w:rsid w:val="00237468"/>
    <w:rsid w:val="00237CA6"/>
    <w:rsid w:val="00241229"/>
    <w:rsid w:val="002420F1"/>
    <w:rsid w:val="002426EB"/>
    <w:rsid w:val="00242E49"/>
    <w:rsid w:val="00242E8F"/>
    <w:rsid w:val="00243118"/>
    <w:rsid w:val="002442D8"/>
    <w:rsid w:val="002453FC"/>
    <w:rsid w:val="00245408"/>
    <w:rsid w:val="00245C75"/>
    <w:rsid w:val="00245EC1"/>
    <w:rsid w:val="00246124"/>
    <w:rsid w:val="002462B3"/>
    <w:rsid w:val="0024680E"/>
    <w:rsid w:val="00247A0C"/>
    <w:rsid w:val="002502A7"/>
    <w:rsid w:val="00250714"/>
    <w:rsid w:val="00250B31"/>
    <w:rsid w:val="0025153F"/>
    <w:rsid w:val="00251E17"/>
    <w:rsid w:val="002522E1"/>
    <w:rsid w:val="00253858"/>
    <w:rsid w:val="00253922"/>
    <w:rsid w:val="002541F2"/>
    <w:rsid w:val="00254383"/>
    <w:rsid w:val="0025646E"/>
    <w:rsid w:val="0025698C"/>
    <w:rsid w:val="00260257"/>
    <w:rsid w:val="00261003"/>
    <w:rsid w:val="00262657"/>
    <w:rsid w:val="00262CFD"/>
    <w:rsid w:val="00262FA3"/>
    <w:rsid w:val="00263882"/>
    <w:rsid w:val="00263DDD"/>
    <w:rsid w:val="002643F3"/>
    <w:rsid w:val="002655D1"/>
    <w:rsid w:val="00265862"/>
    <w:rsid w:val="0026649D"/>
    <w:rsid w:val="00266D4D"/>
    <w:rsid w:val="002675D6"/>
    <w:rsid w:val="00271E00"/>
    <w:rsid w:val="00272897"/>
    <w:rsid w:val="0027365C"/>
    <w:rsid w:val="00276C4F"/>
    <w:rsid w:val="00277358"/>
    <w:rsid w:val="002809BB"/>
    <w:rsid w:val="00280B2E"/>
    <w:rsid w:val="00282F38"/>
    <w:rsid w:val="002837FD"/>
    <w:rsid w:val="00284A72"/>
    <w:rsid w:val="0028643D"/>
    <w:rsid w:val="00286466"/>
    <w:rsid w:val="00286783"/>
    <w:rsid w:val="0028690A"/>
    <w:rsid w:val="00286D01"/>
    <w:rsid w:val="00286D44"/>
    <w:rsid w:val="00286FDE"/>
    <w:rsid w:val="002939B1"/>
    <w:rsid w:val="0029413D"/>
    <w:rsid w:val="00294F15"/>
    <w:rsid w:val="00295EF1"/>
    <w:rsid w:val="00296347"/>
    <w:rsid w:val="00296A62"/>
    <w:rsid w:val="00296F53"/>
    <w:rsid w:val="002978BB"/>
    <w:rsid w:val="002A0282"/>
    <w:rsid w:val="002A0BD8"/>
    <w:rsid w:val="002A36F0"/>
    <w:rsid w:val="002A3834"/>
    <w:rsid w:val="002A3E6A"/>
    <w:rsid w:val="002A4E97"/>
    <w:rsid w:val="002A515D"/>
    <w:rsid w:val="002A583D"/>
    <w:rsid w:val="002A58E3"/>
    <w:rsid w:val="002A618A"/>
    <w:rsid w:val="002A6FB6"/>
    <w:rsid w:val="002A7264"/>
    <w:rsid w:val="002B08A8"/>
    <w:rsid w:val="002B28E0"/>
    <w:rsid w:val="002B2D5B"/>
    <w:rsid w:val="002B2DF4"/>
    <w:rsid w:val="002B2E55"/>
    <w:rsid w:val="002B3840"/>
    <w:rsid w:val="002B4439"/>
    <w:rsid w:val="002B4AE2"/>
    <w:rsid w:val="002B56EC"/>
    <w:rsid w:val="002B7B6E"/>
    <w:rsid w:val="002B7BB3"/>
    <w:rsid w:val="002C01E6"/>
    <w:rsid w:val="002C20E2"/>
    <w:rsid w:val="002C293E"/>
    <w:rsid w:val="002C3202"/>
    <w:rsid w:val="002C467C"/>
    <w:rsid w:val="002C4FCC"/>
    <w:rsid w:val="002C515D"/>
    <w:rsid w:val="002C56BC"/>
    <w:rsid w:val="002C61F5"/>
    <w:rsid w:val="002C7384"/>
    <w:rsid w:val="002C7A50"/>
    <w:rsid w:val="002D11FC"/>
    <w:rsid w:val="002D1A8F"/>
    <w:rsid w:val="002D1B83"/>
    <w:rsid w:val="002D22DC"/>
    <w:rsid w:val="002D2D93"/>
    <w:rsid w:val="002D2D97"/>
    <w:rsid w:val="002D2F1A"/>
    <w:rsid w:val="002D2FC7"/>
    <w:rsid w:val="002D3CAF"/>
    <w:rsid w:val="002D44E1"/>
    <w:rsid w:val="002D7AF6"/>
    <w:rsid w:val="002D7F84"/>
    <w:rsid w:val="002E017E"/>
    <w:rsid w:val="002E0DF0"/>
    <w:rsid w:val="002E1080"/>
    <w:rsid w:val="002E1BFA"/>
    <w:rsid w:val="002E2520"/>
    <w:rsid w:val="002E517D"/>
    <w:rsid w:val="002E6827"/>
    <w:rsid w:val="002E6A67"/>
    <w:rsid w:val="002E6AB0"/>
    <w:rsid w:val="002E7ABD"/>
    <w:rsid w:val="002F0B4E"/>
    <w:rsid w:val="002F0E46"/>
    <w:rsid w:val="002F20A2"/>
    <w:rsid w:val="002F23A8"/>
    <w:rsid w:val="002F2AA1"/>
    <w:rsid w:val="002F2E9C"/>
    <w:rsid w:val="002F309E"/>
    <w:rsid w:val="002F3546"/>
    <w:rsid w:val="002F3AB4"/>
    <w:rsid w:val="002F42F6"/>
    <w:rsid w:val="002F72FD"/>
    <w:rsid w:val="002F74B0"/>
    <w:rsid w:val="002F7668"/>
    <w:rsid w:val="00300132"/>
    <w:rsid w:val="003020B5"/>
    <w:rsid w:val="00304041"/>
    <w:rsid w:val="00304C90"/>
    <w:rsid w:val="003066E0"/>
    <w:rsid w:val="00307338"/>
    <w:rsid w:val="00307748"/>
    <w:rsid w:val="00307BC2"/>
    <w:rsid w:val="00307C46"/>
    <w:rsid w:val="00311ADD"/>
    <w:rsid w:val="00312CE4"/>
    <w:rsid w:val="003142AA"/>
    <w:rsid w:val="00314D2B"/>
    <w:rsid w:val="003155B6"/>
    <w:rsid w:val="00317BB4"/>
    <w:rsid w:val="00317DF8"/>
    <w:rsid w:val="00320393"/>
    <w:rsid w:val="00321090"/>
    <w:rsid w:val="00321C82"/>
    <w:rsid w:val="00321FDB"/>
    <w:rsid w:val="00322991"/>
    <w:rsid w:val="003229CB"/>
    <w:rsid w:val="00323E70"/>
    <w:rsid w:val="003244A6"/>
    <w:rsid w:val="0032522A"/>
    <w:rsid w:val="0032529B"/>
    <w:rsid w:val="00326757"/>
    <w:rsid w:val="003269A0"/>
    <w:rsid w:val="0032709C"/>
    <w:rsid w:val="00333228"/>
    <w:rsid w:val="00333336"/>
    <w:rsid w:val="00334144"/>
    <w:rsid w:val="00334FFB"/>
    <w:rsid w:val="00335430"/>
    <w:rsid w:val="00336FF0"/>
    <w:rsid w:val="003378E9"/>
    <w:rsid w:val="00337B86"/>
    <w:rsid w:val="003403C9"/>
    <w:rsid w:val="00341FF8"/>
    <w:rsid w:val="00343045"/>
    <w:rsid w:val="003431D5"/>
    <w:rsid w:val="003444B3"/>
    <w:rsid w:val="00344749"/>
    <w:rsid w:val="00344F4E"/>
    <w:rsid w:val="00345486"/>
    <w:rsid w:val="003470FF"/>
    <w:rsid w:val="003509F4"/>
    <w:rsid w:val="00350B0B"/>
    <w:rsid w:val="00350C68"/>
    <w:rsid w:val="00350D49"/>
    <w:rsid w:val="00351412"/>
    <w:rsid w:val="00353C1D"/>
    <w:rsid w:val="003543F3"/>
    <w:rsid w:val="003548A6"/>
    <w:rsid w:val="00356B91"/>
    <w:rsid w:val="00356DB6"/>
    <w:rsid w:val="003570AF"/>
    <w:rsid w:val="00357310"/>
    <w:rsid w:val="003574BF"/>
    <w:rsid w:val="003576A3"/>
    <w:rsid w:val="0035785C"/>
    <w:rsid w:val="00361C78"/>
    <w:rsid w:val="003624DA"/>
    <w:rsid w:val="00362D2D"/>
    <w:rsid w:val="00364282"/>
    <w:rsid w:val="00364C17"/>
    <w:rsid w:val="00364C95"/>
    <w:rsid w:val="00365395"/>
    <w:rsid w:val="00365415"/>
    <w:rsid w:val="00365433"/>
    <w:rsid w:val="00365C65"/>
    <w:rsid w:val="00366B0E"/>
    <w:rsid w:val="0036763E"/>
    <w:rsid w:val="0036774C"/>
    <w:rsid w:val="0037143C"/>
    <w:rsid w:val="00371B34"/>
    <w:rsid w:val="00372A98"/>
    <w:rsid w:val="003734AF"/>
    <w:rsid w:val="0037357C"/>
    <w:rsid w:val="003742F5"/>
    <w:rsid w:val="003771D2"/>
    <w:rsid w:val="00377B63"/>
    <w:rsid w:val="00382987"/>
    <w:rsid w:val="00382F45"/>
    <w:rsid w:val="00384137"/>
    <w:rsid w:val="00384992"/>
    <w:rsid w:val="003861E8"/>
    <w:rsid w:val="00386368"/>
    <w:rsid w:val="003878CD"/>
    <w:rsid w:val="00387AA9"/>
    <w:rsid w:val="00390081"/>
    <w:rsid w:val="00390326"/>
    <w:rsid w:val="00390478"/>
    <w:rsid w:val="003923C4"/>
    <w:rsid w:val="003926FA"/>
    <w:rsid w:val="00392BB8"/>
    <w:rsid w:val="00392E07"/>
    <w:rsid w:val="00394D76"/>
    <w:rsid w:val="00397632"/>
    <w:rsid w:val="003A0AB3"/>
    <w:rsid w:val="003A0CB1"/>
    <w:rsid w:val="003A125C"/>
    <w:rsid w:val="003A197B"/>
    <w:rsid w:val="003A1C8D"/>
    <w:rsid w:val="003A2203"/>
    <w:rsid w:val="003A5816"/>
    <w:rsid w:val="003A58FE"/>
    <w:rsid w:val="003A7515"/>
    <w:rsid w:val="003A7BD7"/>
    <w:rsid w:val="003B039F"/>
    <w:rsid w:val="003B117A"/>
    <w:rsid w:val="003B12A0"/>
    <w:rsid w:val="003B1D85"/>
    <w:rsid w:val="003B3C3E"/>
    <w:rsid w:val="003B4E73"/>
    <w:rsid w:val="003B6108"/>
    <w:rsid w:val="003B6C91"/>
    <w:rsid w:val="003B7419"/>
    <w:rsid w:val="003B76DB"/>
    <w:rsid w:val="003B7DC6"/>
    <w:rsid w:val="003C0012"/>
    <w:rsid w:val="003C0172"/>
    <w:rsid w:val="003C1FC8"/>
    <w:rsid w:val="003C221A"/>
    <w:rsid w:val="003C261F"/>
    <w:rsid w:val="003C4A83"/>
    <w:rsid w:val="003C4AF7"/>
    <w:rsid w:val="003C4D1F"/>
    <w:rsid w:val="003C506E"/>
    <w:rsid w:val="003C5643"/>
    <w:rsid w:val="003C5C7C"/>
    <w:rsid w:val="003C664F"/>
    <w:rsid w:val="003C7291"/>
    <w:rsid w:val="003C756D"/>
    <w:rsid w:val="003D01F6"/>
    <w:rsid w:val="003D1A33"/>
    <w:rsid w:val="003D1E50"/>
    <w:rsid w:val="003D2A0B"/>
    <w:rsid w:val="003D405B"/>
    <w:rsid w:val="003D56A1"/>
    <w:rsid w:val="003D60CB"/>
    <w:rsid w:val="003D6DEC"/>
    <w:rsid w:val="003D6EFE"/>
    <w:rsid w:val="003D7292"/>
    <w:rsid w:val="003D7F17"/>
    <w:rsid w:val="003E09D2"/>
    <w:rsid w:val="003E18EC"/>
    <w:rsid w:val="003E251B"/>
    <w:rsid w:val="003E291F"/>
    <w:rsid w:val="003E3DDB"/>
    <w:rsid w:val="003E4DE7"/>
    <w:rsid w:val="003E5FBC"/>
    <w:rsid w:val="003E65B1"/>
    <w:rsid w:val="003E6807"/>
    <w:rsid w:val="003E72DF"/>
    <w:rsid w:val="003E75FC"/>
    <w:rsid w:val="003E768B"/>
    <w:rsid w:val="003F2470"/>
    <w:rsid w:val="003F31B4"/>
    <w:rsid w:val="003F3870"/>
    <w:rsid w:val="003F4103"/>
    <w:rsid w:val="003F6A4E"/>
    <w:rsid w:val="003F7981"/>
    <w:rsid w:val="00400047"/>
    <w:rsid w:val="0040050F"/>
    <w:rsid w:val="004016B3"/>
    <w:rsid w:val="00401C14"/>
    <w:rsid w:val="00401E61"/>
    <w:rsid w:val="00401F7E"/>
    <w:rsid w:val="004024A4"/>
    <w:rsid w:val="00402A1F"/>
    <w:rsid w:val="00402AD1"/>
    <w:rsid w:val="00402B7C"/>
    <w:rsid w:val="00403566"/>
    <w:rsid w:val="0040356D"/>
    <w:rsid w:val="00403809"/>
    <w:rsid w:val="00404D6C"/>
    <w:rsid w:val="00404E13"/>
    <w:rsid w:val="00405A16"/>
    <w:rsid w:val="00411119"/>
    <w:rsid w:val="004111A2"/>
    <w:rsid w:val="00411BF3"/>
    <w:rsid w:val="00411EEC"/>
    <w:rsid w:val="00413E37"/>
    <w:rsid w:val="004150A4"/>
    <w:rsid w:val="00415765"/>
    <w:rsid w:val="00416797"/>
    <w:rsid w:val="0041734B"/>
    <w:rsid w:val="00417EC6"/>
    <w:rsid w:val="004207BF"/>
    <w:rsid w:val="00420FB2"/>
    <w:rsid w:val="004225DE"/>
    <w:rsid w:val="00424340"/>
    <w:rsid w:val="00426A80"/>
    <w:rsid w:val="00427C09"/>
    <w:rsid w:val="004300C5"/>
    <w:rsid w:val="00430802"/>
    <w:rsid w:val="00430A95"/>
    <w:rsid w:val="0043152A"/>
    <w:rsid w:val="00431C35"/>
    <w:rsid w:val="0043463D"/>
    <w:rsid w:val="00434D96"/>
    <w:rsid w:val="00435023"/>
    <w:rsid w:val="0043568A"/>
    <w:rsid w:val="00437F77"/>
    <w:rsid w:val="004406E4"/>
    <w:rsid w:val="00440C71"/>
    <w:rsid w:val="00442527"/>
    <w:rsid w:val="00443479"/>
    <w:rsid w:val="00443A20"/>
    <w:rsid w:val="00443B95"/>
    <w:rsid w:val="00443E45"/>
    <w:rsid w:val="00443FDE"/>
    <w:rsid w:val="004441B4"/>
    <w:rsid w:val="00444721"/>
    <w:rsid w:val="00444E58"/>
    <w:rsid w:val="00446DA6"/>
    <w:rsid w:val="0044762A"/>
    <w:rsid w:val="00450F29"/>
    <w:rsid w:val="004513A6"/>
    <w:rsid w:val="00451F16"/>
    <w:rsid w:val="004521BD"/>
    <w:rsid w:val="004529B1"/>
    <w:rsid w:val="00453E3F"/>
    <w:rsid w:val="00454ACC"/>
    <w:rsid w:val="00455345"/>
    <w:rsid w:val="00455404"/>
    <w:rsid w:val="004559CE"/>
    <w:rsid w:val="00456DF2"/>
    <w:rsid w:val="004575E1"/>
    <w:rsid w:val="00457734"/>
    <w:rsid w:val="00457921"/>
    <w:rsid w:val="00457A30"/>
    <w:rsid w:val="00457F9A"/>
    <w:rsid w:val="00461B5F"/>
    <w:rsid w:val="00461C12"/>
    <w:rsid w:val="0046211C"/>
    <w:rsid w:val="004631CE"/>
    <w:rsid w:val="00464518"/>
    <w:rsid w:val="00464804"/>
    <w:rsid w:val="00464DE9"/>
    <w:rsid w:val="00465578"/>
    <w:rsid w:val="00465BAD"/>
    <w:rsid w:val="00465F24"/>
    <w:rsid w:val="00467D3C"/>
    <w:rsid w:val="00470040"/>
    <w:rsid w:val="00470D13"/>
    <w:rsid w:val="0047171D"/>
    <w:rsid w:val="0047181E"/>
    <w:rsid w:val="00472D2D"/>
    <w:rsid w:val="004730EB"/>
    <w:rsid w:val="00474C23"/>
    <w:rsid w:val="0047564C"/>
    <w:rsid w:val="00475D9E"/>
    <w:rsid w:val="00475F8A"/>
    <w:rsid w:val="00476050"/>
    <w:rsid w:val="0047684A"/>
    <w:rsid w:val="00477118"/>
    <w:rsid w:val="00477F03"/>
    <w:rsid w:val="00477FB5"/>
    <w:rsid w:val="00480789"/>
    <w:rsid w:val="0048116C"/>
    <w:rsid w:val="00481438"/>
    <w:rsid w:val="004819D4"/>
    <w:rsid w:val="00482040"/>
    <w:rsid w:val="00482CD9"/>
    <w:rsid w:val="004839E5"/>
    <w:rsid w:val="00485902"/>
    <w:rsid w:val="004860CB"/>
    <w:rsid w:val="004865BC"/>
    <w:rsid w:val="0048744E"/>
    <w:rsid w:val="00487799"/>
    <w:rsid w:val="00487D74"/>
    <w:rsid w:val="004905F6"/>
    <w:rsid w:val="00492897"/>
    <w:rsid w:val="00493999"/>
    <w:rsid w:val="00493DA8"/>
    <w:rsid w:val="004945D5"/>
    <w:rsid w:val="00495C3D"/>
    <w:rsid w:val="0049690E"/>
    <w:rsid w:val="004975D4"/>
    <w:rsid w:val="004A025F"/>
    <w:rsid w:val="004A0387"/>
    <w:rsid w:val="004A0F1C"/>
    <w:rsid w:val="004A113F"/>
    <w:rsid w:val="004A4D2F"/>
    <w:rsid w:val="004A4FFD"/>
    <w:rsid w:val="004A51F4"/>
    <w:rsid w:val="004A580C"/>
    <w:rsid w:val="004A587D"/>
    <w:rsid w:val="004A657C"/>
    <w:rsid w:val="004A698A"/>
    <w:rsid w:val="004B035D"/>
    <w:rsid w:val="004B05F5"/>
    <w:rsid w:val="004B0AC6"/>
    <w:rsid w:val="004B10E4"/>
    <w:rsid w:val="004B12D2"/>
    <w:rsid w:val="004B1326"/>
    <w:rsid w:val="004B15F6"/>
    <w:rsid w:val="004B1805"/>
    <w:rsid w:val="004B3280"/>
    <w:rsid w:val="004B34D6"/>
    <w:rsid w:val="004B3586"/>
    <w:rsid w:val="004B3807"/>
    <w:rsid w:val="004B45F0"/>
    <w:rsid w:val="004B5159"/>
    <w:rsid w:val="004B52C4"/>
    <w:rsid w:val="004B61D2"/>
    <w:rsid w:val="004B7326"/>
    <w:rsid w:val="004B7C31"/>
    <w:rsid w:val="004C08FC"/>
    <w:rsid w:val="004C10AF"/>
    <w:rsid w:val="004C2619"/>
    <w:rsid w:val="004C27CD"/>
    <w:rsid w:val="004C337E"/>
    <w:rsid w:val="004C3AE0"/>
    <w:rsid w:val="004C4157"/>
    <w:rsid w:val="004C4888"/>
    <w:rsid w:val="004C4CD1"/>
    <w:rsid w:val="004C4F4E"/>
    <w:rsid w:val="004C5573"/>
    <w:rsid w:val="004C5C2D"/>
    <w:rsid w:val="004C6FF4"/>
    <w:rsid w:val="004C74B2"/>
    <w:rsid w:val="004C7D0D"/>
    <w:rsid w:val="004C7EFE"/>
    <w:rsid w:val="004D01D2"/>
    <w:rsid w:val="004D1121"/>
    <w:rsid w:val="004D1AAC"/>
    <w:rsid w:val="004D2923"/>
    <w:rsid w:val="004D49EF"/>
    <w:rsid w:val="004D6428"/>
    <w:rsid w:val="004D6823"/>
    <w:rsid w:val="004D6E5F"/>
    <w:rsid w:val="004D7A98"/>
    <w:rsid w:val="004E01EA"/>
    <w:rsid w:val="004E0909"/>
    <w:rsid w:val="004E11C5"/>
    <w:rsid w:val="004E12EC"/>
    <w:rsid w:val="004E16E9"/>
    <w:rsid w:val="004E174C"/>
    <w:rsid w:val="004E202D"/>
    <w:rsid w:val="004E205F"/>
    <w:rsid w:val="004E3107"/>
    <w:rsid w:val="004E3DF5"/>
    <w:rsid w:val="004E5127"/>
    <w:rsid w:val="004E56F6"/>
    <w:rsid w:val="004E5839"/>
    <w:rsid w:val="004E5C19"/>
    <w:rsid w:val="004E622D"/>
    <w:rsid w:val="004E6A87"/>
    <w:rsid w:val="004E7058"/>
    <w:rsid w:val="004F0299"/>
    <w:rsid w:val="004F0DF8"/>
    <w:rsid w:val="004F1E5B"/>
    <w:rsid w:val="004F245A"/>
    <w:rsid w:val="004F3891"/>
    <w:rsid w:val="004F3CDD"/>
    <w:rsid w:val="004F474B"/>
    <w:rsid w:val="004F6332"/>
    <w:rsid w:val="004F6462"/>
    <w:rsid w:val="004F6586"/>
    <w:rsid w:val="004F6BEE"/>
    <w:rsid w:val="004F6CA3"/>
    <w:rsid w:val="004F6E1D"/>
    <w:rsid w:val="00500FA6"/>
    <w:rsid w:val="00501337"/>
    <w:rsid w:val="00501789"/>
    <w:rsid w:val="00501BF1"/>
    <w:rsid w:val="005025BB"/>
    <w:rsid w:val="0050359B"/>
    <w:rsid w:val="005042C5"/>
    <w:rsid w:val="00504BE0"/>
    <w:rsid w:val="005064AB"/>
    <w:rsid w:val="00507487"/>
    <w:rsid w:val="005076E4"/>
    <w:rsid w:val="00507BE2"/>
    <w:rsid w:val="00510700"/>
    <w:rsid w:val="00511378"/>
    <w:rsid w:val="005118A6"/>
    <w:rsid w:val="00511D34"/>
    <w:rsid w:val="00511DB6"/>
    <w:rsid w:val="00512115"/>
    <w:rsid w:val="0051295F"/>
    <w:rsid w:val="0051320C"/>
    <w:rsid w:val="00513CA1"/>
    <w:rsid w:val="00513FAC"/>
    <w:rsid w:val="00515883"/>
    <w:rsid w:val="00516660"/>
    <w:rsid w:val="00517617"/>
    <w:rsid w:val="005179CC"/>
    <w:rsid w:val="005204F8"/>
    <w:rsid w:val="00520ADB"/>
    <w:rsid w:val="00520C0E"/>
    <w:rsid w:val="00521222"/>
    <w:rsid w:val="00521DCA"/>
    <w:rsid w:val="00522584"/>
    <w:rsid w:val="005227FF"/>
    <w:rsid w:val="00522EA7"/>
    <w:rsid w:val="00523D4F"/>
    <w:rsid w:val="00523DA5"/>
    <w:rsid w:val="00524320"/>
    <w:rsid w:val="0052589F"/>
    <w:rsid w:val="00525C49"/>
    <w:rsid w:val="0053005B"/>
    <w:rsid w:val="0053077C"/>
    <w:rsid w:val="00531890"/>
    <w:rsid w:val="0053411A"/>
    <w:rsid w:val="00535092"/>
    <w:rsid w:val="005351C3"/>
    <w:rsid w:val="00537F89"/>
    <w:rsid w:val="0054193E"/>
    <w:rsid w:val="00541CB3"/>
    <w:rsid w:val="0054273A"/>
    <w:rsid w:val="00543280"/>
    <w:rsid w:val="00543576"/>
    <w:rsid w:val="00544F7E"/>
    <w:rsid w:val="00545331"/>
    <w:rsid w:val="00545A58"/>
    <w:rsid w:val="00545DCC"/>
    <w:rsid w:val="005462BC"/>
    <w:rsid w:val="005464E0"/>
    <w:rsid w:val="00547110"/>
    <w:rsid w:val="00550027"/>
    <w:rsid w:val="005502EE"/>
    <w:rsid w:val="0055043D"/>
    <w:rsid w:val="00550976"/>
    <w:rsid w:val="00552646"/>
    <w:rsid w:val="00553079"/>
    <w:rsid w:val="005541C7"/>
    <w:rsid w:val="0055494D"/>
    <w:rsid w:val="00555BDE"/>
    <w:rsid w:val="00556E73"/>
    <w:rsid w:val="00556F6D"/>
    <w:rsid w:val="00557257"/>
    <w:rsid w:val="005575DC"/>
    <w:rsid w:val="005612AE"/>
    <w:rsid w:val="005617E5"/>
    <w:rsid w:val="005633D0"/>
    <w:rsid w:val="0056471C"/>
    <w:rsid w:val="005648D7"/>
    <w:rsid w:val="0056498E"/>
    <w:rsid w:val="00564BD0"/>
    <w:rsid w:val="0056574B"/>
    <w:rsid w:val="00565D62"/>
    <w:rsid w:val="00566328"/>
    <w:rsid w:val="0056685D"/>
    <w:rsid w:val="00566937"/>
    <w:rsid w:val="00566F64"/>
    <w:rsid w:val="005702FA"/>
    <w:rsid w:val="00570384"/>
    <w:rsid w:val="005710EE"/>
    <w:rsid w:val="005717D0"/>
    <w:rsid w:val="00571B75"/>
    <w:rsid w:val="005722D3"/>
    <w:rsid w:val="005728A7"/>
    <w:rsid w:val="00573BB8"/>
    <w:rsid w:val="00573E03"/>
    <w:rsid w:val="00575207"/>
    <w:rsid w:val="0057755F"/>
    <w:rsid w:val="005776E1"/>
    <w:rsid w:val="00577B35"/>
    <w:rsid w:val="00577EB3"/>
    <w:rsid w:val="005811EE"/>
    <w:rsid w:val="0058198B"/>
    <w:rsid w:val="00581C34"/>
    <w:rsid w:val="00584E84"/>
    <w:rsid w:val="00585C28"/>
    <w:rsid w:val="005867A1"/>
    <w:rsid w:val="00587737"/>
    <w:rsid w:val="00587FB6"/>
    <w:rsid w:val="005913A2"/>
    <w:rsid w:val="00591619"/>
    <w:rsid w:val="0059282B"/>
    <w:rsid w:val="00593229"/>
    <w:rsid w:val="0059395B"/>
    <w:rsid w:val="00593E92"/>
    <w:rsid w:val="0059405B"/>
    <w:rsid w:val="005942DF"/>
    <w:rsid w:val="00594DD7"/>
    <w:rsid w:val="00594DF1"/>
    <w:rsid w:val="0059508B"/>
    <w:rsid w:val="00595ADE"/>
    <w:rsid w:val="005967AF"/>
    <w:rsid w:val="00596C9D"/>
    <w:rsid w:val="00596CBF"/>
    <w:rsid w:val="005A00E3"/>
    <w:rsid w:val="005A03AC"/>
    <w:rsid w:val="005A0E88"/>
    <w:rsid w:val="005A14C2"/>
    <w:rsid w:val="005A18A2"/>
    <w:rsid w:val="005A26F0"/>
    <w:rsid w:val="005A3FE5"/>
    <w:rsid w:val="005A4456"/>
    <w:rsid w:val="005A597C"/>
    <w:rsid w:val="005A607A"/>
    <w:rsid w:val="005A6666"/>
    <w:rsid w:val="005A66C5"/>
    <w:rsid w:val="005A6815"/>
    <w:rsid w:val="005A7AEC"/>
    <w:rsid w:val="005A7BAB"/>
    <w:rsid w:val="005B072B"/>
    <w:rsid w:val="005B2337"/>
    <w:rsid w:val="005B2765"/>
    <w:rsid w:val="005B3040"/>
    <w:rsid w:val="005B33C1"/>
    <w:rsid w:val="005B3751"/>
    <w:rsid w:val="005B37BE"/>
    <w:rsid w:val="005B4B67"/>
    <w:rsid w:val="005B59DA"/>
    <w:rsid w:val="005B6B9E"/>
    <w:rsid w:val="005B6F03"/>
    <w:rsid w:val="005B6F5C"/>
    <w:rsid w:val="005B733D"/>
    <w:rsid w:val="005B7BFA"/>
    <w:rsid w:val="005B7FB0"/>
    <w:rsid w:val="005C0FB1"/>
    <w:rsid w:val="005C107B"/>
    <w:rsid w:val="005C316B"/>
    <w:rsid w:val="005C3A9E"/>
    <w:rsid w:val="005C3C52"/>
    <w:rsid w:val="005C41B3"/>
    <w:rsid w:val="005C4750"/>
    <w:rsid w:val="005C5263"/>
    <w:rsid w:val="005C7892"/>
    <w:rsid w:val="005D0085"/>
    <w:rsid w:val="005D08B3"/>
    <w:rsid w:val="005D1AFC"/>
    <w:rsid w:val="005D3B51"/>
    <w:rsid w:val="005D4192"/>
    <w:rsid w:val="005D48FB"/>
    <w:rsid w:val="005D60ED"/>
    <w:rsid w:val="005D6153"/>
    <w:rsid w:val="005D69C5"/>
    <w:rsid w:val="005D6ED1"/>
    <w:rsid w:val="005D778C"/>
    <w:rsid w:val="005D7B50"/>
    <w:rsid w:val="005E05D3"/>
    <w:rsid w:val="005E09D8"/>
    <w:rsid w:val="005E1570"/>
    <w:rsid w:val="005E18AA"/>
    <w:rsid w:val="005E258A"/>
    <w:rsid w:val="005E25D2"/>
    <w:rsid w:val="005E2708"/>
    <w:rsid w:val="005E3371"/>
    <w:rsid w:val="005E3E9B"/>
    <w:rsid w:val="005E4D3D"/>
    <w:rsid w:val="005E6D10"/>
    <w:rsid w:val="005E721F"/>
    <w:rsid w:val="005E74D6"/>
    <w:rsid w:val="005F055D"/>
    <w:rsid w:val="005F080E"/>
    <w:rsid w:val="005F1A14"/>
    <w:rsid w:val="005F1AAC"/>
    <w:rsid w:val="005F2211"/>
    <w:rsid w:val="005F23BB"/>
    <w:rsid w:val="005F2D9B"/>
    <w:rsid w:val="005F3FFD"/>
    <w:rsid w:val="005F41C4"/>
    <w:rsid w:val="005F45D7"/>
    <w:rsid w:val="005F51F5"/>
    <w:rsid w:val="005F53EA"/>
    <w:rsid w:val="005F57E2"/>
    <w:rsid w:val="005F61C8"/>
    <w:rsid w:val="005F6601"/>
    <w:rsid w:val="005F7A0B"/>
    <w:rsid w:val="005F7B3E"/>
    <w:rsid w:val="005F7D72"/>
    <w:rsid w:val="005F7F40"/>
    <w:rsid w:val="0060027F"/>
    <w:rsid w:val="00600333"/>
    <w:rsid w:val="006011A1"/>
    <w:rsid w:val="006029B0"/>
    <w:rsid w:val="00602BD4"/>
    <w:rsid w:val="0060370D"/>
    <w:rsid w:val="00603742"/>
    <w:rsid w:val="00603A04"/>
    <w:rsid w:val="00603B65"/>
    <w:rsid w:val="006049D2"/>
    <w:rsid w:val="00604EF3"/>
    <w:rsid w:val="00606650"/>
    <w:rsid w:val="00610091"/>
    <w:rsid w:val="00611034"/>
    <w:rsid w:val="006110F8"/>
    <w:rsid w:val="00611259"/>
    <w:rsid w:val="0061337F"/>
    <w:rsid w:val="00613514"/>
    <w:rsid w:val="00614068"/>
    <w:rsid w:val="00617400"/>
    <w:rsid w:val="00620829"/>
    <w:rsid w:val="00621B76"/>
    <w:rsid w:val="00623EAA"/>
    <w:rsid w:val="00624AE4"/>
    <w:rsid w:val="00624E8C"/>
    <w:rsid w:val="00625696"/>
    <w:rsid w:val="00626D23"/>
    <w:rsid w:val="0062737B"/>
    <w:rsid w:val="00627AF4"/>
    <w:rsid w:val="00630C7C"/>
    <w:rsid w:val="0063148A"/>
    <w:rsid w:val="00632615"/>
    <w:rsid w:val="00632AE7"/>
    <w:rsid w:val="00633249"/>
    <w:rsid w:val="00633FF1"/>
    <w:rsid w:val="00634C10"/>
    <w:rsid w:val="00636573"/>
    <w:rsid w:val="00636F32"/>
    <w:rsid w:val="00637267"/>
    <w:rsid w:val="00640254"/>
    <w:rsid w:val="0064052C"/>
    <w:rsid w:val="006425E6"/>
    <w:rsid w:val="00642E6C"/>
    <w:rsid w:val="00643570"/>
    <w:rsid w:val="00644DDA"/>
    <w:rsid w:val="0064519C"/>
    <w:rsid w:val="0064539D"/>
    <w:rsid w:val="00645728"/>
    <w:rsid w:val="006457E5"/>
    <w:rsid w:val="006463D8"/>
    <w:rsid w:val="006513E6"/>
    <w:rsid w:val="00651C13"/>
    <w:rsid w:val="00652C7C"/>
    <w:rsid w:val="00653BFF"/>
    <w:rsid w:val="00653CE6"/>
    <w:rsid w:val="00655932"/>
    <w:rsid w:val="00657973"/>
    <w:rsid w:val="00657B0C"/>
    <w:rsid w:val="00660D7B"/>
    <w:rsid w:val="006613E0"/>
    <w:rsid w:val="006615EC"/>
    <w:rsid w:val="00661E5B"/>
    <w:rsid w:val="00662AEA"/>
    <w:rsid w:val="00663153"/>
    <w:rsid w:val="00663243"/>
    <w:rsid w:val="00663427"/>
    <w:rsid w:val="00663B2A"/>
    <w:rsid w:val="00664161"/>
    <w:rsid w:val="006649F2"/>
    <w:rsid w:val="00664A74"/>
    <w:rsid w:val="00664AE0"/>
    <w:rsid w:val="00664C8F"/>
    <w:rsid w:val="00666FDE"/>
    <w:rsid w:val="00670737"/>
    <w:rsid w:val="00670A4E"/>
    <w:rsid w:val="00670D10"/>
    <w:rsid w:val="00671269"/>
    <w:rsid w:val="00671C45"/>
    <w:rsid w:val="006720A8"/>
    <w:rsid w:val="006741D1"/>
    <w:rsid w:val="00674774"/>
    <w:rsid w:val="006750DF"/>
    <w:rsid w:val="006764BF"/>
    <w:rsid w:val="00676CBD"/>
    <w:rsid w:val="00677A54"/>
    <w:rsid w:val="0068046D"/>
    <w:rsid w:val="00681397"/>
    <w:rsid w:val="006815ED"/>
    <w:rsid w:val="00681ACF"/>
    <w:rsid w:val="00681CCE"/>
    <w:rsid w:val="006843FC"/>
    <w:rsid w:val="0068590C"/>
    <w:rsid w:val="00685AF5"/>
    <w:rsid w:val="00685DA4"/>
    <w:rsid w:val="00690868"/>
    <w:rsid w:val="00690F22"/>
    <w:rsid w:val="0069340B"/>
    <w:rsid w:val="00694948"/>
    <w:rsid w:val="00694B51"/>
    <w:rsid w:val="00694D4D"/>
    <w:rsid w:val="0069551E"/>
    <w:rsid w:val="00695746"/>
    <w:rsid w:val="006959B3"/>
    <w:rsid w:val="006964FC"/>
    <w:rsid w:val="00696807"/>
    <w:rsid w:val="0069758D"/>
    <w:rsid w:val="00697B66"/>
    <w:rsid w:val="006A069B"/>
    <w:rsid w:val="006A0FB7"/>
    <w:rsid w:val="006A11A0"/>
    <w:rsid w:val="006A2056"/>
    <w:rsid w:val="006A2AE9"/>
    <w:rsid w:val="006A36FB"/>
    <w:rsid w:val="006A408D"/>
    <w:rsid w:val="006A4753"/>
    <w:rsid w:val="006A4807"/>
    <w:rsid w:val="006A518B"/>
    <w:rsid w:val="006A54B1"/>
    <w:rsid w:val="006A5D9E"/>
    <w:rsid w:val="006A7D1A"/>
    <w:rsid w:val="006B01D5"/>
    <w:rsid w:val="006B101B"/>
    <w:rsid w:val="006B1C5F"/>
    <w:rsid w:val="006B318F"/>
    <w:rsid w:val="006B3B17"/>
    <w:rsid w:val="006B4039"/>
    <w:rsid w:val="006B4CE1"/>
    <w:rsid w:val="006B50C1"/>
    <w:rsid w:val="006B68DE"/>
    <w:rsid w:val="006B7733"/>
    <w:rsid w:val="006B77A3"/>
    <w:rsid w:val="006B7824"/>
    <w:rsid w:val="006B7829"/>
    <w:rsid w:val="006B7EFE"/>
    <w:rsid w:val="006B7FAA"/>
    <w:rsid w:val="006C0880"/>
    <w:rsid w:val="006C0B8A"/>
    <w:rsid w:val="006C0E27"/>
    <w:rsid w:val="006C0F5E"/>
    <w:rsid w:val="006C10C3"/>
    <w:rsid w:val="006C15B4"/>
    <w:rsid w:val="006C23EB"/>
    <w:rsid w:val="006C2994"/>
    <w:rsid w:val="006C39FA"/>
    <w:rsid w:val="006C3A83"/>
    <w:rsid w:val="006C3E5F"/>
    <w:rsid w:val="006C4202"/>
    <w:rsid w:val="006C4B87"/>
    <w:rsid w:val="006C4DCD"/>
    <w:rsid w:val="006C5224"/>
    <w:rsid w:val="006C5826"/>
    <w:rsid w:val="006C63CF"/>
    <w:rsid w:val="006C673C"/>
    <w:rsid w:val="006C7CB8"/>
    <w:rsid w:val="006D01F3"/>
    <w:rsid w:val="006D02D0"/>
    <w:rsid w:val="006D062C"/>
    <w:rsid w:val="006D0886"/>
    <w:rsid w:val="006D0C4D"/>
    <w:rsid w:val="006D0D96"/>
    <w:rsid w:val="006D0FAE"/>
    <w:rsid w:val="006D1CF8"/>
    <w:rsid w:val="006D22E1"/>
    <w:rsid w:val="006D490D"/>
    <w:rsid w:val="006D601E"/>
    <w:rsid w:val="006D6CA4"/>
    <w:rsid w:val="006D7963"/>
    <w:rsid w:val="006E01EC"/>
    <w:rsid w:val="006E0A78"/>
    <w:rsid w:val="006E1EAF"/>
    <w:rsid w:val="006E400E"/>
    <w:rsid w:val="006E4958"/>
    <w:rsid w:val="006E5120"/>
    <w:rsid w:val="006E543B"/>
    <w:rsid w:val="006E5AA9"/>
    <w:rsid w:val="006F0EBE"/>
    <w:rsid w:val="006F2941"/>
    <w:rsid w:val="006F29A9"/>
    <w:rsid w:val="006F2ED2"/>
    <w:rsid w:val="006F2EEF"/>
    <w:rsid w:val="006F2F90"/>
    <w:rsid w:val="006F34E1"/>
    <w:rsid w:val="006F418F"/>
    <w:rsid w:val="006F4272"/>
    <w:rsid w:val="006F5B0A"/>
    <w:rsid w:val="006F6863"/>
    <w:rsid w:val="006F6FEF"/>
    <w:rsid w:val="007009E3"/>
    <w:rsid w:val="0070169B"/>
    <w:rsid w:val="00701F0E"/>
    <w:rsid w:val="00702BAC"/>
    <w:rsid w:val="007038ED"/>
    <w:rsid w:val="007043FB"/>
    <w:rsid w:val="007047E0"/>
    <w:rsid w:val="0070527B"/>
    <w:rsid w:val="00705CE6"/>
    <w:rsid w:val="00706F84"/>
    <w:rsid w:val="007072E2"/>
    <w:rsid w:val="00711CFD"/>
    <w:rsid w:val="00713963"/>
    <w:rsid w:val="00714127"/>
    <w:rsid w:val="00715DA2"/>
    <w:rsid w:val="00716075"/>
    <w:rsid w:val="00717002"/>
    <w:rsid w:val="007172FB"/>
    <w:rsid w:val="00722309"/>
    <w:rsid w:val="00724488"/>
    <w:rsid w:val="00724AD7"/>
    <w:rsid w:val="00724B7E"/>
    <w:rsid w:val="00725696"/>
    <w:rsid w:val="00725784"/>
    <w:rsid w:val="0072647C"/>
    <w:rsid w:val="0072663A"/>
    <w:rsid w:val="00726B52"/>
    <w:rsid w:val="007272A6"/>
    <w:rsid w:val="007315A1"/>
    <w:rsid w:val="0073226E"/>
    <w:rsid w:val="00732549"/>
    <w:rsid w:val="00733421"/>
    <w:rsid w:val="00734CC7"/>
    <w:rsid w:val="00735A5D"/>
    <w:rsid w:val="00735E3F"/>
    <w:rsid w:val="0073646A"/>
    <w:rsid w:val="00737ADF"/>
    <w:rsid w:val="007402C0"/>
    <w:rsid w:val="00740B1C"/>
    <w:rsid w:val="007413DA"/>
    <w:rsid w:val="00741411"/>
    <w:rsid w:val="00742B3D"/>
    <w:rsid w:val="00742E67"/>
    <w:rsid w:val="00744690"/>
    <w:rsid w:val="00744A22"/>
    <w:rsid w:val="00744C56"/>
    <w:rsid w:val="0074581F"/>
    <w:rsid w:val="0074651E"/>
    <w:rsid w:val="00746C6F"/>
    <w:rsid w:val="00746E8B"/>
    <w:rsid w:val="00747BF7"/>
    <w:rsid w:val="00747E4A"/>
    <w:rsid w:val="0075027C"/>
    <w:rsid w:val="0075079E"/>
    <w:rsid w:val="00750B36"/>
    <w:rsid w:val="00750B84"/>
    <w:rsid w:val="007519BD"/>
    <w:rsid w:val="0075256C"/>
    <w:rsid w:val="007536A8"/>
    <w:rsid w:val="00754430"/>
    <w:rsid w:val="007558C2"/>
    <w:rsid w:val="00755E1E"/>
    <w:rsid w:val="00756849"/>
    <w:rsid w:val="0075763B"/>
    <w:rsid w:val="007576FA"/>
    <w:rsid w:val="00761407"/>
    <w:rsid w:val="007614E0"/>
    <w:rsid w:val="00761866"/>
    <w:rsid w:val="00762359"/>
    <w:rsid w:val="007649F1"/>
    <w:rsid w:val="007651F0"/>
    <w:rsid w:val="00765298"/>
    <w:rsid w:val="00767245"/>
    <w:rsid w:val="00767988"/>
    <w:rsid w:val="00767FD7"/>
    <w:rsid w:val="00770365"/>
    <w:rsid w:val="00770C86"/>
    <w:rsid w:val="00771229"/>
    <w:rsid w:val="007713FC"/>
    <w:rsid w:val="007714FA"/>
    <w:rsid w:val="007722AD"/>
    <w:rsid w:val="00772B5B"/>
    <w:rsid w:val="00773D64"/>
    <w:rsid w:val="00773E21"/>
    <w:rsid w:val="00773F3E"/>
    <w:rsid w:val="007745F2"/>
    <w:rsid w:val="00774A14"/>
    <w:rsid w:val="00774F55"/>
    <w:rsid w:val="00775D83"/>
    <w:rsid w:val="007771C3"/>
    <w:rsid w:val="0078049E"/>
    <w:rsid w:val="00780E3E"/>
    <w:rsid w:val="00781171"/>
    <w:rsid w:val="007816EC"/>
    <w:rsid w:val="007817C0"/>
    <w:rsid w:val="00781909"/>
    <w:rsid w:val="00783587"/>
    <w:rsid w:val="0078464E"/>
    <w:rsid w:val="00785716"/>
    <w:rsid w:val="00785C2D"/>
    <w:rsid w:val="00785CA8"/>
    <w:rsid w:val="007867C6"/>
    <w:rsid w:val="00786B1E"/>
    <w:rsid w:val="00787C6B"/>
    <w:rsid w:val="00787E7C"/>
    <w:rsid w:val="007906AF"/>
    <w:rsid w:val="00790FC6"/>
    <w:rsid w:val="00791CDE"/>
    <w:rsid w:val="007921B3"/>
    <w:rsid w:val="00792FCE"/>
    <w:rsid w:val="0079371A"/>
    <w:rsid w:val="00793A15"/>
    <w:rsid w:val="007942D1"/>
    <w:rsid w:val="007943AB"/>
    <w:rsid w:val="00794941"/>
    <w:rsid w:val="007952E4"/>
    <w:rsid w:val="007960D7"/>
    <w:rsid w:val="007A013C"/>
    <w:rsid w:val="007A05BF"/>
    <w:rsid w:val="007A0A20"/>
    <w:rsid w:val="007A1816"/>
    <w:rsid w:val="007A1B58"/>
    <w:rsid w:val="007A23B0"/>
    <w:rsid w:val="007A2543"/>
    <w:rsid w:val="007A2FB3"/>
    <w:rsid w:val="007A3856"/>
    <w:rsid w:val="007A3C27"/>
    <w:rsid w:val="007A4038"/>
    <w:rsid w:val="007A40A6"/>
    <w:rsid w:val="007A4BCA"/>
    <w:rsid w:val="007A5280"/>
    <w:rsid w:val="007A5528"/>
    <w:rsid w:val="007A5F04"/>
    <w:rsid w:val="007A67C2"/>
    <w:rsid w:val="007A7455"/>
    <w:rsid w:val="007A7CD3"/>
    <w:rsid w:val="007B002F"/>
    <w:rsid w:val="007B02DF"/>
    <w:rsid w:val="007B0AF0"/>
    <w:rsid w:val="007B0CCD"/>
    <w:rsid w:val="007B12F7"/>
    <w:rsid w:val="007B229E"/>
    <w:rsid w:val="007B2920"/>
    <w:rsid w:val="007B32A6"/>
    <w:rsid w:val="007B3C9F"/>
    <w:rsid w:val="007B41CB"/>
    <w:rsid w:val="007B4D8B"/>
    <w:rsid w:val="007B5BFE"/>
    <w:rsid w:val="007B70C8"/>
    <w:rsid w:val="007B7BE8"/>
    <w:rsid w:val="007B7DCE"/>
    <w:rsid w:val="007C04B6"/>
    <w:rsid w:val="007C1A16"/>
    <w:rsid w:val="007C280F"/>
    <w:rsid w:val="007C2ECD"/>
    <w:rsid w:val="007C3F9A"/>
    <w:rsid w:val="007C4830"/>
    <w:rsid w:val="007C5A22"/>
    <w:rsid w:val="007C5B93"/>
    <w:rsid w:val="007C7F18"/>
    <w:rsid w:val="007C7F44"/>
    <w:rsid w:val="007C7FEE"/>
    <w:rsid w:val="007D0468"/>
    <w:rsid w:val="007D0506"/>
    <w:rsid w:val="007D0804"/>
    <w:rsid w:val="007D10D6"/>
    <w:rsid w:val="007D11AE"/>
    <w:rsid w:val="007D1795"/>
    <w:rsid w:val="007D22CE"/>
    <w:rsid w:val="007D2E0F"/>
    <w:rsid w:val="007D3A86"/>
    <w:rsid w:val="007D519A"/>
    <w:rsid w:val="007D56D4"/>
    <w:rsid w:val="007D5ACF"/>
    <w:rsid w:val="007D71CC"/>
    <w:rsid w:val="007D7B3D"/>
    <w:rsid w:val="007E1CD4"/>
    <w:rsid w:val="007E1EFB"/>
    <w:rsid w:val="007E2782"/>
    <w:rsid w:val="007E34BB"/>
    <w:rsid w:val="007E3857"/>
    <w:rsid w:val="007E3E3B"/>
    <w:rsid w:val="007E4F14"/>
    <w:rsid w:val="007E5D16"/>
    <w:rsid w:val="007E605B"/>
    <w:rsid w:val="007E6C46"/>
    <w:rsid w:val="007E76B5"/>
    <w:rsid w:val="007E77C6"/>
    <w:rsid w:val="007E77EE"/>
    <w:rsid w:val="007F141E"/>
    <w:rsid w:val="007F156A"/>
    <w:rsid w:val="007F2824"/>
    <w:rsid w:val="007F2AD5"/>
    <w:rsid w:val="007F3AAC"/>
    <w:rsid w:val="007F3E82"/>
    <w:rsid w:val="007F40F2"/>
    <w:rsid w:val="007F4374"/>
    <w:rsid w:val="007F584C"/>
    <w:rsid w:val="007F72A1"/>
    <w:rsid w:val="007F76DF"/>
    <w:rsid w:val="00800732"/>
    <w:rsid w:val="00801702"/>
    <w:rsid w:val="00801909"/>
    <w:rsid w:val="00802546"/>
    <w:rsid w:val="00802F86"/>
    <w:rsid w:val="00803A15"/>
    <w:rsid w:val="00804189"/>
    <w:rsid w:val="008046F8"/>
    <w:rsid w:val="00804B3C"/>
    <w:rsid w:val="00804D35"/>
    <w:rsid w:val="00805055"/>
    <w:rsid w:val="00805372"/>
    <w:rsid w:val="008061FF"/>
    <w:rsid w:val="00806864"/>
    <w:rsid w:val="0081030A"/>
    <w:rsid w:val="00810408"/>
    <w:rsid w:val="0081053F"/>
    <w:rsid w:val="00811E5A"/>
    <w:rsid w:val="00811F3B"/>
    <w:rsid w:val="0081204A"/>
    <w:rsid w:val="00812437"/>
    <w:rsid w:val="00813911"/>
    <w:rsid w:val="00813B7E"/>
    <w:rsid w:val="0081473A"/>
    <w:rsid w:val="00814B82"/>
    <w:rsid w:val="008153EA"/>
    <w:rsid w:val="0081681E"/>
    <w:rsid w:val="0081724D"/>
    <w:rsid w:val="00817267"/>
    <w:rsid w:val="00820DC0"/>
    <w:rsid w:val="00824044"/>
    <w:rsid w:val="00824BEC"/>
    <w:rsid w:val="00824CF0"/>
    <w:rsid w:val="00826993"/>
    <w:rsid w:val="00827372"/>
    <w:rsid w:val="0083021D"/>
    <w:rsid w:val="00830C96"/>
    <w:rsid w:val="00830DED"/>
    <w:rsid w:val="00831B3D"/>
    <w:rsid w:val="00831F99"/>
    <w:rsid w:val="008331CB"/>
    <w:rsid w:val="00834D71"/>
    <w:rsid w:val="00835521"/>
    <w:rsid w:val="00837BE5"/>
    <w:rsid w:val="00837E31"/>
    <w:rsid w:val="00840D85"/>
    <w:rsid w:val="008416EF"/>
    <w:rsid w:val="008419A4"/>
    <w:rsid w:val="008425B4"/>
    <w:rsid w:val="008429D0"/>
    <w:rsid w:val="00843FD0"/>
    <w:rsid w:val="0084477A"/>
    <w:rsid w:val="00845DE1"/>
    <w:rsid w:val="00846626"/>
    <w:rsid w:val="00846B1F"/>
    <w:rsid w:val="00846C81"/>
    <w:rsid w:val="00847653"/>
    <w:rsid w:val="00847DFB"/>
    <w:rsid w:val="00850127"/>
    <w:rsid w:val="00851C78"/>
    <w:rsid w:val="008521BD"/>
    <w:rsid w:val="008522A1"/>
    <w:rsid w:val="008534F0"/>
    <w:rsid w:val="00854637"/>
    <w:rsid w:val="00854D4C"/>
    <w:rsid w:val="0085631F"/>
    <w:rsid w:val="0086080B"/>
    <w:rsid w:val="00860B97"/>
    <w:rsid w:val="00860D24"/>
    <w:rsid w:val="00860E61"/>
    <w:rsid w:val="0086151B"/>
    <w:rsid w:val="00861AB5"/>
    <w:rsid w:val="00862266"/>
    <w:rsid w:val="0086347A"/>
    <w:rsid w:val="008635BB"/>
    <w:rsid w:val="0086424E"/>
    <w:rsid w:val="008650EE"/>
    <w:rsid w:val="008658E6"/>
    <w:rsid w:val="0086672C"/>
    <w:rsid w:val="008668E6"/>
    <w:rsid w:val="008714E4"/>
    <w:rsid w:val="00871F0B"/>
    <w:rsid w:val="00873941"/>
    <w:rsid w:val="00873CC8"/>
    <w:rsid w:val="00874849"/>
    <w:rsid w:val="00874CD1"/>
    <w:rsid w:val="008753FD"/>
    <w:rsid w:val="0087708B"/>
    <w:rsid w:val="008772B5"/>
    <w:rsid w:val="00877B63"/>
    <w:rsid w:val="00877D77"/>
    <w:rsid w:val="0088004C"/>
    <w:rsid w:val="00880241"/>
    <w:rsid w:val="00880CEB"/>
    <w:rsid w:val="00882506"/>
    <w:rsid w:val="008842B5"/>
    <w:rsid w:val="00884BCB"/>
    <w:rsid w:val="00884FC4"/>
    <w:rsid w:val="0088540A"/>
    <w:rsid w:val="008859B0"/>
    <w:rsid w:val="008862C7"/>
    <w:rsid w:val="008868B6"/>
    <w:rsid w:val="00886927"/>
    <w:rsid w:val="00890D6C"/>
    <w:rsid w:val="008915EC"/>
    <w:rsid w:val="0089172C"/>
    <w:rsid w:val="008921D2"/>
    <w:rsid w:val="0089283C"/>
    <w:rsid w:val="008932DE"/>
    <w:rsid w:val="0089585E"/>
    <w:rsid w:val="00896DB4"/>
    <w:rsid w:val="008974A4"/>
    <w:rsid w:val="00897F2E"/>
    <w:rsid w:val="008A12F7"/>
    <w:rsid w:val="008A1566"/>
    <w:rsid w:val="008A16B6"/>
    <w:rsid w:val="008A17C9"/>
    <w:rsid w:val="008A1ED6"/>
    <w:rsid w:val="008A26E1"/>
    <w:rsid w:val="008A2AA1"/>
    <w:rsid w:val="008A43E8"/>
    <w:rsid w:val="008A4AEC"/>
    <w:rsid w:val="008A507E"/>
    <w:rsid w:val="008A707E"/>
    <w:rsid w:val="008A75CA"/>
    <w:rsid w:val="008A7773"/>
    <w:rsid w:val="008B1950"/>
    <w:rsid w:val="008B1A02"/>
    <w:rsid w:val="008B28CE"/>
    <w:rsid w:val="008B3C3E"/>
    <w:rsid w:val="008B3C45"/>
    <w:rsid w:val="008B4585"/>
    <w:rsid w:val="008B52F3"/>
    <w:rsid w:val="008B5813"/>
    <w:rsid w:val="008B587A"/>
    <w:rsid w:val="008B699B"/>
    <w:rsid w:val="008B6CA7"/>
    <w:rsid w:val="008B6CBA"/>
    <w:rsid w:val="008B72AA"/>
    <w:rsid w:val="008C061C"/>
    <w:rsid w:val="008C14B4"/>
    <w:rsid w:val="008C30F5"/>
    <w:rsid w:val="008C38E3"/>
    <w:rsid w:val="008C39F9"/>
    <w:rsid w:val="008C3B45"/>
    <w:rsid w:val="008C3DC1"/>
    <w:rsid w:val="008C4014"/>
    <w:rsid w:val="008C4EBE"/>
    <w:rsid w:val="008C5B2C"/>
    <w:rsid w:val="008C6318"/>
    <w:rsid w:val="008C67B1"/>
    <w:rsid w:val="008C7A72"/>
    <w:rsid w:val="008D13BC"/>
    <w:rsid w:val="008D3A97"/>
    <w:rsid w:val="008D3C9D"/>
    <w:rsid w:val="008D4FA4"/>
    <w:rsid w:val="008D648E"/>
    <w:rsid w:val="008D6522"/>
    <w:rsid w:val="008D751D"/>
    <w:rsid w:val="008D7878"/>
    <w:rsid w:val="008D7A9F"/>
    <w:rsid w:val="008E0713"/>
    <w:rsid w:val="008E0C00"/>
    <w:rsid w:val="008E116D"/>
    <w:rsid w:val="008E12ED"/>
    <w:rsid w:val="008E1A6E"/>
    <w:rsid w:val="008E202A"/>
    <w:rsid w:val="008E30DD"/>
    <w:rsid w:val="008E4A71"/>
    <w:rsid w:val="008E4F17"/>
    <w:rsid w:val="008E66F8"/>
    <w:rsid w:val="008F2AD4"/>
    <w:rsid w:val="008F3446"/>
    <w:rsid w:val="008F38DB"/>
    <w:rsid w:val="008F4F49"/>
    <w:rsid w:val="008F5023"/>
    <w:rsid w:val="008F54C5"/>
    <w:rsid w:val="008F5A68"/>
    <w:rsid w:val="0090068D"/>
    <w:rsid w:val="00900DFF"/>
    <w:rsid w:val="00901383"/>
    <w:rsid w:val="009014A2"/>
    <w:rsid w:val="00901B6D"/>
    <w:rsid w:val="00902723"/>
    <w:rsid w:val="00902FF9"/>
    <w:rsid w:val="0090304F"/>
    <w:rsid w:val="00903EAF"/>
    <w:rsid w:val="009040D7"/>
    <w:rsid w:val="009042D1"/>
    <w:rsid w:val="0090481D"/>
    <w:rsid w:val="00904B28"/>
    <w:rsid w:val="00904C83"/>
    <w:rsid w:val="0090618E"/>
    <w:rsid w:val="009061D6"/>
    <w:rsid w:val="00906534"/>
    <w:rsid w:val="0090674A"/>
    <w:rsid w:val="00906900"/>
    <w:rsid w:val="00907364"/>
    <w:rsid w:val="00907754"/>
    <w:rsid w:val="00910199"/>
    <w:rsid w:val="00911A7F"/>
    <w:rsid w:val="00912CF6"/>
    <w:rsid w:val="009130B7"/>
    <w:rsid w:val="009130DF"/>
    <w:rsid w:val="00913888"/>
    <w:rsid w:val="0091507F"/>
    <w:rsid w:val="00915E6A"/>
    <w:rsid w:val="00916075"/>
    <w:rsid w:val="009208E2"/>
    <w:rsid w:val="0092107A"/>
    <w:rsid w:val="009215B2"/>
    <w:rsid w:val="00921850"/>
    <w:rsid w:val="00923097"/>
    <w:rsid w:val="00924964"/>
    <w:rsid w:val="00924D4A"/>
    <w:rsid w:val="00925043"/>
    <w:rsid w:val="0092509B"/>
    <w:rsid w:val="009268CA"/>
    <w:rsid w:val="00927083"/>
    <w:rsid w:val="00927716"/>
    <w:rsid w:val="0093086A"/>
    <w:rsid w:val="00930CD9"/>
    <w:rsid w:val="00931F83"/>
    <w:rsid w:val="009343B3"/>
    <w:rsid w:val="009355C7"/>
    <w:rsid w:val="009362E1"/>
    <w:rsid w:val="009404A5"/>
    <w:rsid w:val="00940874"/>
    <w:rsid w:val="009412C0"/>
    <w:rsid w:val="00941484"/>
    <w:rsid w:val="0094308A"/>
    <w:rsid w:val="009433DF"/>
    <w:rsid w:val="00943A5B"/>
    <w:rsid w:val="00943B56"/>
    <w:rsid w:val="00943DA5"/>
    <w:rsid w:val="0094417C"/>
    <w:rsid w:val="00945980"/>
    <w:rsid w:val="009460F1"/>
    <w:rsid w:val="009461E6"/>
    <w:rsid w:val="00946915"/>
    <w:rsid w:val="009469DC"/>
    <w:rsid w:val="009475FC"/>
    <w:rsid w:val="009503DB"/>
    <w:rsid w:val="0095097F"/>
    <w:rsid w:val="0095116A"/>
    <w:rsid w:val="0095149D"/>
    <w:rsid w:val="00951583"/>
    <w:rsid w:val="009518BD"/>
    <w:rsid w:val="0095200C"/>
    <w:rsid w:val="00952527"/>
    <w:rsid w:val="00952583"/>
    <w:rsid w:val="009527CA"/>
    <w:rsid w:val="00953631"/>
    <w:rsid w:val="009537BF"/>
    <w:rsid w:val="00953875"/>
    <w:rsid w:val="00953A22"/>
    <w:rsid w:val="009547AB"/>
    <w:rsid w:val="00954A21"/>
    <w:rsid w:val="00955C77"/>
    <w:rsid w:val="0095610F"/>
    <w:rsid w:val="00956574"/>
    <w:rsid w:val="00956C36"/>
    <w:rsid w:val="00956FD0"/>
    <w:rsid w:val="0096019C"/>
    <w:rsid w:val="009609F2"/>
    <w:rsid w:val="00961885"/>
    <w:rsid w:val="00961D7A"/>
    <w:rsid w:val="00962B20"/>
    <w:rsid w:val="00964D19"/>
    <w:rsid w:val="0096516B"/>
    <w:rsid w:val="009656FF"/>
    <w:rsid w:val="0096585F"/>
    <w:rsid w:val="00966764"/>
    <w:rsid w:val="0096728C"/>
    <w:rsid w:val="009706B2"/>
    <w:rsid w:val="009707A3"/>
    <w:rsid w:val="00972F3E"/>
    <w:rsid w:val="00974950"/>
    <w:rsid w:val="0097501A"/>
    <w:rsid w:val="0097647E"/>
    <w:rsid w:val="009768DD"/>
    <w:rsid w:val="009771EE"/>
    <w:rsid w:val="00977951"/>
    <w:rsid w:val="00980BB0"/>
    <w:rsid w:val="0098219E"/>
    <w:rsid w:val="00982C4E"/>
    <w:rsid w:val="00983B1C"/>
    <w:rsid w:val="009859FB"/>
    <w:rsid w:val="00986F2D"/>
    <w:rsid w:val="0098739D"/>
    <w:rsid w:val="0098741B"/>
    <w:rsid w:val="00990E27"/>
    <w:rsid w:val="00990EC4"/>
    <w:rsid w:val="00991703"/>
    <w:rsid w:val="0099237C"/>
    <w:rsid w:val="00993042"/>
    <w:rsid w:val="00993057"/>
    <w:rsid w:val="00994A56"/>
    <w:rsid w:val="00996AB3"/>
    <w:rsid w:val="00996B8E"/>
    <w:rsid w:val="00996FA2"/>
    <w:rsid w:val="00997FE4"/>
    <w:rsid w:val="009A009D"/>
    <w:rsid w:val="009A03A3"/>
    <w:rsid w:val="009A1435"/>
    <w:rsid w:val="009A147D"/>
    <w:rsid w:val="009A1899"/>
    <w:rsid w:val="009A2A4A"/>
    <w:rsid w:val="009A2BF9"/>
    <w:rsid w:val="009A426E"/>
    <w:rsid w:val="009A4899"/>
    <w:rsid w:val="009A538D"/>
    <w:rsid w:val="009A5465"/>
    <w:rsid w:val="009A6D1E"/>
    <w:rsid w:val="009A7896"/>
    <w:rsid w:val="009A7E67"/>
    <w:rsid w:val="009B0B7F"/>
    <w:rsid w:val="009B0C0C"/>
    <w:rsid w:val="009B182B"/>
    <w:rsid w:val="009B1F64"/>
    <w:rsid w:val="009B2AB5"/>
    <w:rsid w:val="009B34E2"/>
    <w:rsid w:val="009B3530"/>
    <w:rsid w:val="009B3826"/>
    <w:rsid w:val="009B3DE3"/>
    <w:rsid w:val="009B4350"/>
    <w:rsid w:val="009B5033"/>
    <w:rsid w:val="009B5C0E"/>
    <w:rsid w:val="009B7657"/>
    <w:rsid w:val="009B7977"/>
    <w:rsid w:val="009C0099"/>
    <w:rsid w:val="009C08A1"/>
    <w:rsid w:val="009C0A24"/>
    <w:rsid w:val="009C0A3E"/>
    <w:rsid w:val="009C0C0B"/>
    <w:rsid w:val="009C11F9"/>
    <w:rsid w:val="009C12FE"/>
    <w:rsid w:val="009C1431"/>
    <w:rsid w:val="009C1595"/>
    <w:rsid w:val="009C1641"/>
    <w:rsid w:val="009C1C19"/>
    <w:rsid w:val="009C20B3"/>
    <w:rsid w:val="009C3FEE"/>
    <w:rsid w:val="009C401F"/>
    <w:rsid w:val="009C51BE"/>
    <w:rsid w:val="009C5313"/>
    <w:rsid w:val="009C7503"/>
    <w:rsid w:val="009C760A"/>
    <w:rsid w:val="009C7CD8"/>
    <w:rsid w:val="009D00A8"/>
    <w:rsid w:val="009D0360"/>
    <w:rsid w:val="009D0775"/>
    <w:rsid w:val="009D16D6"/>
    <w:rsid w:val="009D21C5"/>
    <w:rsid w:val="009D27D8"/>
    <w:rsid w:val="009D2BF3"/>
    <w:rsid w:val="009D37C5"/>
    <w:rsid w:val="009D3806"/>
    <w:rsid w:val="009D546F"/>
    <w:rsid w:val="009D59E8"/>
    <w:rsid w:val="009D7B42"/>
    <w:rsid w:val="009E0547"/>
    <w:rsid w:val="009E18A5"/>
    <w:rsid w:val="009E297F"/>
    <w:rsid w:val="009E3F30"/>
    <w:rsid w:val="009E4259"/>
    <w:rsid w:val="009E457C"/>
    <w:rsid w:val="009E4872"/>
    <w:rsid w:val="009E546D"/>
    <w:rsid w:val="009E5E23"/>
    <w:rsid w:val="009E6DC7"/>
    <w:rsid w:val="009E7195"/>
    <w:rsid w:val="009E73A3"/>
    <w:rsid w:val="009F19D2"/>
    <w:rsid w:val="009F1CAE"/>
    <w:rsid w:val="009F333C"/>
    <w:rsid w:val="009F35EE"/>
    <w:rsid w:val="009F3CC8"/>
    <w:rsid w:val="009F47C5"/>
    <w:rsid w:val="009F5B12"/>
    <w:rsid w:val="009F63C3"/>
    <w:rsid w:val="009F647F"/>
    <w:rsid w:val="009F73FC"/>
    <w:rsid w:val="009F7573"/>
    <w:rsid w:val="009F78CE"/>
    <w:rsid w:val="00A00D96"/>
    <w:rsid w:val="00A02FF9"/>
    <w:rsid w:val="00A0327A"/>
    <w:rsid w:val="00A03396"/>
    <w:rsid w:val="00A043D3"/>
    <w:rsid w:val="00A0544C"/>
    <w:rsid w:val="00A05AA6"/>
    <w:rsid w:val="00A0604A"/>
    <w:rsid w:val="00A064CB"/>
    <w:rsid w:val="00A069AF"/>
    <w:rsid w:val="00A07987"/>
    <w:rsid w:val="00A105D7"/>
    <w:rsid w:val="00A11C9F"/>
    <w:rsid w:val="00A11E77"/>
    <w:rsid w:val="00A1213A"/>
    <w:rsid w:val="00A13878"/>
    <w:rsid w:val="00A13DE9"/>
    <w:rsid w:val="00A13F8E"/>
    <w:rsid w:val="00A1414B"/>
    <w:rsid w:val="00A147C2"/>
    <w:rsid w:val="00A14AEA"/>
    <w:rsid w:val="00A14B19"/>
    <w:rsid w:val="00A16F6E"/>
    <w:rsid w:val="00A17A2B"/>
    <w:rsid w:val="00A17D7C"/>
    <w:rsid w:val="00A17EA1"/>
    <w:rsid w:val="00A208F5"/>
    <w:rsid w:val="00A20A7C"/>
    <w:rsid w:val="00A22401"/>
    <w:rsid w:val="00A226C1"/>
    <w:rsid w:val="00A23CD4"/>
    <w:rsid w:val="00A245E6"/>
    <w:rsid w:val="00A25A09"/>
    <w:rsid w:val="00A25B6D"/>
    <w:rsid w:val="00A26FBB"/>
    <w:rsid w:val="00A30A91"/>
    <w:rsid w:val="00A30B9F"/>
    <w:rsid w:val="00A3157B"/>
    <w:rsid w:val="00A31D7E"/>
    <w:rsid w:val="00A336B0"/>
    <w:rsid w:val="00A33F54"/>
    <w:rsid w:val="00A34C5E"/>
    <w:rsid w:val="00A34D0A"/>
    <w:rsid w:val="00A354CF"/>
    <w:rsid w:val="00A3561C"/>
    <w:rsid w:val="00A35EAE"/>
    <w:rsid w:val="00A35EF3"/>
    <w:rsid w:val="00A364E7"/>
    <w:rsid w:val="00A3753F"/>
    <w:rsid w:val="00A37A78"/>
    <w:rsid w:val="00A37D81"/>
    <w:rsid w:val="00A40EEA"/>
    <w:rsid w:val="00A413D7"/>
    <w:rsid w:val="00A41777"/>
    <w:rsid w:val="00A41B24"/>
    <w:rsid w:val="00A42324"/>
    <w:rsid w:val="00A42410"/>
    <w:rsid w:val="00A4360A"/>
    <w:rsid w:val="00A438F9"/>
    <w:rsid w:val="00A4445A"/>
    <w:rsid w:val="00A454DF"/>
    <w:rsid w:val="00A47710"/>
    <w:rsid w:val="00A501A7"/>
    <w:rsid w:val="00A503B4"/>
    <w:rsid w:val="00A50CEB"/>
    <w:rsid w:val="00A52671"/>
    <w:rsid w:val="00A52B61"/>
    <w:rsid w:val="00A544E1"/>
    <w:rsid w:val="00A54588"/>
    <w:rsid w:val="00A54CF1"/>
    <w:rsid w:val="00A55E65"/>
    <w:rsid w:val="00A56045"/>
    <w:rsid w:val="00A56403"/>
    <w:rsid w:val="00A566E1"/>
    <w:rsid w:val="00A568B1"/>
    <w:rsid w:val="00A57424"/>
    <w:rsid w:val="00A57B9A"/>
    <w:rsid w:val="00A6013D"/>
    <w:rsid w:val="00A61767"/>
    <w:rsid w:val="00A6180F"/>
    <w:rsid w:val="00A62DE3"/>
    <w:rsid w:val="00A6336D"/>
    <w:rsid w:val="00A63513"/>
    <w:rsid w:val="00A640D6"/>
    <w:rsid w:val="00A64F11"/>
    <w:rsid w:val="00A67C35"/>
    <w:rsid w:val="00A713CF"/>
    <w:rsid w:val="00A714CC"/>
    <w:rsid w:val="00A71B75"/>
    <w:rsid w:val="00A71C01"/>
    <w:rsid w:val="00A72238"/>
    <w:rsid w:val="00A72E39"/>
    <w:rsid w:val="00A72F2F"/>
    <w:rsid w:val="00A73702"/>
    <w:rsid w:val="00A74239"/>
    <w:rsid w:val="00A76840"/>
    <w:rsid w:val="00A775EB"/>
    <w:rsid w:val="00A8001F"/>
    <w:rsid w:val="00A80079"/>
    <w:rsid w:val="00A80319"/>
    <w:rsid w:val="00A81FFD"/>
    <w:rsid w:val="00A8308A"/>
    <w:rsid w:val="00A83552"/>
    <w:rsid w:val="00A837E1"/>
    <w:rsid w:val="00A83D61"/>
    <w:rsid w:val="00A84616"/>
    <w:rsid w:val="00A84908"/>
    <w:rsid w:val="00A854BE"/>
    <w:rsid w:val="00A8641E"/>
    <w:rsid w:val="00A86AE7"/>
    <w:rsid w:val="00A87E54"/>
    <w:rsid w:val="00A903D0"/>
    <w:rsid w:val="00A90D68"/>
    <w:rsid w:val="00A91378"/>
    <w:rsid w:val="00A914DB"/>
    <w:rsid w:val="00A9238D"/>
    <w:rsid w:val="00A924C6"/>
    <w:rsid w:val="00A93308"/>
    <w:rsid w:val="00A93CD6"/>
    <w:rsid w:val="00A94A41"/>
    <w:rsid w:val="00A95770"/>
    <w:rsid w:val="00A95FD3"/>
    <w:rsid w:val="00A96207"/>
    <w:rsid w:val="00A96FBD"/>
    <w:rsid w:val="00A972E6"/>
    <w:rsid w:val="00A97996"/>
    <w:rsid w:val="00AA06A2"/>
    <w:rsid w:val="00AA5007"/>
    <w:rsid w:val="00AA5CDC"/>
    <w:rsid w:val="00AA618F"/>
    <w:rsid w:val="00AA6344"/>
    <w:rsid w:val="00AA65D3"/>
    <w:rsid w:val="00AA6EF7"/>
    <w:rsid w:val="00AA7485"/>
    <w:rsid w:val="00AB04A5"/>
    <w:rsid w:val="00AB064E"/>
    <w:rsid w:val="00AB14BB"/>
    <w:rsid w:val="00AB17E7"/>
    <w:rsid w:val="00AB2989"/>
    <w:rsid w:val="00AB3418"/>
    <w:rsid w:val="00AB38CC"/>
    <w:rsid w:val="00AB3F6A"/>
    <w:rsid w:val="00AB4AC3"/>
    <w:rsid w:val="00AB579C"/>
    <w:rsid w:val="00AB5F24"/>
    <w:rsid w:val="00AB66CD"/>
    <w:rsid w:val="00AB7AFD"/>
    <w:rsid w:val="00AC0449"/>
    <w:rsid w:val="00AC0841"/>
    <w:rsid w:val="00AC08D2"/>
    <w:rsid w:val="00AC318B"/>
    <w:rsid w:val="00AC38A0"/>
    <w:rsid w:val="00AC398A"/>
    <w:rsid w:val="00AC6E64"/>
    <w:rsid w:val="00AC73B1"/>
    <w:rsid w:val="00AC745B"/>
    <w:rsid w:val="00AD17B2"/>
    <w:rsid w:val="00AD28AB"/>
    <w:rsid w:val="00AD345D"/>
    <w:rsid w:val="00AD37E1"/>
    <w:rsid w:val="00AD3D75"/>
    <w:rsid w:val="00AD4964"/>
    <w:rsid w:val="00AD5018"/>
    <w:rsid w:val="00AD5119"/>
    <w:rsid w:val="00AD67A8"/>
    <w:rsid w:val="00AD71C3"/>
    <w:rsid w:val="00AD7FC6"/>
    <w:rsid w:val="00AE2DAC"/>
    <w:rsid w:val="00AE2FFC"/>
    <w:rsid w:val="00AE3BB0"/>
    <w:rsid w:val="00AE443D"/>
    <w:rsid w:val="00AE508C"/>
    <w:rsid w:val="00AE5730"/>
    <w:rsid w:val="00AE6863"/>
    <w:rsid w:val="00AE797F"/>
    <w:rsid w:val="00AF0340"/>
    <w:rsid w:val="00AF0F79"/>
    <w:rsid w:val="00AF1528"/>
    <w:rsid w:val="00AF15D7"/>
    <w:rsid w:val="00AF1632"/>
    <w:rsid w:val="00AF1A6E"/>
    <w:rsid w:val="00AF1B28"/>
    <w:rsid w:val="00AF26F8"/>
    <w:rsid w:val="00AF3A65"/>
    <w:rsid w:val="00AF4675"/>
    <w:rsid w:val="00AF52A1"/>
    <w:rsid w:val="00AF5CDE"/>
    <w:rsid w:val="00AF6EDB"/>
    <w:rsid w:val="00AF75E1"/>
    <w:rsid w:val="00AF7A22"/>
    <w:rsid w:val="00AF7C5A"/>
    <w:rsid w:val="00AF7D48"/>
    <w:rsid w:val="00B00D20"/>
    <w:rsid w:val="00B01204"/>
    <w:rsid w:val="00B0354C"/>
    <w:rsid w:val="00B0412F"/>
    <w:rsid w:val="00B0495B"/>
    <w:rsid w:val="00B05B64"/>
    <w:rsid w:val="00B06098"/>
    <w:rsid w:val="00B061B1"/>
    <w:rsid w:val="00B06911"/>
    <w:rsid w:val="00B10311"/>
    <w:rsid w:val="00B1079E"/>
    <w:rsid w:val="00B11731"/>
    <w:rsid w:val="00B12699"/>
    <w:rsid w:val="00B12C5C"/>
    <w:rsid w:val="00B1322A"/>
    <w:rsid w:val="00B133D1"/>
    <w:rsid w:val="00B134DB"/>
    <w:rsid w:val="00B13915"/>
    <w:rsid w:val="00B13951"/>
    <w:rsid w:val="00B16671"/>
    <w:rsid w:val="00B16AA8"/>
    <w:rsid w:val="00B20C3F"/>
    <w:rsid w:val="00B20E8A"/>
    <w:rsid w:val="00B21FC4"/>
    <w:rsid w:val="00B220DE"/>
    <w:rsid w:val="00B22457"/>
    <w:rsid w:val="00B23323"/>
    <w:rsid w:val="00B23E51"/>
    <w:rsid w:val="00B2417D"/>
    <w:rsid w:val="00B25C79"/>
    <w:rsid w:val="00B25F66"/>
    <w:rsid w:val="00B2654B"/>
    <w:rsid w:val="00B27594"/>
    <w:rsid w:val="00B27950"/>
    <w:rsid w:val="00B27F76"/>
    <w:rsid w:val="00B30199"/>
    <w:rsid w:val="00B316A0"/>
    <w:rsid w:val="00B33E25"/>
    <w:rsid w:val="00B34AA6"/>
    <w:rsid w:val="00B34C05"/>
    <w:rsid w:val="00B34D25"/>
    <w:rsid w:val="00B35A46"/>
    <w:rsid w:val="00B35B07"/>
    <w:rsid w:val="00B35E83"/>
    <w:rsid w:val="00B37005"/>
    <w:rsid w:val="00B37780"/>
    <w:rsid w:val="00B41B8A"/>
    <w:rsid w:val="00B42405"/>
    <w:rsid w:val="00B424B6"/>
    <w:rsid w:val="00B42B4F"/>
    <w:rsid w:val="00B432A7"/>
    <w:rsid w:val="00B43630"/>
    <w:rsid w:val="00B44108"/>
    <w:rsid w:val="00B44967"/>
    <w:rsid w:val="00B44FE6"/>
    <w:rsid w:val="00B454A1"/>
    <w:rsid w:val="00B45576"/>
    <w:rsid w:val="00B459A1"/>
    <w:rsid w:val="00B46F4E"/>
    <w:rsid w:val="00B47BF7"/>
    <w:rsid w:val="00B47E88"/>
    <w:rsid w:val="00B506C2"/>
    <w:rsid w:val="00B50845"/>
    <w:rsid w:val="00B51759"/>
    <w:rsid w:val="00B51A8C"/>
    <w:rsid w:val="00B52924"/>
    <w:rsid w:val="00B540ED"/>
    <w:rsid w:val="00B55153"/>
    <w:rsid w:val="00B5522F"/>
    <w:rsid w:val="00B55766"/>
    <w:rsid w:val="00B55F5B"/>
    <w:rsid w:val="00B570AC"/>
    <w:rsid w:val="00B57C6B"/>
    <w:rsid w:val="00B6000B"/>
    <w:rsid w:val="00B602CF"/>
    <w:rsid w:val="00B60616"/>
    <w:rsid w:val="00B60ED3"/>
    <w:rsid w:val="00B61A5B"/>
    <w:rsid w:val="00B61B37"/>
    <w:rsid w:val="00B62424"/>
    <w:rsid w:val="00B63A76"/>
    <w:rsid w:val="00B642A8"/>
    <w:rsid w:val="00B6459E"/>
    <w:rsid w:val="00B64625"/>
    <w:rsid w:val="00B649E0"/>
    <w:rsid w:val="00B66099"/>
    <w:rsid w:val="00B660AD"/>
    <w:rsid w:val="00B660CB"/>
    <w:rsid w:val="00B662B5"/>
    <w:rsid w:val="00B66C0A"/>
    <w:rsid w:val="00B70E5E"/>
    <w:rsid w:val="00B72C26"/>
    <w:rsid w:val="00B73660"/>
    <w:rsid w:val="00B7442D"/>
    <w:rsid w:val="00B74A12"/>
    <w:rsid w:val="00B75DD6"/>
    <w:rsid w:val="00B75FD4"/>
    <w:rsid w:val="00B81064"/>
    <w:rsid w:val="00B812E2"/>
    <w:rsid w:val="00B81351"/>
    <w:rsid w:val="00B8387E"/>
    <w:rsid w:val="00B83B59"/>
    <w:rsid w:val="00B84C01"/>
    <w:rsid w:val="00B85448"/>
    <w:rsid w:val="00B8578E"/>
    <w:rsid w:val="00B86537"/>
    <w:rsid w:val="00B87CDA"/>
    <w:rsid w:val="00B90771"/>
    <w:rsid w:val="00B90A58"/>
    <w:rsid w:val="00B90F51"/>
    <w:rsid w:val="00B910A4"/>
    <w:rsid w:val="00B91184"/>
    <w:rsid w:val="00B92DEF"/>
    <w:rsid w:val="00B9309B"/>
    <w:rsid w:val="00B93D7B"/>
    <w:rsid w:val="00B957F4"/>
    <w:rsid w:val="00BA0B87"/>
    <w:rsid w:val="00BA0E16"/>
    <w:rsid w:val="00BA16B3"/>
    <w:rsid w:val="00BA1945"/>
    <w:rsid w:val="00BA2816"/>
    <w:rsid w:val="00BA4271"/>
    <w:rsid w:val="00BA4FDB"/>
    <w:rsid w:val="00BA5D4F"/>
    <w:rsid w:val="00BA5D6B"/>
    <w:rsid w:val="00BA6850"/>
    <w:rsid w:val="00BA69E7"/>
    <w:rsid w:val="00BA6F99"/>
    <w:rsid w:val="00BA78D3"/>
    <w:rsid w:val="00BA7A3A"/>
    <w:rsid w:val="00BA7D07"/>
    <w:rsid w:val="00BA7E21"/>
    <w:rsid w:val="00BB051F"/>
    <w:rsid w:val="00BB076A"/>
    <w:rsid w:val="00BB0F65"/>
    <w:rsid w:val="00BB1E61"/>
    <w:rsid w:val="00BB2C5F"/>
    <w:rsid w:val="00BB3443"/>
    <w:rsid w:val="00BB3A4F"/>
    <w:rsid w:val="00BB5323"/>
    <w:rsid w:val="00BB67A7"/>
    <w:rsid w:val="00BC03AF"/>
    <w:rsid w:val="00BC03EF"/>
    <w:rsid w:val="00BC1C3D"/>
    <w:rsid w:val="00BC1DD3"/>
    <w:rsid w:val="00BC1EE8"/>
    <w:rsid w:val="00BC2282"/>
    <w:rsid w:val="00BC30F8"/>
    <w:rsid w:val="00BC3140"/>
    <w:rsid w:val="00BC3705"/>
    <w:rsid w:val="00BC3B56"/>
    <w:rsid w:val="00BC40AE"/>
    <w:rsid w:val="00BC44AB"/>
    <w:rsid w:val="00BC44B7"/>
    <w:rsid w:val="00BC49B5"/>
    <w:rsid w:val="00BC4E7B"/>
    <w:rsid w:val="00BC5B68"/>
    <w:rsid w:val="00BC6300"/>
    <w:rsid w:val="00BC71CA"/>
    <w:rsid w:val="00BC748B"/>
    <w:rsid w:val="00BC7F80"/>
    <w:rsid w:val="00BD06FA"/>
    <w:rsid w:val="00BD1AD4"/>
    <w:rsid w:val="00BD1EA6"/>
    <w:rsid w:val="00BD2FD4"/>
    <w:rsid w:val="00BD4294"/>
    <w:rsid w:val="00BD44EC"/>
    <w:rsid w:val="00BD4EE0"/>
    <w:rsid w:val="00BD5344"/>
    <w:rsid w:val="00BD5D80"/>
    <w:rsid w:val="00BD6C76"/>
    <w:rsid w:val="00BD6D4D"/>
    <w:rsid w:val="00BD794A"/>
    <w:rsid w:val="00BD7C58"/>
    <w:rsid w:val="00BE02FF"/>
    <w:rsid w:val="00BE22F0"/>
    <w:rsid w:val="00BE2F7A"/>
    <w:rsid w:val="00BE307E"/>
    <w:rsid w:val="00BE3884"/>
    <w:rsid w:val="00BE4F95"/>
    <w:rsid w:val="00BE5DE5"/>
    <w:rsid w:val="00BE741F"/>
    <w:rsid w:val="00BF0BD5"/>
    <w:rsid w:val="00BF135D"/>
    <w:rsid w:val="00BF209D"/>
    <w:rsid w:val="00BF21B9"/>
    <w:rsid w:val="00BF237B"/>
    <w:rsid w:val="00BF2ECA"/>
    <w:rsid w:val="00BF3BB3"/>
    <w:rsid w:val="00BF4810"/>
    <w:rsid w:val="00BF4D5D"/>
    <w:rsid w:val="00BF5512"/>
    <w:rsid w:val="00BF6C83"/>
    <w:rsid w:val="00C010D7"/>
    <w:rsid w:val="00C01EE8"/>
    <w:rsid w:val="00C02FBB"/>
    <w:rsid w:val="00C0308C"/>
    <w:rsid w:val="00C03163"/>
    <w:rsid w:val="00C03CFF"/>
    <w:rsid w:val="00C03F35"/>
    <w:rsid w:val="00C0447F"/>
    <w:rsid w:val="00C05821"/>
    <w:rsid w:val="00C05D7C"/>
    <w:rsid w:val="00C06BF7"/>
    <w:rsid w:val="00C071F1"/>
    <w:rsid w:val="00C07B15"/>
    <w:rsid w:val="00C07B1B"/>
    <w:rsid w:val="00C1102D"/>
    <w:rsid w:val="00C1185A"/>
    <w:rsid w:val="00C11CFF"/>
    <w:rsid w:val="00C12F8A"/>
    <w:rsid w:val="00C135A7"/>
    <w:rsid w:val="00C13A3C"/>
    <w:rsid w:val="00C1422B"/>
    <w:rsid w:val="00C14259"/>
    <w:rsid w:val="00C1426B"/>
    <w:rsid w:val="00C1505B"/>
    <w:rsid w:val="00C1524E"/>
    <w:rsid w:val="00C15B95"/>
    <w:rsid w:val="00C168E3"/>
    <w:rsid w:val="00C17A9B"/>
    <w:rsid w:val="00C21AC7"/>
    <w:rsid w:val="00C234B9"/>
    <w:rsid w:val="00C256CD"/>
    <w:rsid w:val="00C25EE8"/>
    <w:rsid w:val="00C261F4"/>
    <w:rsid w:val="00C271E2"/>
    <w:rsid w:val="00C31268"/>
    <w:rsid w:val="00C31516"/>
    <w:rsid w:val="00C315C8"/>
    <w:rsid w:val="00C31AE6"/>
    <w:rsid w:val="00C31C84"/>
    <w:rsid w:val="00C31E99"/>
    <w:rsid w:val="00C32EE8"/>
    <w:rsid w:val="00C367F3"/>
    <w:rsid w:val="00C379DC"/>
    <w:rsid w:val="00C40121"/>
    <w:rsid w:val="00C40D67"/>
    <w:rsid w:val="00C40F0A"/>
    <w:rsid w:val="00C41A08"/>
    <w:rsid w:val="00C42AB1"/>
    <w:rsid w:val="00C42F3B"/>
    <w:rsid w:val="00C43AB9"/>
    <w:rsid w:val="00C44E79"/>
    <w:rsid w:val="00C46B02"/>
    <w:rsid w:val="00C46D81"/>
    <w:rsid w:val="00C51823"/>
    <w:rsid w:val="00C51AD0"/>
    <w:rsid w:val="00C52108"/>
    <w:rsid w:val="00C54C11"/>
    <w:rsid w:val="00C555C5"/>
    <w:rsid w:val="00C56317"/>
    <w:rsid w:val="00C5678B"/>
    <w:rsid w:val="00C56C3C"/>
    <w:rsid w:val="00C572C6"/>
    <w:rsid w:val="00C60024"/>
    <w:rsid w:val="00C60451"/>
    <w:rsid w:val="00C60A7E"/>
    <w:rsid w:val="00C6202E"/>
    <w:rsid w:val="00C62A96"/>
    <w:rsid w:val="00C63168"/>
    <w:rsid w:val="00C63914"/>
    <w:rsid w:val="00C649B3"/>
    <w:rsid w:val="00C65BA8"/>
    <w:rsid w:val="00C66766"/>
    <w:rsid w:val="00C66DFD"/>
    <w:rsid w:val="00C676B1"/>
    <w:rsid w:val="00C677FE"/>
    <w:rsid w:val="00C67F36"/>
    <w:rsid w:val="00C703C3"/>
    <w:rsid w:val="00C703FE"/>
    <w:rsid w:val="00C706BE"/>
    <w:rsid w:val="00C72C8D"/>
    <w:rsid w:val="00C7330B"/>
    <w:rsid w:val="00C7393C"/>
    <w:rsid w:val="00C73A00"/>
    <w:rsid w:val="00C73B69"/>
    <w:rsid w:val="00C74DE9"/>
    <w:rsid w:val="00C75182"/>
    <w:rsid w:val="00C7521D"/>
    <w:rsid w:val="00C75587"/>
    <w:rsid w:val="00C77428"/>
    <w:rsid w:val="00C779F0"/>
    <w:rsid w:val="00C77D0F"/>
    <w:rsid w:val="00C8033F"/>
    <w:rsid w:val="00C813DF"/>
    <w:rsid w:val="00C81457"/>
    <w:rsid w:val="00C81646"/>
    <w:rsid w:val="00C819A6"/>
    <w:rsid w:val="00C81FCB"/>
    <w:rsid w:val="00C82695"/>
    <w:rsid w:val="00C84348"/>
    <w:rsid w:val="00C85007"/>
    <w:rsid w:val="00C85249"/>
    <w:rsid w:val="00C8544F"/>
    <w:rsid w:val="00C85824"/>
    <w:rsid w:val="00C85E67"/>
    <w:rsid w:val="00C86537"/>
    <w:rsid w:val="00C8761E"/>
    <w:rsid w:val="00C878AB"/>
    <w:rsid w:val="00C91175"/>
    <w:rsid w:val="00C92BB8"/>
    <w:rsid w:val="00C92BD8"/>
    <w:rsid w:val="00C93FEF"/>
    <w:rsid w:val="00C9499A"/>
    <w:rsid w:val="00C95450"/>
    <w:rsid w:val="00C95C44"/>
    <w:rsid w:val="00C979DE"/>
    <w:rsid w:val="00C97B8B"/>
    <w:rsid w:val="00CA2059"/>
    <w:rsid w:val="00CA2780"/>
    <w:rsid w:val="00CA2DAF"/>
    <w:rsid w:val="00CA433A"/>
    <w:rsid w:val="00CA47D5"/>
    <w:rsid w:val="00CA5A9C"/>
    <w:rsid w:val="00CA78B0"/>
    <w:rsid w:val="00CB04E7"/>
    <w:rsid w:val="00CB0939"/>
    <w:rsid w:val="00CB0C1C"/>
    <w:rsid w:val="00CB0D1E"/>
    <w:rsid w:val="00CB2D7B"/>
    <w:rsid w:val="00CB348F"/>
    <w:rsid w:val="00CB3C89"/>
    <w:rsid w:val="00CB400B"/>
    <w:rsid w:val="00CB4AFD"/>
    <w:rsid w:val="00CB7A03"/>
    <w:rsid w:val="00CC0B82"/>
    <w:rsid w:val="00CC1D36"/>
    <w:rsid w:val="00CC20D6"/>
    <w:rsid w:val="00CC2E05"/>
    <w:rsid w:val="00CC75E4"/>
    <w:rsid w:val="00CC7D32"/>
    <w:rsid w:val="00CC7E2E"/>
    <w:rsid w:val="00CD08F3"/>
    <w:rsid w:val="00CD13A4"/>
    <w:rsid w:val="00CD1C38"/>
    <w:rsid w:val="00CD21CB"/>
    <w:rsid w:val="00CD25AA"/>
    <w:rsid w:val="00CD2638"/>
    <w:rsid w:val="00CD4508"/>
    <w:rsid w:val="00CD4A33"/>
    <w:rsid w:val="00CD668D"/>
    <w:rsid w:val="00CD7276"/>
    <w:rsid w:val="00CD7754"/>
    <w:rsid w:val="00CE029E"/>
    <w:rsid w:val="00CE1501"/>
    <w:rsid w:val="00CE1DAF"/>
    <w:rsid w:val="00CE2010"/>
    <w:rsid w:val="00CE22AA"/>
    <w:rsid w:val="00CE521D"/>
    <w:rsid w:val="00CE5D10"/>
    <w:rsid w:val="00CE6B0E"/>
    <w:rsid w:val="00CE6C31"/>
    <w:rsid w:val="00CF0B5C"/>
    <w:rsid w:val="00CF11B9"/>
    <w:rsid w:val="00CF1A93"/>
    <w:rsid w:val="00CF237C"/>
    <w:rsid w:val="00CF3669"/>
    <w:rsid w:val="00CF499D"/>
    <w:rsid w:val="00CF4A2C"/>
    <w:rsid w:val="00CF5297"/>
    <w:rsid w:val="00CF5C61"/>
    <w:rsid w:val="00CF610F"/>
    <w:rsid w:val="00CF6A50"/>
    <w:rsid w:val="00D00957"/>
    <w:rsid w:val="00D00ACD"/>
    <w:rsid w:val="00D00EC9"/>
    <w:rsid w:val="00D011AE"/>
    <w:rsid w:val="00D01C14"/>
    <w:rsid w:val="00D0393A"/>
    <w:rsid w:val="00D04148"/>
    <w:rsid w:val="00D0566B"/>
    <w:rsid w:val="00D06B4A"/>
    <w:rsid w:val="00D07025"/>
    <w:rsid w:val="00D073B2"/>
    <w:rsid w:val="00D10EE7"/>
    <w:rsid w:val="00D12A6E"/>
    <w:rsid w:val="00D1354D"/>
    <w:rsid w:val="00D13CCA"/>
    <w:rsid w:val="00D14C98"/>
    <w:rsid w:val="00D16E88"/>
    <w:rsid w:val="00D170FC"/>
    <w:rsid w:val="00D17F87"/>
    <w:rsid w:val="00D20096"/>
    <w:rsid w:val="00D20236"/>
    <w:rsid w:val="00D2050B"/>
    <w:rsid w:val="00D208F9"/>
    <w:rsid w:val="00D211F4"/>
    <w:rsid w:val="00D211FE"/>
    <w:rsid w:val="00D21A36"/>
    <w:rsid w:val="00D2278A"/>
    <w:rsid w:val="00D22A11"/>
    <w:rsid w:val="00D231C1"/>
    <w:rsid w:val="00D237BC"/>
    <w:rsid w:val="00D24689"/>
    <w:rsid w:val="00D24CA5"/>
    <w:rsid w:val="00D2527D"/>
    <w:rsid w:val="00D2631F"/>
    <w:rsid w:val="00D26CCD"/>
    <w:rsid w:val="00D26FC2"/>
    <w:rsid w:val="00D27FB7"/>
    <w:rsid w:val="00D31A79"/>
    <w:rsid w:val="00D32670"/>
    <w:rsid w:val="00D3312F"/>
    <w:rsid w:val="00D337DD"/>
    <w:rsid w:val="00D33A4B"/>
    <w:rsid w:val="00D34830"/>
    <w:rsid w:val="00D34987"/>
    <w:rsid w:val="00D3582D"/>
    <w:rsid w:val="00D37849"/>
    <w:rsid w:val="00D37FD7"/>
    <w:rsid w:val="00D4073C"/>
    <w:rsid w:val="00D426FE"/>
    <w:rsid w:val="00D42AE8"/>
    <w:rsid w:val="00D42E44"/>
    <w:rsid w:val="00D43E8F"/>
    <w:rsid w:val="00D44583"/>
    <w:rsid w:val="00D44EF9"/>
    <w:rsid w:val="00D44FDF"/>
    <w:rsid w:val="00D459A1"/>
    <w:rsid w:val="00D45B2E"/>
    <w:rsid w:val="00D45C9A"/>
    <w:rsid w:val="00D45EB6"/>
    <w:rsid w:val="00D4676B"/>
    <w:rsid w:val="00D47342"/>
    <w:rsid w:val="00D473C1"/>
    <w:rsid w:val="00D47569"/>
    <w:rsid w:val="00D4765A"/>
    <w:rsid w:val="00D476DB"/>
    <w:rsid w:val="00D47879"/>
    <w:rsid w:val="00D50F87"/>
    <w:rsid w:val="00D51CA9"/>
    <w:rsid w:val="00D52A8C"/>
    <w:rsid w:val="00D52AAF"/>
    <w:rsid w:val="00D52DE9"/>
    <w:rsid w:val="00D532D5"/>
    <w:rsid w:val="00D5398D"/>
    <w:rsid w:val="00D53CD9"/>
    <w:rsid w:val="00D547F6"/>
    <w:rsid w:val="00D5580D"/>
    <w:rsid w:val="00D55ABB"/>
    <w:rsid w:val="00D55BD9"/>
    <w:rsid w:val="00D55BE5"/>
    <w:rsid w:val="00D57CB3"/>
    <w:rsid w:val="00D60091"/>
    <w:rsid w:val="00D608F8"/>
    <w:rsid w:val="00D609A1"/>
    <w:rsid w:val="00D62288"/>
    <w:rsid w:val="00D6290B"/>
    <w:rsid w:val="00D62B43"/>
    <w:rsid w:val="00D63051"/>
    <w:rsid w:val="00D63E8D"/>
    <w:rsid w:val="00D64095"/>
    <w:rsid w:val="00D641FE"/>
    <w:rsid w:val="00D64B4B"/>
    <w:rsid w:val="00D64CC6"/>
    <w:rsid w:val="00D650F4"/>
    <w:rsid w:val="00D66375"/>
    <w:rsid w:val="00D7233C"/>
    <w:rsid w:val="00D72B77"/>
    <w:rsid w:val="00D73324"/>
    <w:rsid w:val="00D736C0"/>
    <w:rsid w:val="00D739C0"/>
    <w:rsid w:val="00D73B39"/>
    <w:rsid w:val="00D745D7"/>
    <w:rsid w:val="00D76B0F"/>
    <w:rsid w:val="00D779D5"/>
    <w:rsid w:val="00D80274"/>
    <w:rsid w:val="00D80703"/>
    <w:rsid w:val="00D828BE"/>
    <w:rsid w:val="00D844D0"/>
    <w:rsid w:val="00D85281"/>
    <w:rsid w:val="00D869C7"/>
    <w:rsid w:val="00D872F9"/>
    <w:rsid w:val="00D87966"/>
    <w:rsid w:val="00D87FD7"/>
    <w:rsid w:val="00D90512"/>
    <w:rsid w:val="00D91ACE"/>
    <w:rsid w:val="00D923DF"/>
    <w:rsid w:val="00D94999"/>
    <w:rsid w:val="00D956F7"/>
    <w:rsid w:val="00D9623B"/>
    <w:rsid w:val="00D9636F"/>
    <w:rsid w:val="00D96B34"/>
    <w:rsid w:val="00D97854"/>
    <w:rsid w:val="00DA1069"/>
    <w:rsid w:val="00DA1134"/>
    <w:rsid w:val="00DA1DEE"/>
    <w:rsid w:val="00DA1E57"/>
    <w:rsid w:val="00DA2734"/>
    <w:rsid w:val="00DA2A5E"/>
    <w:rsid w:val="00DA3765"/>
    <w:rsid w:val="00DA3FB8"/>
    <w:rsid w:val="00DA4A5A"/>
    <w:rsid w:val="00DA554A"/>
    <w:rsid w:val="00DA5558"/>
    <w:rsid w:val="00DA5D5A"/>
    <w:rsid w:val="00DA6267"/>
    <w:rsid w:val="00DA6729"/>
    <w:rsid w:val="00DA7258"/>
    <w:rsid w:val="00DA79E2"/>
    <w:rsid w:val="00DB189C"/>
    <w:rsid w:val="00DB1C1F"/>
    <w:rsid w:val="00DB2A50"/>
    <w:rsid w:val="00DB2BA8"/>
    <w:rsid w:val="00DB3404"/>
    <w:rsid w:val="00DB3FA4"/>
    <w:rsid w:val="00DB415E"/>
    <w:rsid w:val="00DB54B1"/>
    <w:rsid w:val="00DB57FC"/>
    <w:rsid w:val="00DB68E3"/>
    <w:rsid w:val="00DB6A3B"/>
    <w:rsid w:val="00DB6BBD"/>
    <w:rsid w:val="00DB6CAB"/>
    <w:rsid w:val="00DB7DDB"/>
    <w:rsid w:val="00DC06BB"/>
    <w:rsid w:val="00DC1434"/>
    <w:rsid w:val="00DC1B2A"/>
    <w:rsid w:val="00DC1E14"/>
    <w:rsid w:val="00DC286C"/>
    <w:rsid w:val="00DC3FBF"/>
    <w:rsid w:val="00DC4310"/>
    <w:rsid w:val="00DC47BF"/>
    <w:rsid w:val="00DC4C9D"/>
    <w:rsid w:val="00DC4E67"/>
    <w:rsid w:val="00DC4E97"/>
    <w:rsid w:val="00DC518C"/>
    <w:rsid w:val="00DC5294"/>
    <w:rsid w:val="00DC73EE"/>
    <w:rsid w:val="00DC78AC"/>
    <w:rsid w:val="00DD060F"/>
    <w:rsid w:val="00DD0C48"/>
    <w:rsid w:val="00DD1ACF"/>
    <w:rsid w:val="00DD2F22"/>
    <w:rsid w:val="00DD3848"/>
    <w:rsid w:val="00DD38A1"/>
    <w:rsid w:val="00DD39CD"/>
    <w:rsid w:val="00DD3CF4"/>
    <w:rsid w:val="00DD591C"/>
    <w:rsid w:val="00DD6E22"/>
    <w:rsid w:val="00DD6E2A"/>
    <w:rsid w:val="00DD7385"/>
    <w:rsid w:val="00DD7676"/>
    <w:rsid w:val="00DE01BD"/>
    <w:rsid w:val="00DE26A5"/>
    <w:rsid w:val="00DE2EAA"/>
    <w:rsid w:val="00DE475E"/>
    <w:rsid w:val="00DE4C06"/>
    <w:rsid w:val="00DF0B89"/>
    <w:rsid w:val="00DF18B4"/>
    <w:rsid w:val="00DF231D"/>
    <w:rsid w:val="00DF2889"/>
    <w:rsid w:val="00DF2D16"/>
    <w:rsid w:val="00DF309C"/>
    <w:rsid w:val="00DF3B55"/>
    <w:rsid w:val="00DF574E"/>
    <w:rsid w:val="00DF69B0"/>
    <w:rsid w:val="00DF6FE8"/>
    <w:rsid w:val="00E00C5E"/>
    <w:rsid w:val="00E016B5"/>
    <w:rsid w:val="00E0200D"/>
    <w:rsid w:val="00E02511"/>
    <w:rsid w:val="00E02F36"/>
    <w:rsid w:val="00E05A3B"/>
    <w:rsid w:val="00E05DA3"/>
    <w:rsid w:val="00E06178"/>
    <w:rsid w:val="00E06730"/>
    <w:rsid w:val="00E07801"/>
    <w:rsid w:val="00E07D23"/>
    <w:rsid w:val="00E102AC"/>
    <w:rsid w:val="00E105F9"/>
    <w:rsid w:val="00E123F2"/>
    <w:rsid w:val="00E12479"/>
    <w:rsid w:val="00E13034"/>
    <w:rsid w:val="00E14778"/>
    <w:rsid w:val="00E16806"/>
    <w:rsid w:val="00E17868"/>
    <w:rsid w:val="00E17B1F"/>
    <w:rsid w:val="00E201A3"/>
    <w:rsid w:val="00E21680"/>
    <w:rsid w:val="00E2306D"/>
    <w:rsid w:val="00E2382D"/>
    <w:rsid w:val="00E24E25"/>
    <w:rsid w:val="00E259BE"/>
    <w:rsid w:val="00E26B8E"/>
    <w:rsid w:val="00E2773B"/>
    <w:rsid w:val="00E27EEB"/>
    <w:rsid w:val="00E30013"/>
    <w:rsid w:val="00E3007A"/>
    <w:rsid w:val="00E30D1A"/>
    <w:rsid w:val="00E316B2"/>
    <w:rsid w:val="00E31880"/>
    <w:rsid w:val="00E31CF0"/>
    <w:rsid w:val="00E31EAB"/>
    <w:rsid w:val="00E32A12"/>
    <w:rsid w:val="00E34528"/>
    <w:rsid w:val="00E34E5F"/>
    <w:rsid w:val="00E34E92"/>
    <w:rsid w:val="00E351E6"/>
    <w:rsid w:val="00E35C2C"/>
    <w:rsid w:val="00E35C4C"/>
    <w:rsid w:val="00E36293"/>
    <w:rsid w:val="00E367FA"/>
    <w:rsid w:val="00E37AD6"/>
    <w:rsid w:val="00E415FB"/>
    <w:rsid w:val="00E42716"/>
    <w:rsid w:val="00E433E7"/>
    <w:rsid w:val="00E44251"/>
    <w:rsid w:val="00E44316"/>
    <w:rsid w:val="00E464D9"/>
    <w:rsid w:val="00E47537"/>
    <w:rsid w:val="00E47936"/>
    <w:rsid w:val="00E50275"/>
    <w:rsid w:val="00E5057B"/>
    <w:rsid w:val="00E50CB8"/>
    <w:rsid w:val="00E50E3F"/>
    <w:rsid w:val="00E5135A"/>
    <w:rsid w:val="00E517E4"/>
    <w:rsid w:val="00E51866"/>
    <w:rsid w:val="00E51BDB"/>
    <w:rsid w:val="00E52448"/>
    <w:rsid w:val="00E533FA"/>
    <w:rsid w:val="00E53EE1"/>
    <w:rsid w:val="00E53F84"/>
    <w:rsid w:val="00E5429A"/>
    <w:rsid w:val="00E556D2"/>
    <w:rsid w:val="00E558A2"/>
    <w:rsid w:val="00E5631C"/>
    <w:rsid w:val="00E5649B"/>
    <w:rsid w:val="00E569D0"/>
    <w:rsid w:val="00E56E8A"/>
    <w:rsid w:val="00E570AE"/>
    <w:rsid w:val="00E57DEB"/>
    <w:rsid w:val="00E60471"/>
    <w:rsid w:val="00E61F10"/>
    <w:rsid w:val="00E626EA"/>
    <w:rsid w:val="00E65243"/>
    <w:rsid w:val="00E67F05"/>
    <w:rsid w:val="00E71796"/>
    <w:rsid w:val="00E71C56"/>
    <w:rsid w:val="00E72FA5"/>
    <w:rsid w:val="00E73B28"/>
    <w:rsid w:val="00E76364"/>
    <w:rsid w:val="00E76C4E"/>
    <w:rsid w:val="00E778D0"/>
    <w:rsid w:val="00E82777"/>
    <w:rsid w:val="00E827E8"/>
    <w:rsid w:val="00E837C8"/>
    <w:rsid w:val="00E8393E"/>
    <w:rsid w:val="00E83A92"/>
    <w:rsid w:val="00E84784"/>
    <w:rsid w:val="00E84925"/>
    <w:rsid w:val="00E85543"/>
    <w:rsid w:val="00E86E7B"/>
    <w:rsid w:val="00E90DCD"/>
    <w:rsid w:val="00E912DB"/>
    <w:rsid w:val="00E91C57"/>
    <w:rsid w:val="00E91F3F"/>
    <w:rsid w:val="00E9255C"/>
    <w:rsid w:val="00E92D0B"/>
    <w:rsid w:val="00E93181"/>
    <w:rsid w:val="00E931D8"/>
    <w:rsid w:val="00E94602"/>
    <w:rsid w:val="00E95500"/>
    <w:rsid w:val="00E959C3"/>
    <w:rsid w:val="00E960F5"/>
    <w:rsid w:val="00E9620F"/>
    <w:rsid w:val="00E97324"/>
    <w:rsid w:val="00E9796F"/>
    <w:rsid w:val="00EA020B"/>
    <w:rsid w:val="00EA11E2"/>
    <w:rsid w:val="00EA27D9"/>
    <w:rsid w:val="00EA3209"/>
    <w:rsid w:val="00EA4BAA"/>
    <w:rsid w:val="00EA4F8E"/>
    <w:rsid w:val="00EA55C2"/>
    <w:rsid w:val="00EA593E"/>
    <w:rsid w:val="00EA5EAB"/>
    <w:rsid w:val="00EA6406"/>
    <w:rsid w:val="00EA7040"/>
    <w:rsid w:val="00EA7DFE"/>
    <w:rsid w:val="00EB0690"/>
    <w:rsid w:val="00EB149F"/>
    <w:rsid w:val="00EB1C70"/>
    <w:rsid w:val="00EB2F3E"/>
    <w:rsid w:val="00EB3E65"/>
    <w:rsid w:val="00EB413B"/>
    <w:rsid w:val="00EB4915"/>
    <w:rsid w:val="00EB6B02"/>
    <w:rsid w:val="00EB6CB8"/>
    <w:rsid w:val="00EB7D8A"/>
    <w:rsid w:val="00EC00FA"/>
    <w:rsid w:val="00EC09BF"/>
    <w:rsid w:val="00EC10E6"/>
    <w:rsid w:val="00EC145E"/>
    <w:rsid w:val="00EC18B3"/>
    <w:rsid w:val="00EC20B6"/>
    <w:rsid w:val="00EC2982"/>
    <w:rsid w:val="00EC337E"/>
    <w:rsid w:val="00EC3740"/>
    <w:rsid w:val="00EC3BD6"/>
    <w:rsid w:val="00EC3F11"/>
    <w:rsid w:val="00EC4108"/>
    <w:rsid w:val="00EC463B"/>
    <w:rsid w:val="00EC47C0"/>
    <w:rsid w:val="00EC485D"/>
    <w:rsid w:val="00EC4AF1"/>
    <w:rsid w:val="00EC58E6"/>
    <w:rsid w:val="00EC6091"/>
    <w:rsid w:val="00EC669C"/>
    <w:rsid w:val="00ED009E"/>
    <w:rsid w:val="00ED031C"/>
    <w:rsid w:val="00ED0773"/>
    <w:rsid w:val="00ED0920"/>
    <w:rsid w:val="00ED26BE"/>
    <w:rsid w:val="00ED3484"/>
    <w:rsid w:val="00ED3979"/>
    <w:rsid w:val="00ED3D28"/>
    <w:rsid w:val="00ED4B27"/>
    <w:rsid w:val="00ED4F21"/>
    <w:rsid w:val="00ED5733"/>
    <w:rsid w:val="00ED59B4"/>
    <w:rsid w:val="00ED6839"/>
    <w:rsid w:val="00ED69D8"/>
    <w:rsid w:val="00ED7B60"/>
    <w:rsid w:val="00ED7F05"/>
    <w:rsid w:val="00ED7F56"/>
    <w:rsid w:val="00EE0594"/>
    <w:rsid w:val="00EE2248"/>
    <w:rsid w:val="00EE309F"/>
    <w:rsid w:val="00EE3E8E"/>
    <w:rsid w:val="00EE42AA"/>
    <w:rsid w:val="00EE4AB9"/>
    <w:rsid w:val="00EE69E3"/>
    <w:rsid w:val="00EE7CD4"/>
    <w:rsid w:val="00EF043E"/>
    <w:rsid w:val="00EF0BE1"/>
    <w:rsid w:val="00EF12BF"/>
    <w:rsid w:val="00EF3BE9"/>
    <w:rsid w:val="00EF3EA4"/>
    <w:rsid w:val="00EF4787"/>
    <w:rsid w:val="00EF4F3C"/>
    <w:rsid w:val="00EF536A"/>
    <w:rsid w:val="00EF5C02"/>
    <w:rsid w:val="00EF5FC3"/>
    <w:rsid w:val="00EF70A8"/>
    <w:rsid w:val="00EF73ED"/>
    <w:rsid w:val="00F0031D"/>
    <w:rsid w:val="00F007DD"/>
    <w:rsid w:val="00F0211E"/>
    <w:rsid w:val="00F02912"/>
    <w:rsid w:val="00F03048"/>
    <w:rsid w:val="00F03C3C"/>
    <w:rsid w:val="00F046D0"/>
    <w:rsid w:val="00F054DF"/>
    <w:rsid w:val="00F0624D"/>
    <w:rsid w:val="00F07DB7"/>
    <w:rsid w:val="00F07E65"/>
    <w:rsid w:val="00F10151"/>
    <w:rsid w:val="00F113EA"/>
    <w:rsid w:val="00F11FA8"/>
    <w:rsid w:val="00F13AA0"/>
    <w:rsid w:val="00F13B1B"/>
    <w:rsid w:val="00F13E0C"/>
    <w:rsid w:val="00F1528F"/>
    <w:rsid w:val="00F1564E"/>
    <w:rsid w:val="00F156A9"/>
    <w:rsid w:val="00F16E4E"/>
    <w:rsid w:val="00F175F4"/>
    <w:rsid w:val="00F2026A"/>
    <w:rsid w:val="00F20410"/>
    <w:rsid w:val="00F20B94"/>
    <w:rsid w:val="00F20C11"/>
    <w:rsid w:val="00F21462"/>
    <w:rsid w:val="00F2174E"/>
    <w:rsid w:val="00F21E1A"/>
    <w:rsid w:val="00F22625"/>
    <w:rsid w:val="00F22ED1"/>
    <w:rsid w:val="00F23095"/>
    <w:rsid w:val="00F231C0"/>
    <w:rsid w:val="00F23838"/>
    <w:rsid w:val="00F238CF"/>
    <w:rsid w:val="00F256EF"/>
    <w:rsid w:val="00F26EF3"/>
    <w:rsid w:val="00F26FE9"/>
    <w:rsid w:val="00F271CB"/>
    <w:rsid w:val="00F272BD"/>
    <w:rsid w:val="00F27683"/>
    <w:rsid w:val="00F27A94"/>
    <w:rsid w:val="00F27BE3"/>
    <w:rsid w:val="00F30868"/>
    <w:rsid w:val="00F30B4E"/>
    <w:rsid w:val="00F30FD6"/>
    <w:rsid w:val="00F31669"/>
    <w:rsid w:val="00F31BAB"/>
    <w:rsid w:val="00F31C3E"/>
    <w:rsid w:val="00F324BD"/>
    <w:rsid w:val="00F32A45"/>
    <w:rsid w:val="00F33259"/>
    <w:rsid w:val="00F339DE"/>
    <w:rsid w:val="00F34445"/>
    <w:rsid w:val="00F34563"/>
    <w:rsid w:val="00F34666"/>
    <w:rsid w:val="00F3580F"/>
    <w:rsid w:val="00F35AC0"/>
    <w:rsid w:val="00F35B6D"/>
    <w:rsid w:val="00F36239"/>
    <w:rsid w:val="00F36596"/>
    <w:rsid w:val="00F36AD3"/>
    <w:rsid w:val="00F36E4F"/>
    <w:rsid w:val="00F3725F"/>
    <w:rsid w:val="00F3731A"/>
    <w:rsid w:val="00F404D1"/>
    <w:rsid w:val="00F40A0B"/>
    <w:rsid w:val="00F40DF2"/>
    <w:rsid w:val="00F41FD4"/>
    <w:rsid w:val="00F4206A"/>
    <w:rsid w:val="00F42938"/>
    <w:rsid w:val="00F42992"/>
    <w:rsid w:val="00F42A89"/>
    <w:rsid w:val="00F42CE1"/>
    <w:rsid w:val="00F4378B"/>
    <w:rsid w:val="00F43C9C"/>
    <w:rsid w:val="00F45417"/>
    <w:rsid w:val="00F4612C"/>
    <w:rsid w:val="00F46366"/>
    <w:rsid w:val="00F46CB4"/>
    <w:rsid w:val="00F46FE1"/>
    <w:rsid w:val="00F47697"/>
    <w:rsid w:val="00F47E6F"/>
    <w:rsid w:val="00F50226"/>
    <w:rsid w:val="00F5104B"/>
    <w:rsid w:val="00F520F9"/>
    <w:rsid w:val="00F52FDC"/>
    <w:rsid w:val="00F536D1"/>
    <w:rsid w:val="00F5476F"/>
    <w:rsid w:val="00F558A7"/>
    <w:rsid w:val="00F55BB4"/>
    <w:rsid w:val="00F5651B"/>
    <w:rsid w:val="00F5697A"/>
    <w:rsid w:val="00F56D97"/>
    <w:rsid w:val="00F57237"/>
    <w:rsid w:val="00F60573"/>
    <w:rsid w:val="00F62818"/>
    <w:rsid w:val="00F647AE"/>
    <w:rsid w:val="00F6496D"/>
    <w:rsid w:val="00F653A9"/>
    <w:rsid w:val="00F65CCE"/>
    <w:rsid w:val="00F6624A"/>
    <w:rsid w:val="00F6675E"/>
    <w:rsid w:val="00F70F6C"/>
    <w:rsid w:val="00F719A7"/>
    <w:rsid w:val="00F719B9"/>
    <w:rsid w:val="00F71A33"/>
    <w:rsid w:val="00F728FA"/>
    <w:rsid w:val="00F72989"/>
    <w:rsid w:val="00F72992"/>
    <w:rsid w:val="00F73C67"/>
    <w:rsid w:val="00F73E21"/>
    <w:rsid w:val="00F75094"/>
    <w:rsid w:val="00F7609B"/>
    <w:rsid w:val="00F77E88"/>
    <w:rsid w:val="00F81680"/>
    <w:rsid w:val="00F821CE"/>
    <w:rsid w:val="00F8239D"/>
    <w:rsid w:val="00F827B3"/>
    <w:rsid w:val="00F84071"/>
    <w:rsid w:val="00F84396"/>
    <w:rsid w:val="00F85C96"/>
    <w:rsid w:val="00F86063"/>
    <w:rsid w:val="00F86150"/>
    <w:rsid w:val="00F8796B"/>
    <w:rsid w:val="00F87A2D"/>
    <w:rsid w:val="00F9010A"/>
    <w:rsid w:val="00F904AA"/>
    <w:rsid w:val="00F90A29"/>
    <w:rsid w:val="00F92108"/>
    <w:rsid w:val="00F9230B"/>
    <w:rsid w:val="00F924B8"/>
    <w:rsid w:val="00F9313A"/>
    <w:rsid w:val="00F934E2"/>
    <w:rsid w:val="00F93671"/>
    <w:rsid w:val="00F9367B"/>
    <w:rsid w:val="00F937D9"/>
    <w:rsid w:val="00F93B7F"/>
    <w:rsid w:val="00F958B9"/>
    <w:rsid w:val="00F96503"/>
    <w:rsid w:val="00F9684F"/>
    <w:rsid w:val="00F96D4E"/>
    <w:rsid w:val="00FA0A12"/>
    <w:rsid w:val="00FA2B3A"/>
    <w:rsid w:val="00FA419B"/>
    <w:rsid w:val="00FA5562"/>
    <w:rsid w:val="00FA5B31"/>
    <w:rsid w:val="00FA6C24"/>
    <w:rsid w:val="00FA7256"/>
    <w:rsid w:val="00FA76AE"/>
    <w:rsid w:val="00FB12E6"/>
    <w:rsid w:val="00FB1F6E"/>
    <w:rsid w:val="00FB25CE"/>
    <w:rsid w:val="00FB2B3D"/>
    <w:rsid w:val="00FB3A38"/>
    <w:rsid w:val="00FB5CE6"/>
    <w:rsid w:val="00FB747E"/>
    <w:rsid w:val="00FB7535"/>
    <w:rsid w:val="00FC065A"/>
    <w:rsid w:val="00FC07A6"/>
    <w:rsid w:val="00FC1205"/>
    <w:rsid w:val="00FC16F0"/>
    <w:rsid w:val="00FC2977"/>
    <w:rsid w:val="00FC328E"/>
    <w:rsid w:val="00FC3FE9"/>
    <w:rsid w:val="00FC433C"/>
    <w:rsid w:val="00FC4A91"/>
    <w:rsid w:val="00FC4AE8"/>
    <w:rsid w:val="00FC4F95"/>
    <w:rsid w:val="00FC5EBF"/>
    <w:rsid w:val="00FC6182"/>
    <w:rsid w:val="00FC6902"/>
    <w:rsid w:val="00FC6FEE"/>
    <w:rsid w:val="00FC708D"/>
    <w:rsid w:val="00FC776C"/>
    <w:rsid w:val="00FD0641"/>
    <w:rsid w:val="00FD07B2"/>
    <w:rsid w:val="00FD1043"/>
    <w:rsid w:val="00FD1948"/>
    <w:rsid w:val="00FD19EB"/>
    <w:rsid w:val="00FD30EF"/>
    <w:rsid w:val="00FD3494"/>
    <w:rsid w:val="00FD37F9"/>
    <w:rsid w:val="00FD4692"/>
    <w:rsid w:val="00FD4868"/>
    <w:rsid w:val="00FD5BFF"/>
    <w:rsid w:val="00FD5D8B"/>
    <w:rsid w:val="00FD5EB6"/>
    <w:rsid w:val="00FD70D3"/>
    <w:rsid w:val="00FD7277"/>
    <w:rsid w:val="00FD73A8"/>
    <w:rsid w:val="00FE004E"/>
    <w:rsid w:val="00FE02D6"/>
    <w:rsid w:val="00FE0CC7"/>
    <w:rsid w:val="00FE20B6"/>
    <w:rsid w:val="00FE2ADE"/>
    <w:rsid w:val="00FE2BAB"/>
    <w:rsid w:val="00FE3603"/>
    <w:rsid w:val="00FE414C"/>
    <w:rsid w:val="00FE4209"/>
    <w:rsid w:val="00FE4239"/>
    <w:rsid w:val="00FE506E"/>
    <w:rsid w:val="00FE51D8"/>
    <w:rsid w:val="00FE5673"/>
    <w:rsid w:val="00FE574E"/>
    <w:rsid w:val="00FE673D"/>
    <w:rsid w:val="00FE6F5F"/>
    <w:rsid w:val="00FE7149"/>
    <w:rsid w:val="00FE768C"/>
    <w:rsid w:val="00FE7A8B"/>
    <w:rsid w:val="00FE7AE6"/>
    <w:rsid w:val="00FF1097"/>
    <w:rsid w:val="00FF3415"/>
    <w:rsid w:val="00FF4FAF"/>
    <w:rsid w:val="00FF5889"/>
    <w:rsid w:val="00FF5BBB"/>
    <w:rsid w:val="00FF5D62"/>
    <w:rsid w:val="00FF63A3"/>
    <w:rsid w:val="00FF63F6"/>
    <w:rsid w:val="00FF688F"/>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2599E"/>
  <w15:docId w15:val="{446061F6-8F15-4231-9E36-0DF60AEEF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29A"/>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rPr>
  </w:style>
  <w:style w:type="paragraph" w:styleId="3">
    <w:name w:val="heading 3"/>
    <w:basedOn w:val="a1"/>
    <w:next w:val="a1"/>
    <w:link w:val="30"/>
    <w:qFormat/>
    <w:rsid w:val="00D872F9"/>
    <w:pPr>
      <w:keepNext/>
      <w:spacing w:before="240" w:after="60"/>
      <w:outlineLvl w:val="2"/>
    </w:pPr>
    <w:rPr>
      <w:rFonts w:ascii="Cambria" w:hAnsi="Cambria"/>
      <w:b/>
      <w:bCs/>
      <w:sz w:val="26"/>
      <w:szCs w:val="26"/>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style>
  <w:style w:type="paragraph" w:styleId="aa">
    <w:name w:val="Body Text"/>
    <w:basedOn w:val="a1"/>
    <w:link w:val="ab"/>
    <w:qFormat/>
    <w:rsid w:val="00BA1945"/>
    <w:pPr>
      <w:spacing w:after="120"/>
    </w:pPr>
  </w:style>
  <w:style w:type="paragraph" w:styleId="ac">
    <w:name w:val="Title"/>
    <w:basedOn w:val="a1"/>
    <w:link w:val="ad"/>
    <w:qFormat/>
    <w:rsid w:val="00BA1945"/>
    <w:pPr>
      <w:jc w:val="center"/>
    </w:pPr>
    <w:rPr>
      <w:b/>
      <w:sz w:val="28"/>
      <w:szCs w:val="20"/>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rPr>
  </w:style>
  <w:style w:type="character" w:customStyle="1" w:styleId="34">
    <w:name w:val="Основной текст 3 Знак"/>
    <w:link w:val="33"/>
    <w:rsid w:val="006D0C4D"/>
    <w:rPr>
      <w:sz w:val="16"/>
      <w:szCs w:val="16"/>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style>
  <w:style w:type="character" w:customStyle="1" w:styleId="af2">
    <w:name w:val="Основной текст с отступом Знак"/>
    <w:link w:val="af1"/>
    <w:rsid w:val="006D0C4D"/>
    <w:rPr>
      <w:sz w:val="24"/>
      <w:szCs w:val="24"/>
    </w:rPr>
  </w:style>
  <w:style w:type="paragraph" w:customStyle="1" w:styleId="TableParagraph">
    <w:name w:val="Table Paragraph"/>
    <w:basedOn w:val="a1"/>
    <w:uiPriority w:val="1"/>
    <w:qFormat/>
    <w:rsid w:val="00E351E6"/>
    <w:pPr>
      <w:widowControl w:val="0"/>
      <w:autoSpaceDE w:val="0"/>
      <w:autoSpaceDN w:val="0"/>
    </w:pPr>
    <w:rPr>
      <w:sz w:val="22"/>
      <w:szCs w:val="22"/>
      <w:lang w:bidi="ru-RU"/>
    </w:rPr>
  </w:style>
  <w:style w:type="paragraph" w:customStyle="1" w:styleId="af3">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4">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5"/>
    <w:uiPriority w:val="99"/>
    <w:rsid w:val="000E03CD"/>
    <w:rPr>
      <w:rFonts w:ascii="Calibri" w:hAnsi="Calibri"/>
      <w:sz w:val="20"/>
      <w:szCs w:val="20"/>
      <w:lang w:eastAsia="en-US"/>
    </w:rPr>
  </w:style>
  <w:style w:type="character" w:customStyle="1" w:styleId="af5">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4"/>
    <w:uiPriority w:val="99"/>
    <w:rsid w:val="000E03CD"/>
    <w:rPr>
      <w:rFonts w:ascii="Calibri" w:hAnsi="Calibri"/>
      <w:lang w:eastAsia="en-US"/>
    </w:rPr>
  </w:style>
  <w:style w:type="character" w:styleId="af6">
    <w:name w:val="footnote reference"/>
    <w:rsid w:val="000E03CD"/>
    <w:rPr>
      <w:rFonts w:ascii="Times New Roman" w:hAnsi="Times New Roman" w:cs="Times New Roman"/>
      <w:vertAlign w:val="superscript"/>
    </w:rPr>
  </w:style>
  <w:style w:type="paragraph" w:customStyle="1" w:styleId="-31">
    <w:name w:val="Светлая сетка - Акцент 31"/>
    <w:basedOn w:val="a1"/>
    <w:link w:val="-3"/>
    <w:uiPriority w:val="34"/>
    <w:qFormat/>
    <w:rsid w:val="000356CB"/>
    <w:pPr>
      <w:ind w:left="720"/>
    </w:pPr>
    <w:rPr>
      <w:rFonts w:ascii="Arial Unicode MS" w:eastAsia="Arial Unicode MS" w:hAnsi="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7">
    <w:name w:val="Emphasis"/>
    <w:uiPriority w:val="99"/>
    <w:qFormat/>
    <w:rsid w:val="00286D44"/>
    <w:rPr>
      <w:i/>
      <w:iCs/>
    </w:rPr>
  </w:style>
  <w:style w:type="table" w:styleId="af8">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9">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a">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a"/>
    <w:qFormat/>
    <w:rsid w:val="004D2923"/>
    <w:pPr>
      <w:shd w:val="clear" w:color="auto" w:fill="FFFFFF"/>
      <w:spacing w:before="420" w:after="420" w:line="0" w:lineRule="atLeast"/>
    </w:pPr>
    <w:rPr>
      <w:spacing w:val="10"/>
      <w:sz w:val="25"/>
      <w:szCs w:val="25"/>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b">
    <w:name w:val="FollowedHyperlink"/>
    <w:uiPriority w:val="99"/>
    <w:unhideWhenUsed/>
    <w:rsid w:val="00335430"/>
    <w:rPr>
      <w:color w:val="800080"/>
      <w:u w:val="single"/>
    </w:rPr>
  </w:style>
  <w:style w:type="paragraph" w:styleId="afc">
    <w:name w:val="Balloon Text"/>
    <w:basedOn w:val="a1"/>
    <w:link w:val="afd"/>
    <w:rsid w:val="00485902"/>
    <w:rPr>
      <w:rFonts w:ascii="Tahoma" w:hAnsi="Tahoma"/>
      <w:sz w:val="16"/>
      <w:szCs w:val="16"/>
    </w:rPr>
  </w:style>
  <w:style w:type="character" w:customStyle="1" w:styleId="afd">
    <w:name w:val="Текст выноски Знак"/>
    <w:link w:val="afc"/>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e">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
    <w:name w:val="Plain Text"/>
    <w:aliases w:val=" Знак"/>
    <w:link w:val="aff0"/>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0">
    <w:name w:val="Текст Знак"/>
    <w:aliases w:val=" Знак Знак"/>
    <w:link w:val="aff"/>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0">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1">
    <w:name w:val="Strong"/>
    <w:uiPriority w:val="22"/>
    <w:qFormat/>
    <w:rsid w:val="00916075"/>
    <w:rPr>
      <w:b/>
    </w:rPr>
  </w:style>
  <w:style w:type="character" w:customStyle="1" w:styleId="aff2">
    <w:name w:val="Нет"/>
    <w:rsid w:val="002B7B6E"/>
  </w:style>
  <w:style w:type="paragraph" w:customStyle="1" w:styleId="aff3">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1-2"/>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3">
    <w:name w:val="Светлая сетка - Акцент 3 Знак"/>
    <w:link w:val="-3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8522A1"/>
    <w:rPr>
      <w:rFonts w:eastAsia="Calibri"/>
      <w:b/>
      <w:bCs/>
      <w:sz w:val="28"/>
      <w:szCs w:val="24"/>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1-2">
    <w:name w:val="Medium Shading 1 Accent 2"/>
    <w:basedOn w:val="a3"/>
    <w:link w:val="26"/>
    <w:uiPriority w:val="1"/>
    <w:rsid w:val="008522A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21">
    <w:name w:val="Средняя сетка 1 - Акцент 2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1"/>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4">
    <w:name w:val="Цитаты"/>
    <w:basedOn w:val="a1"/>
    <w:rsid w:val="00886927"/>
    <w:pPr>
      <w:suppressAutoHyphens/>
      <w:spacing w:before="100" w:after="100"/>
      <w:ind w:left="360" w:right="360"/>
    </w:pPr>
    <w:rPr>
      <w:szCs w:val="20"/>
      <w:lang w:eastAsia="ar-SA"/>
    </w:rPr>
  </w:style>
  <w:style w:type="paragraph" w:customStyle="1" w:styleId="-11">
    <w:name w:val="Цветной список - Акцент 11"/>
    <w:basedOn w:val="a1"/>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customStyle="1" w:styleId="a">
    <w:name w:val="Заголовок+центр"/>
    <w:basedOn w:val="11"/>
    <w:rsid w:val="00A8641E"/>
    <w:pPr>
      <w:numPr>
        <w:numId w:val="14"/>
      </w:numPr>
      <w:spacing w:before="0" w:after="0"/>
      <w:jc w:val="center"/>
    </w:pPr>
    <w:rPr>
      <w:rFonts w:ascii="Times New Roman" w:hAnsi="Times New Roman" w:cs="Times New Roman"/>
      <w:bCs w:val="0"/>
      <w:kern w:val="0"/>
      <w:sz w:val="28"/>
      <w:szCs w:val="20"/>
    </w:rPr>
  </w:style>
  <w:style w:type="paragraph" w:styleId="aff5">
    <w:name w:val="List Paragraph"/>
    <w:aliases w:val="Содержание. 2 уровень"/>
    <w:basedOn w:val="a1"/>
    <w:link w:val="aff6"/>
    <w:uiPriority w:val="34"/>
    <w:qFormat/>
    <w:rsid w:val="000F1B8A"/>
    <w:pPr>
      <w:spacing w:after="160" w:line="259" w:lineRule="auto"/>
      <w:ind w:left="720"/>
      <w:contextualSpacing/>
    </w:pPr>
    <w:rPr>
      <w:rFonts w:ascii="Calibri" w:eastAsia="Calibri" w:hAnsi="Calibri"/>
      <w:sz w:val="22"/>
      <w:szCs w:val="22"/>
      <w:lang w:eastAsia="en-US"/>
    </w:rPr>
  </w:style>
  <w:style w:type="character" w:customStyle="1" w:styleId="aff6">
    <w:name w:val="Абзац списка Знак"/>
    <w:aliases w:val="Содержание. 2 уровень Знак"/>
    <w:link w:val="aff5"/>
    <w:uiPriority w:val="34"/>
    <w:locked/>
    <w:rsid w:val="00B5522F"/>
    <w:rPr>
      <w:rFonts w:ascii="Calibri" w:eastAsia="Calibri" w:hAnsi="Calibri"/>
      <w:sz w:val="22"/>
      <w:szCs w:val="22"/>
      <w:lang w:eastAsia="en-US"/>
    </w:rPr>
  </w:style>
  <w:style w:type="table" w:customStyle="1" w:styleId="2b">
    <w:name w:val="Сетка таблицы2"/>
    <w:basedOn w:val="a3"/>
    <w:uiPriority w:val="59"/>
    <w:rsid w:val="00AB06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3"/>
    <w:next w:val="af8"/>
    <w:uiPriority w:val="39"/>
    <w:rsid w:val="00A4360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Тест"/>
    <w:basedOn w:val="a1"/>
    <w:rsid w:val="00E556D2"/>
    <w:pPr>
      <w:spacing w:before="120"/>
    </w:pPr>
    <w:rPr>
      <w:rFonts w:ascii="Arial" w:hAnsi="Arial"/>
    </w:rPr>
  </w:style>
  <w:style w:type="paragraph" w:customStyle="1" w:styleId="Style25">
    <w:name w:val="Style25"/>
    <w:basedOn w:val="a1"/>
    <w:uiPriority w:val="99"/>
    <w:rsid w:val="005913A2"/>
    <w:pPr>
      <w:widowControl w:val="0"/>
      <w:autoSpaceDE w:val="0"/>
      <w:autoSpaceDN w:val="0"/>
      <w:adjustRightInd w:val="0"/>
      <w:spacing w:line="331" w:lineRule="exact"/>
      <w:ind w:hanging="283"/>
    </w:pPr>
  </w:style>
  <w:style w:type="paragraph" w:customStyle="1" w:styleId="Style5">
    <w:name w:val="Style5"/>
    <w:basedOn w:val="a1"/>
    <w:rsid w:val="00FE7149"/>
    <w:pPr>
      <w:widowControl w:val="0"/>
      <w:autoSpaceDE w:val="0"/>
      <w:autoSpaceDN w:val="0"/>
      <w:adjustRightInd w:val="0"/>
    </w:pPr>
    <w:rPr>
      <w:rFonts w:ascii="Georgia" w:hAnsi="Georgia"/>
    </w:rPr>
  </w:style>
  <w:style w:type="paragraph" w:customStyle="1" w:styleId="Style2">
    <w:name w:val="Style2"/>
    <w:basedOn w:val="a1"/>
    <w:rsid w:val="00FE7149"/>
    <w:pPr>
      <w:widowControl w:val="0"/>
      <w:autoSpaceDE w:val="0"/>
      <w:autoSpaceDN w:val="0"/>
      <w:adjustRightInd w:val="0"/>
      <w:spacing w:line="218" w:lineRule="exact"/>
      <w:ind w:firstLine="559"/>
    </w:pPr>
    <w:rPr>
      <w:rFonts w:ascii="Georgia" w:hAnsi="Georgia"/>
    </w:rPr>
  </w:style>
  <w:style w:type="paragraph" w:customStyle="1" w:styleId="Style4">
    <w:name w:val="Style4"/>
    <w:basedOn w:val="a1"/>
    <w:rsid w:val="00FE7149"/>
    <w:pPr>
      <w:widowControl w:val="0"/>
      <w:autoSpaceDE w:val="0"/>
      <w:autoSpaceDN w:val="0"/>
      <w:adjustRightInd w:val="0"/>
    </w:pPr>
    <w:rPr>
      <w:rFonts w:ascii="Georgia" w:hAnsi="Georgia"/>
    </w:rPr>
  </w:style>
  <w:style w:type="character" w:customStyle="1" w:styleId="FontStyle17">
    <w:name w:val="Font Style17"/>
    <w:rsid w:val="00FE7149"/>
    <w:rPr>
      <w:rFonts w:ascii="Times New Roman" w:hAnsi="Times New Roman" w:cs="Times New Roman" w:hint="default"/>
      <w:sz w:val="24"/>
      <w:szCs w:val="24"/>
    </w:rPr>
  </w:style>
  <w:style w:type="character" w:customStyle="1" w:styleId="42">
    <w:name w:val="Основной текст (4)_"/>
    <w:basedOn w:val="a2"/>
    <w:link w:val="43"/>
    <w:rsid w:val="001907F9"/>
    <w:rPr>
      <w:b/>
      <w:bCs/>
      <w:sz w:val="27"/>
      <w:szCs w:val="27"/>
      <w:shd w:val="clear" w:color="auto" w:fill="FFFFFF"/>
    </w:rPr>
  </w:style>
  <w:style w:type="paragraph" w:customStyle="1" w:styleId="43">
    <w:name w:val="Основной текст (4)"/>
    <w:basedOn w:val="a1"/>
    <w:link w:val="42"/>
    <w:rsid w:val="001907F9"/>
    <w:pPr>
      <w:shd w:val="clear" w:color="auto" w:fill="FFFFFF"/>
      <w:spacing w:before="1020" w:after="420" w:line="0" w:lineRule="atLeast"/>
      <w:jc w:val="center"/>
    </w:pPr>
    <w:rPr>
      <w:b/>
      <w:bCs/>
      <w:sz w:val="27"/>
      <w:szCs w:val="27"/>
    </w:rPr>
  </w:style>
  <w:style w:type="character" w:styleId="aff8">
    <w:name w:val="annotation reference"/>
    <w:basedOn w:val="a2"/>
    <w:uiPriority w:val="99"/>
    <w:semiHidden/>
    <w:unhideWhenUsed/>
    <w:rsid w:val="0029413D"/>
    <w:rPr>
      <w:sz w:val="16"/>
      <w:szCs w:val="16"/>
    </w:rPr>
  </w:style>
  <w:style w:type="paragraph" w:styleId="aff9">
    <w:name w:val="annotation text"/>
    <w:basedOn w:val="a1"/>
    <w:link w:val="affa"/>
    <w:uiPriority w:val="99"/>
    <w:semiHidden/>
    <w:unhideWhenUsed/>
    <w:rsid w:val="0029413D"/>
    <w:rPr>
      <w:sz w:val="20"/>
      <w:szCs w:val="20"/>
    </w:rPr>
  </w:style>
  <w:style w:type="character" w:customStyle="1" w:styleId="affa">
    <w:name w:val="Текст примечания Знак"/>
    <w:basedOn w:val="a2"/>
    <w:link w:val="aff9"/>
    <w:uiPriority w:val="99"/>
    <w:semiHidden/>
    <w:rsid w:val="0029413D"/>
  </w:style>
  <w:style w:type="character" w:customStyle="1" w:styleId="2c">
    <w:name w:val="Неразрешенное упоминание2"/>
    <w:basedOn w:val="a2"/>
    <w:uiPriority w:val="99"/>
    <w:semiHidden/>
    <w:unhideWhenUsed/>
    <w:rsid w:val="00617400"/>
    <w:rPr>
      <w:color w:val="605E5C"/>
      <w:shd w:val="clear" w:color="auto" w:fill="E1DFDD"/>
    </w:rPr>
  </w:style>
  <w:style w:type="paragraph" w:styleId="affb">
    <w:name w:val="annotation subject"/>
    <w:basedOn w:val="aff9"/>
    <w:next w:val="aff9"/>
    <w:link w:val="affc"/>
    <w:semiHidden/>
    <w:unhideWhenUsed/>
    <w:rsid w:val="00384137"/>
    <w:rPr>
      <w:b/>
      <w:bCs/>
    </w:rPr>
  </w:style>
  <w:style w:type="character" w:customStyle="1" w:styleId="affc">
    <w:name w:val="Тема примечания Знак"/>
    <w:basedOn w:val="affa"/>
    <w:link w:val="affb"/>
    <w:semiHidden/>
    <w:rsid w:val="00384137"/>
    <w:rPr>
      <w:b/>
      <w:bCs/>
    </w:rPr>
  </w:style>
  <w:style w:type="paragraph" w:customStyle="1" w:styleId="formattext">
    <w:name w:val="formattext"/>
    <w:basedOn w:val="a1"/>
    <w:rsid w:val="00C8033F"/>
    <w:pPr>
      <w:spacing w:before="100" w:beforeAutospacing="1" w:after="100" w:afterAutospacing="1"/>
    </w:pPr>
  </w:style>
  <w:style w:type="paragraph" w:customStyle="1" w:styleId="headertext">
    <w:name w:val="headertext"/>
    <w:basedOn w:val="a1"/>
    <w:rsid w:val="00C8033F"/>
    <w:pPr>
      <w:spacing w:before="100" w:beforeAutospacing="1" w:after="100" w:afterAutospacing="1"/>
    </w:pPr>
  </w:style>
  <w:style w:type="character" w:customStyle="1" w:styleId="36">
    <w:name w:val="Неразрешенное упоминание3"/>
    <w:basedOn w:val="a2"/>
    <w:uiPriority w:val="99"/>
    <w:semiHidden/>
    <w:unhideWhenUsed/>
    <w:rsid w:val="00B2654B"/>
    <w:rPr>
      <w:color w:val="605E5C"/>
      <w:shd w:val="clear" w:color="auto" w:fill="E1DFDD"/>
    </w:rPr>
  </w:style>
  <w:style w:type="character" w:customStyle="1" w:styleId="FontStyle12">
    <w:name w:val="Font Style12"/>
    <w:rsid w:val="00166E04"/>
    <w:rPr>
      <w:rFonts w:ascii="Times New Roman" w:hAnsi="Times New Roman" w:cs="Times New Roman"/>
      <w:sz w:val="26"/>
      <w:szCs w:val="26"/>
    </w:rPr>
  </w:style>
  <w:style w:type="character" w:customStyle="1" w:styleId="ab">
    <w:name w:val="Основной текст Знак"/>
    <w:link w:val="aa"/>
    <w:rsid w:val="001E5E8E"/>
    <w:rPr>
      <w:sz w:val="24"/>
      <w:szCs w:val="24"/>
    </w:rPr>
  </w:style>
  <w:style w:type="character" w:customStyle="1" w:styleId="s1">
    <w:name w:val="s1"/>
    <w:basedOn w:val="a2"/>
    <w:rsid w:val="00356B91"/>
    <w:rPr>
      <w:rFonts w:ascii="UICTFontTextStyleBody" w:hAnsi="UICTFontTextStyleBody" w:hint="default"/>
      <w:b w:val="0"/>
      <w:bCs w:val="0"/>
      <w:i w:val="0"/>
      <w:iCs w:val="0"/>
      <w:sz w:val="26"/>
      <w:szCs w:val="26"/>
    </w:rPr>
  </w:style>
  <w:style w:type="character" w:customStyle="1" w:styleId="s2">
    <w:name w:val="s2"/>
    <w:basedOn w:val="a2"/>
    <w:rsid w:val="00356B91"/>
    <w:rPr>
      <w:rFonts w:ascii="UICTFontTextStyleEmphasizedBody" w:hAnsi="UICTFontTextStyleEmphasizedBody" w:hint="default"/>
      <w:b/>
      <w:bCs/>
      <w:i w:val="0"/>
      <w:iCs w:val="0"/>
      <w:sz w:val="26"/>
      <w:szCs w:val="26"/>
    </w:rPr>
  </w:style>
  <w:style w:type="character" w:customStyle="1" w:styleId="UnresolvedMention">
    <w:name w:val="Unresolved Mention"/>
    <w:basedOn w:val="a2"/>
    <w:uiPriority w:val="99"/>
    <w:semiHidden/>
    <w:unhideWhenUsed/>
    <w:rsid w:val="00694D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0057600">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67004292">
      <w:bodyDiv w:val="1"/>
      <w:marLeft w:val="0"/>
      <w:marRight w:val="0"/>
      <w:marTop w:val="0"/>
      <w:marBottom w:val="0"/>
      <w:divBdr>
        <w:top w:val="none" w:sz="0" w:space="0" w:color="auto"/>
        <w:left w:val="none" w:sz="0" w:space="0" w:color="auto"/>
        <w:bottom w:val="none" w:sz="0" w:space="0" w:color="auto"/>
        <w:right w:val="none" w:sz="0" w:space="0" w:color="auto"/>
      </w:divBdr>
    </w:div>
    <w:div w:id="72699206">
      <w:bodyDiv w:val="1"/>
      <w:marLeft w:val="0"/>
      <w:marRight w:val="0"/>
      <w:marTop w:val="0"/>
      <w:marBottom w:val="0"/>
      <w:divBdr>
        <w:top w:val="none" w:sz="0" w:space="0" w:color="auto"/>
        <w:left w:val="none" w:sz="0" w:space="0" w:color="auto"/>
        <w:bottom w:val="none" w:sz="0" w:space="0" w:color="auto"/>
        <w:right w:val="none" w:sz="0" w:space="0" w:color="auto"/>
      </w:divBdr>
    </w:div>
    <w:div w:id="105199410">
      <w:bodyDiv w:val="1"/>
      <w:marLeft w:val="0"/>
      <w:marRight w:val="0"/>
      <w:marTop w:val="0"/>
      <w:marBottom w:val="0"/>
      <w:divBdr>
        <w:top w:val="none" w:sz="0" w:space="0" w:color="auto"/>
        <w:left w:val="none" w:sz="0" w:space="0" w:color="auto"/>
        <w:bottom w:val="none" w:sz="0" w:space="0" w:color="auto"/>
        <w:right w:val="none" w:sz="0" w:space="0" w:color="auto"/>
      </w:divBdr>
    </w:div>
    <w:div w:id="105397045">
      <w:bodyDiv w:val="1"/>
      <w:marLeft w:val="0"/>
      <w:marRight w:val="0"/>
      <w:marTop w:val="0"/>
      <w:marBottom w:val="0"/>
      <w:divBdr>
        <w:top w:val="none" w:sz="0" w:space="0" w:color="auto"/>
        <w:left w:val="none" w:sz="0" w:space="0" w:color="auto"/>
        <w:bottom w:val="none" w:sz="0" w:space="0" w:color="auto"/>
        <w:right w:val="none" w:sz="0" w:space="0" w:color="auto"/>
      </w:divBdr>
    </w:div>
    <w:div w:id="107548586">
      <w:bodyDiv w:val="1"/>
      <w:marLeft w:val="0"/>
      <w:marRight w:val="0"/>
      <w:marTop w:val="0"/>
      <w:marBottom w:val="0"/>
      <w:divBdr>
        <w:top w:val="none" w:sz="0" w:space="0" w:color="auto"/>
        <w:left w:val="none" w:sz="0" w:space="0" w:color="auto"/>
        <w:bottom w:val="none" w:sz="0" w:space="0" w:color="auto"/>
        <w:right w:val="none" w:sz="0" w:space="0" w:color="auto"/>
      </w:divBdr>
    </w:div>
    <w:div w:id="112287121">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7943731">
      <w:bodyDiv w:val="1"/>
      <w:marLeft w:val="0"/>
      <w:marRight w:val="0"/>
      <w:marTop w:val="0"/>
      <w:marBottom w:val="0"/>
      <w:divBdr>
        <w:top w:val="none" w:sz="0" w:space="0" w:color="auto"/>
        <w:left w:val="none" w:sz="0" w:space="0" w:color="auto"/>
        <w:bottom w:val="none" w:sz="0" w:space="0" w:color="auto"/>
        <w:right w:val="none" w:sz="0" w:space="0" w:color="auto"/>
      </w:divBdr>
      <w:divsChild>
        <w:div w:id="1742169996">
          <w:marLeft w:val="1080"/>
          <w:marRight w:val="0"/>
          <w:marTop w:val="100"/>
          <w:marBottom w:val="0"/>
          <w:divBdr>
            <w:top w:val="none" w:sz="0" w:space="0" w:color="auto"/>
            <w:left w:val="none" w:sz="0" w:space="0" w:color="auto"/>
            <w:bottom w:val="none" w:sz="0" w:space="0" w:color="auto"/>
            <w:right w:val="none" w:sz="0" w:space="0" w:color="auto"/>
          </w:divBdr>
        </w:div>
      </w:divsChild>
    </w:div>
    <w:div w:id="172379140">
      <w:bodyDiv w:val="1"/>
      <w:marLeft w:val="0"/>
      <w:marRight w:val="0"/>
      <w:marTop w:val="0"/>
      <w:marBottom w:val="0"/>
      <w:divBdr>
        <w:top w:val="none" w:sz="0" w:space="0" w:color="auto"/>
        <w:left w:val="none" w:sz="0" w:space="0" w:color="auto"/>
        <w:bottom w:val="none" w:sz="0" w:space="0" w:color="auto"/>
        <w:right w:val="none" w:sz="0" w:space="0" w:color="auto"/>
      </w:divBdr>
    </w:div>
    <w:div w:id="177240139">
      <w:bodyDiv w:val="1"/>
      <w:marLeft w:val="0"/>
      <w:marRight w:val="0"/>
      <w:marTop w:val="0"/>
      <w:marBottom w:val="0"/>
      <w:divBdr>
        <w:top w:val="none" w:sz="0" w:space="0" w:color="auto"/>
        <w:left w:val="none" w:sz="0" w:space="0" w:color="auto"/>
        <w:bottom w:val="none" w:sz="0" w:space="0" w:color="auto"/>
        <w:right w:val="none" w:sz="0" w:space="0" w:color="auto"/>
      </w:divBdr>
    </w:div>
    <w:div w:id="183179589">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2523582">
      <w:bodyDiv w:val="1"/>
      <w:marLeft w:val="0"/>
      <w:marRight w:val="0"/>
      <w:marTop w:val="0"/>
      <w:marBottom w:val="0"/>
      <w:divBdr>
        <w:top w:val="none" w:sz="0" w:space="0" w:color="auto"/>
        <w:left w:val="none" w:sz="0" w:space="0" w:color="auto"/>
        <w:bottom w:val="none" w:sz="0" w:space="0" w:color="auto"/>
        <w:right w:val="none" w:sz="0" w:space="0" w:color="auto"/>
      </w:divBdr>
    </w:div>
    <w:div w:id="229267341">
      <w:bodyDiv w:val="1"/>
      <w:marLeft w:val="0"/>
      <w:marRight w:val="0"/>
      <w:marTop w:val="0"/>
      <w:marBottom w:val="0"/>
      <w:divBdr>
        <w:top w:val="none" w:sz="0" w:space="0" w:color="auto"/>
        <w:left w:val="none" w:sz="0" w:space="0" w:color="auto"/>
        <w:bottom w:val="none" w:sz="0" w:space="0" w:color="auto"/>
        <w:right w:val="none" w:sz="0" w:space="0" w:color="auto"/>
      </w:divBdr>
    </w:div>
    <w:div w:id="229775449">
      <w:bodyDiv w:val="1"/>
      <w:marLeft w:val="0"/>
      <w:marRight w:val="0"/>
      <w:marTop w:val="0"/>
      <w:marBottom w:val="0"/>
      <w:divBdr>
        <w:top w:val="none" w:sz="0" w:space="0" w:color="auto"/>
        <w:left w:val="none" w:sz="0" w:space="0" w:color="auto"/>
        <w:bottom w:val="none" w:sz="0" w:space="0" w:color="auto"/>
        <w:right w:val="none" w:sz="0" w:space="0" w:color="auto"/>
      </w:divBdr>
    </w:div>
    <w:div w:id="234165357">
      <w:bodyDiv w:val="1"/>
      <w:marLeft w:val="0"/>
      <w:marRight w:val="0"/>
      <w:marTop w:val="0"/>
      <w:marBottom w:val="0"/>
      <w:divBdr>
        <w:top w:val="none" w:sz="0" w:space="0" w:color="auto"/>
        <w:left w:val="none" w:sz="0" w:space="0" w:color="auto"/>
        <w:bottom w:val="none" w:sz="0" w:space="0" w:color="auto"/>
        <w:right w:val="none" w:sz="0" w:space="0" w:color="auto"/>
      </w:divBdr>
    </w:div>
    <w:div w:id="234515552">
      <w:bodyDiv w:val="1"/>
      <w:marLeft w:val="0"/>
      <w:marRight w:val="0"/>
      <w:marTop w:val="0"/>
      <w:marBottom w:val="0"/>
      <w:divBdr>
        <w:top w:val="none" w:sz="0" w:space="0" w:color="auto"/>
        <w:left w:val="none" w:sz="0" w:space="0" w:color="auto"/>
        <w:bottom w:val="none" w:sz="0" w:space="0" w:color="auto"/>
        <w:right w:val="none" w:sz="0" w:space="0" w:color="auto"/>
      </w:divBdr>
      <w:divsChild>
        <w:div w:id="1390885999">
          <w:marLeft w:val="0"/>
          <w:marRight w:val="0"/>
          <w:marTop w:val="0"/>
          <w:marBottom w:val="0"/>
          <w:divBdr>
            <w:top w:val="none" w:sz="0" w:space="0" w:color="auto"/>
            <w:left w:val="none" w:sz="0" w:space="0" w:color="auto"/>
            <w:bottom w:val="none" w:sz="0" w:space="0" w:color="auto"/>
            <w:right w:val="none" w:sz="0" w:space="0" w:color="auto"/>
          </w:divBdr>
          <w:divsChild>
            <w:div w:id="372652832">
              <w:marLeft w:val="0"/>
              <w:marRight w:val="0"/>
              <w:marTop w:val="0"/>
              <w:marBottom w:val="0"/>
              <w:divBdr>
                <w:top w:val="none" w:sz="0" w:space="0" w:color="auto"/>
                <w:left w:val="none" w:sz="0" w:space="0" w:color="auto"/>
                <w:bottom w:val="none" w:sz="0" w:space="0" w:color="auto"/>
                <w:right w:val="none" w:sz="0" w:space="0" w:color="auto"/>
              </w:divBdr>
              <w:divsChild>
                <w:div w:id="74815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5233">
          <w:marLeft w:val="0"/>
          <w:marRight w:val="0"/>
          <w:marTop w:val="0"/>
          <w:marBottom w:val="0"/>
          <w:divBdr>
            <w:top w:val="none" w:sz="0" w:space="0" w:color="auto"/>
            <w:left w:val="none" w:sz="0" w:space="0" w:color="auto"/>
            <w:bottom w:val="none" w:sz="0" w:space="0" w:color="auto"/>
            <w:right w:val="none" w:sz="0" w:space="0" w:color="auto"/>
          </w:divBdr>
          <w:divsChild>
            <w:div w:id="824854784">
              <w:marLeft w:val="0"/>
              <w:marRight w:val="0"/>
              <w:marTop w:val="0"/>
              <w:marBottom w:val="0"/>
              <w:divBdr>
                <w:top w:val="none" w:sz="0" w:space="0" w:color="auto"/>
                <w:left w:val="none" w:sz="0" w:space="0" w:color="auto"/>
                <w:bottom w:val="none" w:sz="0" w:space="0" w:color="auto"/>
                <w:right w:val="none" w:sz="0" w:space="0" w:color="auto"/>
              </w:divBdr>
              <w:divsChild>
                <w:div w:id="1134443158">
                  <w:marLeft w:val="0"/>
                  <w:marRight w:val="0"/>
                  <w:marTop w:val="0"/>
                  <w:marBottom w:val="0"/>
                  <w:divBdr>
                    <w:top w:val="none" w:sz="0" w:space="0" w:color="auto"/>
                    <w:left w:val="none" w:sz="0" w:space="0" w:color="auto"/>
                    <w:bottom w:val="none" w:sz="0" w:space="0" w:color="auto"/>
                    <w:right w:val="none" w:sz="0" w:space="0" w:color="auto"/>
                  </w:divBdr>
                  <w:divsChild>
                    <w:div w:id="388385142">
                      <w:marLeft w:val="0"/>
                      <w:marRight w:val="0"/>
                      <w:marTop w:val="0"/>
                      <w:marBottom w:val="0"/>
                      <w:divBdr>
                        <w:top w:val="none" w:sz="0" w:space="0" w:color="auto"/>
                        <w:left w:val="none" w:sz="0" w:space="0" w:color="auto"/>
                        <w:bottom w:val="none" w:sz="0" w:space="0" w:color="auto"/>
                        <w:right w:val="none" w:sz="0" w:space="0" w:color="auto"/>
                      </w:divBdr>
                    </w:div>
                    <w:div w:id="1238051999">
                      <w:marLeft w:val="0"/>
                      <w:marRight w:val="0"/>
                      <w:marTop w:val="0"/>
                      <w:marBottom w:val="0"/>
                      <w:divBdr>
                        <w:top w:val="none" w:sz="0" w:space="0" w:color="auto"/>
                        <w:left w:val="none" w:sz="0" w:space="0" w:color="auto"/>
                        <w:bottom w:val="none" w:sz="0" w:space="0" w:color="auto"/>
                        <w:right w:val="none" w:sz="0" w:space="0" w:color="auto"/>
                      </w:divBdr>
                    </w:div>
                    <w:div w:id="1802845651">
                      <w:marLeft w:val="0"/>
                      <w:marRight w:val="0"/>
                      <w:marTop w:val="0"/>
                      <w:marBottom w:val="0"/>
                      <w:divBdr>
                        <w:top w:val="none" w:sz="0" w:space="0" w:color="auto"/>
                        <w:left w:val="none" w:sz="0" w:space="0" w:color="auto"/>
                        <w:bottom w:val="none" w:sz="0" w:space="0" w:color="auto"/>
                        <w:right w:val="none" w:sz="0" w:space="0" w:color="auto"/>
                      </w:divBdr>
                    </w:div>
                    <w:div w:id="1837384437">
                      <w:marLeft w:val="0"/>
                      <w:marRight w:val="0"/>
                      <w:marTop w:val="0"/>
                      <w:marBottom w:val="0"/>
                      <w:divBdr>
                        <w:top w:val="none" w:sz="0" w:space="0" w:color="auto"/>
                        <w:left w:val="none" w:sz="0" w:space="0" w:color="auto"/>
                        <w:bottom w:val="none" w:sz="0" w:space="0" w:color="auto"/>
                        <w:right w:val="none" w:sz="0" w:space="0" w:color="auto"/>
                      </w:divBdr>
                    </w:div>
                    <w:div w:id="10286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399862">
      <w:bodyDiv w:val="1"/>
      <w:marLeft w:val="0"/>
      <w:marRight w:val="0"/>
      <w:marTop w:val="0"/>
      <w:marBottom w:val="0"/>
      <w:divBdr>
        <w:top w:val="none" w:sz="0" w:space="0" w:color="auto"/>
        <w:left w:val="none" w:sz="0" w:space="0" w:color="auto"/>
        <w:bottom w:val="none" w:sz="0" w:space="0" w:color="auto"/>
        <w:right w:val="none" w:sz="0" w:space="0" w:color="auto"/>
      </w:divBdr>
    </w:div>
    <w:div w:id="237906106">
      <w:bodyDiv w:val="1"/>
      <w:marLeft w:val="0"/>
      <w:marRight w:val="0"/>
      <w:marTop w:val="0"/>
      <w:marBottom w:val="0"/>
      <w:divBdr>
        <w:top w:val="none" w:sz="0" w:space="0" w:color="auto"/>
        <w:left w:val="none" w:sz="0" w:space="0" w:color="auto"/>
        <w:bottom w:val="none" w:sz="0" w:space="0" w:color="auto"/>
        <w:right w:val="none" w:sz="0" w:space="0" w:color="auto"/>
      </w:divBdr>
    </w:div>
    <w:div w:id="247664182">
      <w:bodyDiv w:val="1"/>
      <w:marLeft w:val="0"/>
      <w:marRight w:val="0"/>
      <w:marTop w:val="0"/>
      <w:marBottom w:val="0"/>
      <w:divBdr>
        <w:top w:val="none" w:sz="0" w:space="0" w:color="auto"/>
        <w:left w:val="none" w:sz="0" w:space="0" w:color="auto"/>
        <w:bottom w:val="none" w:sz="0" w:space="0" w:color="auto"/>
        <w:right w:val="none" w:sz="0" w:space="0" w:color="auto"/>
      </w:divBdr>
    </w:div>
    <w:div w:id="26392432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79149519">
      <w:bodyDiv w:val="1"/>
      <w:marLeft w:val="0"/>
      <w:marRight w:val="0"/>
      <w:marTop w:val="0"/>
      <w:marBottom w:val="0"/>
      <w:divBdr>
        <w:top w:val="none" w:sz="0" w:space="0" w:color="auto"/>
        <w:left w:val="none" w:sz="0" w:space="0" w:color="auto"/>
        <w:bottom w:val="none" w:sz="0" w:space="0" w:color="auto"/>
        <w:right w:val="none" w:sz="0" w:space="0" w:color="auto"/>
      </w:divBdr>
    </w:div>
    <w:div w:id="288704595">
      <w:bodyDiv w:val="1"/>
      <w:marLeft w:val="0"/>
      <w:marRight w:val="0"/>
      <w:marTop w:val="0"/>
      <w:marBottom w:val="0"/>
      <w:divBdr>
        <w:top w:val="none" w:sz="0" w:space="0" w:color="auto"/>
        <w:left w:val="none" w:sz="0" w:space="0" w:color="auto"/>
        <w:bottom w:val="none" w:sz="0" w:space="0" w:color="auto"/>
        <w:right w:val="none" w:sz="0" w:space="0" w:color="auto"/>
      </w:divBdr>
    </w:div>
    <w:div w:id="293876713">
      <w:bodyDiv w:val="1"/>
      <w:marLeft w:val="0"/>
      <w:marRight w:val="0"/>
      <w:marTop w:val="0"/>
      <w:marBottom w:val="0"/>
      <w:divBdr>
        <w:top w:val="none" w:sz="0" w:space="0" w:color="auto"/>
        <w:left w:val="none" w:sz="0" w:space="0" w:color="auto"/>
        <w:bottom w:val="none" w:sz="0" w:space="0" w:color="auto"/>
        <w:right w:val="none" w:sz="0" w:space="0" w:color="auto"/>
      </w:divBdr>
    </w:div>
    <w:div w:id="295572245">
      <w:bodyDiv w:val="1"/>
      <w:marLeft w:val="0"/>
      <w:marRight w:val="0"/>
      <w:marTop w:val="0"/>
      <w:marBottom w:val="0"/>
      <w:divBdr>
        <w:top w:val="none" w:sz="0" w:space="0" w:color="auto"/>
        <w:left w:val="none" w:sz="0" w:space="0" w:color="auto"/>
        <w:bottom w:val="none" w:sz="0" w:space="0" w:color="auto"/>
        <w:right w:val="none" w:sz="0" w:space="0" w:color="auto"/>
      </w:divBdr>
    </w:div>
    <w:div w:id="308827491">
      <w:bodyDiv w:val="1"/>
      <w:marLeft w:val="0"/>
      <w:marRight w:val="0"/>
      <w:marTop w:val="0"/>
      <w:marBottom w:val="0"/>
      <w:divBdr>
        <w:top w:val="none" w:sz="0" w:space="0" w:color="auto"/>
        <w:left w:val="none" w:sz="0" w:space="0" w:color="auto"/>
        <w:bottom w:val="none" w:sz="0" w:space="0" w:color="auto"/>
        <w:right w:val="none" w:sz="0" w:space="0" w:color="auto"/>
      </w:divBdr>
    </w:div>
    <w:div w:id="323432728">
      <w:bodyDiv w:val="1"/>
      <w:marLeft w:val="0"/>
      <w:marRight w:val="0"/>
      <w:marTop w:val="0"/>
      <w:marBottom w:val="0"/>
      <w:divBdr>
        <w:top w:val="none" w:sz="0" w:space="0" w:color="auto"/>
        <w:left w:val="none" w:sz="0" w:space="0" w:color="auto"/>
        <w:bottom w:val="none" w:sz="0" w:space="0" w:color="auto"/>
        <w:right w:val="none" w:sz="0" w:space="0" w:color="auto"/>
      </w:divBdr>
    </w:div>
    <w:div w:id="329866541">
      <w:bodyDiv w:val="1"/>
      <w:marLeft w:val="0"/>
      <w:marRight w:val="0"/>
      <w:marTop w:val="0"/>
      <w:marBottom w:val="0"/>
      <w:divBdr>
        <w:top w:val="none" w:sz="0" w:space="0" w:color="auto"/>
        <w:left w:val="none" w:sz="0" w:space="0" w:color="auto"/>
        <w:bottom w:val="none" w:sz="0" w:space="0" w:color="auto"/>
        <w:right w:val="none" w:sz="0" w:space="0" w:color="auto"/>
      </w:divBdr>
    </w:div>
    <w:div w:id="342900511">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91538169">
      <w:bodyDiv w:val="1"/>
      <w:marLeft w:val="0"/>
      <w:marRight w:val="0"/>
      <w:marTop w:val="0"/>
      <w:marBottom w:val="0"/>
      <w:divBdr>
        <w:top w:val="none" w:sz="0" w:space="0" w:color="auto"/>
        <w:left w:val="none" w:sz="0" w:space="0" w:color="auto"/>
        <w:bottom w:val="none" w:sz="0" w:space="0" w:color="auto"/>
        <w:right w:val="none" w:sz="0" w:space="0" w:color="auto"/>
      </w:divBdr>
    </w:div>
    <w:div w:id="414977041">
      <w:bodyDiv w:val="1"/>
      <w:marLeft w:val="0"/>
      <w:marRight w:val="0"/>
      <w:marTop w:val="0"/>
      <w:marBottom w:val="0"/>
      <w:divBdr>
        <w:top w:val="none" w:sz="0" w:space="0" w:color="auto"/>
        <w:left w:val="none" w:sz="0" w:space="0" w:color="auto"/>
        <w:bottom w:val="none" w:sz="0" w:space="0" w:color="auto"/>
        <w:right w:val="none" w:sz="0" w:space="0" w:color="auto"/>
      </w:divBdr>
    </w:div>
    <w:div w:id="420495524">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60419905">
      <w:bodyDiv w:val="1"/>
      <w:marLeft w:val="0"/>
      <w:marRight w:val="0"/>
      <w:marTop w:val="0"/>
      <w:marBottom w:val="0"/>
      <w:divBdr>
        <w:top w:val="none" w:sz="0" w:space="0" w:color="auto"/>
        <w:left w:val="none" w:sz="0" w:space="0" w:color="auto"/>
        <w:bottom w:val="none" w:sz="0" w:space="0" w:color="auto"/>
        <w:right w:val="none" w:sz="0" w:space="0" w:color="auto"/>
      </w:divBdr>
    </w:div>
    <w:div w:id="461579342">
      <w:bodyDiv w:val="1"/>
      <w:marLeft w:val="0"/>
      <w:marRight w:val="0"/>
      <w:marTop w:val="0"/>
      <w:marBottom w:val="0"/>
      <w:divBdr>
        <w:top w:val="none" w:sz="0" w:space="0" w:color="auto"/>
        <w:left w:val="none" w:sz="0" w:space="0" w:color="auto"/>
        <w:bottom w:val="none" w:sz="0" w:space="0" w:color="auto"/>
        <w:right w:val="none" w:sz="0" w:space="0" w:color="auto"/>
      </w:divBdr>
    </w:div>
    <w:div w:id="462311065">
      <w:bodyDiv w:val="1"/>
      <w:marLeft w:val="0"/>
      <w:marRight w:val="0"/>
      <w:marTop w:val="0"/>
      <w:marBottom w:val="0"/>
      <w:divBdr>
        <w:top w:val="none" w:sz="0" w:space="0" w:color="auto"/>
        <w:left w:val="none" w:sz="0" w:space="0" w:color="auto"/>
        <w:bottom w:val="none" w:sz="0" w:space="0" w:color="auto"/>
        <w:right w:val="none" w:sz="0" w:space="0" w:color="auto"/>
      </w:divBdr>
    </w:div>
    <w:div w:id="463231982">
      <w:bodyDiv w:val="1"/>
      <w:marLeft w:val="0"/>
      <w:marRight w:val="0"/>
      <w:marTop w:val="0"/>
      <w:marBottom w:val="0"/>
      <w:divBdr>
        <w:top w:val="none" w:sz="0" w:space="0" w:color="auto"/>
        <w:left w:val="none" w:sz="0" w:space="0" w:color="auto"/>
        <w:bottom w:val="none" w:sz="0" w:space="0" w:color="auto"/>
        <w:right w:val="none" w:sz="0" w:space="0" w:color="auto"/>
      </w:divBdr>
    </w:div>
    <w:div w:id="479423655">
      <w:bodyDiv w:val="1"/>
      <w:marLeft w:val="0"/>
      <w:marRight w:val="0"/>
      <w:marTop w:val="0"/>
      <w:marBottom w:val="0"/>
      <w:divBdr>
        <w:top w:val="none" w:sz="0" w:space="0" w:color="auto"/>
        <w:left w:val="none" w:sz="0" w:space="0" w:color="auto"/>
        <w:bottom w:val="none" w:sz="0" w:space="0" w:color="auto"/>
        <w:right w:val="none" w:sz="0" w:space="0" w:color="auto"/>
      </w:divBdr>
    </w:div>
    <w:div w:id="487944942">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371068">
      <w:bodyDiv w:val="1"/>
      <w:marLeft w:val="0"/>
      <w:marRight w:val="0"/>
      <w:marTop w:val="0"/>
      <w:marBottom w:val="0"/>
      <w:divBdr>
        <w:top w:val="none" w:sz="0" w:space="0" w:color="auto"/>
        <w:left w:val="none" w:sz="0" w:space="0" w:color="auto"/>
        <w:bottom w:val="none" w:sz="0" w:space="0" w:color="auto"/>
        <w:right w:val="none" w:sz="0" w:space="0" w:color="auto"/>
      </w:divBdr>
    </w:div>
    <w:div w:id="527068421">
      <w:bodyDiv w:val="1"/>
      <w:marLeft w:val="0"/>
      <w:marRight w:val="0"/>
      <w:marTop w:val="0"/>
      <w:marBottom w:val="0"/>
      <w:divBdr>
        <w:top w:val="none" w:sz="0" w:space="0" w:color="auto"/>
        <w:left w:val="none" w:sz="0" w:space="0" w:color="auto"/>
        <w:bottom w:val="none" w:sz="0" w:space="0" w:color="auto"/>
        <w:right w:val="none" w:sz="0" w:space="0" w:color="auto"/>
      </w:divBdr>
    </w:div>
    <w:div w:id="529998618">
      <w:bodyDiv w:val="1"/>
      <w:marLeft w:val="0"/>
      <w:marRight w:val="0"/>
      <w:marTop w:val="0"/>
      <w:marBottom w:val="0"/>
      <w:divBdr>
        <w:top w:val="none" w:sz="0" w:space="0" w:color="auto"/>
        <w:left w:val="none" w:sz="0" w:space="0" w:color="auto"/>
        <w:bottom w:val="none" w:sz="0" w:space="0" w:color="auto"/>
        <w:right w:val="none" w:sz="0" w:space="0" w:color="auto"/>
      </w:divBdr>
    </w:div>
    <w:div w:id="535898882">
      <w:bodyDiv w:val="1"/>
      <w:marLeft w:val="0"/>
      <w:marRight w:val="0"/>
      <w:marTop w:val="0"/>
      <w:marBottom w:val="0"/>
      <w:divBdr>
        <w:top w:val="none" w:sz="0" w:space="0" w:color="auto"/>
        <w:left w:val="none" w:sz="0" w:space="0" w:color="auto"/>
        <w:bottom w:val="none" w:sz="0" w:space="0" w:color="auto"/>
        <w:right w:val="none" w:sz="0" w:space="0" w:color="auto"/>
      </w:divBdr>
    </w:div>
    <w:div w:id="54548334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784648">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15135483">
      <w:bodyDiv w:val="1"/>
      <w:marLeft w:val="0"/>
      <w:marRight w:val="0"/>
      <w:marTop w:val="0"/>
      <w:marBottom w:val="0"/>
      <w:divBdr>
        <w:top w:val="none" w:sz="0" w:space="0" w:color="auto"/>
        <w:left w:val="none" w:sz="0" w:space="0" w:color="auto"/>
        <w:bottom w:val="none" w:sz="0" w:space="0" w:color="auto"/>
        <w:right w:val="none" w:sz="0" w:space="0" w:color="auto"/>
      </w:divBdr>
    </w:div>
    <w:div w:id="628898675">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2559219">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413138">
      <w:bodyDiv w:val="1"/>
      <w:marLeft w:val="0"/>
      <w:marRight w:val="0"/>
      <w:marTop w:val="0"/>
      <w:marBottom w:val="0"/>
      <w:divBdr>
        <w:top w:val="none" w:sz="0" w:space="0" w:color="auto"/>
        <w:left w:val="none" w:sz="0" w:space="0" w:color="auto"/>
        <w:bottom w:val="none" w:sz="0" w:space="0" w:color="auto"/>
        <w:right w:val="none" w:sz="0" w:space="0" w:color="auto"/>
      </w:divBdr>
    </w:div>
    <w:div w:id="669797664">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7558894">
      <w:bodyDiv w:val="1"/>
      <w:marLeft w:val="0"/>
      <w:marRight w:val="0"/>
      <w:marTop w:val="0"/>
      <w:marBottom w:val="0"/>
      <w:divBdr>
        <w:top w:val="none" w:sz="0" w:space="0" w:color="auto"/>
        <w:left w:val="none" w:sz="0" w:space="0" w:color="auto"/>
        <w:bottom w:val="none" w:sz="0" w:space="0" w:color="auto"/>
        <w:right w:val="none" w:sz="0" w:space="0" w:color="auto"/>
      </w:divBdr>
      <w:divsChild>
        <w:div w:id="1899516776">
          <w:marLeft w:val="0"/>
          <w:marRight w:val="0"/>
          <w:marTop w:val="0"/>
          <w:marBottom w:val="0"/>
          <w:divBdr>
            <w:top w:val="none" w:sz="0" w:space="0" w:color="auto"/>
            <w:left w:val="none" w:sz="0" w:space="0" w:color="auto"/>
            <w:bottom w:val="none" w:sz="0" w:space="0" w:color="auto"/>
            <w:right w:val="none" w:sz="0" w:space="0" w:color="auto"/>
          </w:divBdr>
          <w:divsChild>
            <w:div w:id="148594811">
              <w:marLeft w:val="0"/>
              <w:marRight w:val="0"/>
              <w:marTop w:val="0"/>
              <w:marBottom w:val="0"/>
              <w:divBdr>
                <w:top w:val="none" w:sz="0" w:space="0" w:color="auto"/>
                <w:left w:val="none" w:sz="0" w:space="0" w:color="auto"/>
                <w:bottom w:val="none" w:sz="0" w:space="0" w:color="auto"/>
                <w:right w:val="none" w:sz="0" w:space="0" w:color="auto"/>
              </w:divBdr>
              <w:divsChild>
                <w:div w:id="720517311">
                  <w:marLeft w:val="0"/>
                  <w:marRight w:val="0"/>
                  <w:marTop w:val="0"/>
                  <w:marBottom w:val="0"/>
                  <w:divBdr>
                    <w:top w:val="none" w:sz="0" w:space="0" w:color="auto"/>
                    <w:left w:val="none" w:sz="0" w:space="0" w:color="auto"/>
                    <w:bottom w:val="none" w:sz="0" w:space="0" w:color="auto"/>
                    <w:right w:val="none" w:sz="0" w:space="0" w:color="auto"/>
                  </w:divBdr>
                  <w:divsChild>
                    <w:div w:id="118509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6576">
          <w:marLeft w:val="0"/>
          <w:marRight w:val="0"/>
          <w:marTop w:val="0"/>
          <w:marBottom w:val="0"/>
          <w:divBdr>
            <w:top w:val="none" w:sz="0" w:space="0" w:color="auto"/>
            <w:left w:val="none" w:sz="0" w:space="0" w:color="auto"/>
            <w:bottom w:val="none" w:sz="0" w:space="0" w:color="auto"/>
            <w:right w:val="none" w:sz="0" w:space="0" w:color="auto"/>
          </w:divBdr>
          <w:divsChild>
            <w:div w:id="1246378048">
              <w:marLeft w:val="0"/>
              <w:marRight w:val="0"/>
              <w:marTop w:val="0"/>
              <w:marBottom w:val="0"/>
              <w:divBdr>
                <w:top w:val="none" w:sz="0" w:space="0" w:color="auto"/>
                <w:left w:val="none" w:sz="0" w:space="0" w:color="auto"/>
                <w:bottom w:val="none" w:sz="0" w:space="0" w:color="auto"/>
                <w:right w:val="none" w:sz="0" w:space="0" w:color="auto"/>
              </w:divBdr>
              <w:divsChild>
                <w:div w:id="544635271">
                  <w:marLeft w:val="0"/>
                  <w:marRight w:val="0"/>
                  <w:marTop w:val="0"/>
                  <w:marBottom w:val="0"/>
                  <w:divBdr>
                    <w:top w:val="none" w:sz="0" w:space="0" w:color="auto"/>
                    <w:left w:val="none" w:sz="0" w:space="0" w:color="auto"/>
                    <w:bottom w:val="none" w:sz="0" w:space="0" w:color="auto"/>
                    <w:right w:val="none" w:sz="0" w:space="0" w:color="auto"/>
                  </w:divBdr>
                  <w:divsChild>
                    <w:div w:id="1737975450">
                      <w:marLeft w:val="0"/>
                      <w:marRight w:val="0"/>
                      <w:marTop w:val="0"/>
                      <w:marBottom w:val="0"/>
                      <w:divBdr>
                        <w:top w:val="none" w:sz="0" w:space="0" w:color="auto"/>
                        <w:left w:val="none" w:sz="0" w:space="0" w:color="auto"/>
                        <w:bottom w:val="none" w:sz="0" w:space="0" w:color="auto"/>
                        <w:right w:val="none" w:sz="0" w:space="0" w:color="auto"/>
                      </w:divBdr>
                    </w:div>
                    <w:div w:id="1397892332">
                      <w:marLeft w:val="0"/>
                      <w:marRight w:val="0"/>
                      <w:marTop w:val="0"/>
                      <w:marBottom w:val="0"/>
                      <w:divBdr>
                        <w:top w:val="none" w:sz="0" w:space="0" w:color="auto"/>
                        <w:left w:val="none" w:sz="0" w:space="0" w:color="auto"/>
                        <w:bottom w:val="none" w:sz="0" w:space="0" w:color="auto"/>
                        <w:right w:val="none" w:sz="0" w:space="0" w:color="auto"/>
                      </w:divBdr>
                    </w:div>
                    <w:div w:id="290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771611">
      <w:bodyDiv w:val="1"/>
      <w:marLeft w:val="0"/>
      <w:marRight w:val="0"/>
      <w:marTop w:val="0"/>
      <w:marBottom w:val="0"/>
      <w:divBdr>
        <w:top w:val="none" w:sz="0" w:space="0" w:color="auto"/>
        <w:left w:val="none" w:sz="0" w:space="0" w:color="auto"/>
        <w:bottom w:val="none" w:sz="0" w:space="0" w:color="auto"/>
        <w:right w:val="none" w:sz="0" w:space="0" w:color="auto"/>
      </w:divBdr>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6492481">
      <w:bodyDiv w:val="1"/>
      <w:marLeft w:val="0"/>
      <w:marRight w:val="0"/>
      <w:marTop w:val="0"/>
      <w:marBottom w:val="0"/>
      <w:divBdr>
        <w:top w:val="none" w:sz="0" w:space="0" w:color="auto"/>
        <w:left w:val="none" w:sz="0" w:space="0" w:color="auto"/>
        <w:bottom w:val="none" w:sz="0" w:space="0" w:color="auto"/>
        <w:right w:val="none" w:sz="0" w:space="0" w:color="auto"/>
      </w:divBdr>
    </w:div>
    <w:div w:id="708533371">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48889746">
      <w:bodyDiv w:val="1"/>
      <w:marLeft w:val="0"/>
      <w:marRight w:val="0"/>
      <w:marTop w:val="0"/>
      <w:marBottom w:val="0"/>
      <w:divBdr>
        <w:top w:val="none" w:sz="0" w:space="0" w:color="auto"/>
        <w:left w:val="none" w:sz="0" w:space="0" w:color="auto"/>
        <w:bottom w:val="none" w:sz="0" w:space="0" w:color="auto"/>
        <w:right w:val="none" w:sz="0" w:space="0" w:color="auto"/>
      </w:divBdr>
    </w:div>
    <w:div w:id="753405210">
      <w:bodyDiv w:val="1"/>
      <w:marLeft w:val="0"/>
      <w:marRight w:val="0"/>
      <w:marTop w:val="0"/>
      <w:marBottom w:val="0"/>
      <w:divBdr>
        <w:top w:val="none" w:sz="0" w:space="0" w:color="auto"/>
        <w:left w:val="none" w:sz="0" w:space="0" w:color="auto"/>
        <w:bottom w:val="none" w:sz="0" w:space="0" w:color="auto"/>
        <w:right w:val="none" w:sz="0" w:space="0" w:color="auto"/>
      </w:divBdr>
    </w:div>
    <w:div w:id="756295419">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59915419">
      <w:bodyDiv w:val="1"/>
      <w:marLeft w:val="0"/>
      <w:marRight w:val="0"/>
      <w:marTop w:val="0"/>
      <w:marBottom w:val="0"/>
      <w:divBdr>
        <w:top w:val="none" w:sz="0" w:space="0" w:color="auto"/>
        <w:left w:val="none" w:sz="0" w:space="0" w:color="auto"/>
        <w:bottom w:val="none" w:sz="0" w:space="0" w:color="auto"/>
        <w:right w:val="none" w:sz="0" w:space="0" w:color="auto"/>
      </w:divBdr>
      <w:divsChild>
        <w:div w:id="1794591725">
          <w:marLeft w:val="0"/>
          <w:marRight w:val="0"/>
          <w:marTop w:val="0"/>
          <w:marBottom w:val="0"/>
          <w:divBdr>
            <w:top w:val="none" w:sz="0" w:space="0" w:color="auto"/>
            <w:left w:val="none" w:sz="0" w:space="0" w:color="auto"/>
            <w:bottom w:val="none" w:sz="0" w:space="0" w:color="auto"/>
            <w:right w:val="none" w:sz="0" w:space="0" w:color="auto"/>
          </w:divBdr>
          <w:divsChild>
            <w:div w:id="919633001">
              <w:marLeft w:val="0"/>
              <w:marRight w:val="0"/>
              <w:marTop w:val="0"/>
              <w:marBottom w:val="0"/>
              <w:divBdr>
                <w:top w:val="none" w:sz="0" w:space="0" w:color="auto"/>
                <w:left w:val="none" w:sz="0" w:space="0" w:color="auto"/>
                <w:bottom w:val="none" w:sz="0" w:space="0" w:color="auto"/>
                <w:right w:val="none" w:sz="0" w:space="0" w:color="auto"/>
              </w:divBdr>
              <w:divsChild>
                <w:div w:id="117723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38718">
          <w:marLeft w:val="0"/>
          <w:marRight w:val="0"/>
          <w:marTop w:val="0"/>
          <w:marBottom w:val="0"/>
          <w:divBdr>
            <w:top w:val="none" w:sz="0" w:space="0" w:color="auto"/>
            <w:left w:val="none" w:sz="0" w:space="0" w:color="auto"/>
            <w:bottom w:val="none" w:sz="0" w:space="0" w:color="auto"/>
            <w:right w:val="none" w:sz="0" w:space="0" w:color="auto"/>
          </w:divBdr>
          <w:divsChild>
            <w:div w:id="2098020338">
              <w:marLeft w:val="0"/>
              <w:marRight w:val="0"/>
              <w:marTop w:val="0"/>
              <w:marBottom w:val="0"/>
              <w:divBdr>
                <w:top w:val="none" w:sz="0" w:space="0" w:color="auto"/>
                <w:left w:val="none" w:sz="0" w:space="0" w:color="auto"/>
                <w:bottom w:val="none" w:sz="0" w:space="0" w:color="auto"/>
                <w:right w:val="none" w:sz="0" w:space="0" w:color="auto"/>
              </w:divBdr>
              <w:divsChild>
                <w:div w:id="1790661941">
                  <w:marLeft w:val="0"/>
                  <w:marRight w:val="0"/>
                  <w:marTop w:val="0"/>
                  <w:marBottom w:val="0"/>
                  <w:divBdr>
                    <w:top w:val="none" w:sz="0" w:space="0" w:color="auto"/>
                    <w:left w:val="none" w:sz="0" w:space="0" w:color="auto"/>
                    <w:bottom w:val="none" w:sz="0" w:space="0" w:color="auto"/>
                    <w:right w:val="none" w:sz="0" w:space="0" w:color="auto"/>
                  </w:divBdr>
                  <w:divsChild>
                    <w:div w:id="1848058806">
                      <w:marLeft w:val="0"/>
                      <w:marRight w:val="0"/>
                      <w:marTop w:val="0"/>
                      <w:marBottom w:val="0"/>
                      <w:divBdr>
                        <w:top w:val="none" w:sz="0" w:space="0" w:color="auto"/>
                        <w:left w:val="none" w:sz="0" w:space="0" w:color="auto"/>
                        <w:bottom w:val="none" w:sz="0" w:space="0" w:color="auto"/>
                        <w:right w:val="none" w:sz="0" w:space="0" w:color="auto"/>
                      </w:divBdr>
                    </w:div>
                    <w:div w:id="2120753346">
                      <w:marLeft w:val="0"/>
                      <w:marRight w:val="0"/>
                      <w:marTop w:val="0"/>
                      <w:marBottom w:val="0"/>
                      <w:divBdr>
                        <w:top w:val="none" w:sz="0" w:space="0" w:color="auto"/>
                        <w:left w:val="none" w:sz="0" w:space="0" w:color="auto"/>
                        <w:bottom w:val="none" w:sz="0" w:space="0" w:color="auto"/>
                        <w:right w:val="none" w:sz="0" w:space="0" w:color="auto"/>
                      </w:divBdr>
                    </w:div>
                    <w:div w:id="1407266145">
                      <w:marLeft w:val="0"/>
                      <w:marRight w:val="0"/>
                      <w:marTop w:val="0"/>
                      <w:marBottom w:val="0"/>
                      <w:divBdr>
                        <w:top w:val="none" w:sz="0" w:space="0" w:color="auto"/>
                        <w:left w:val="none" w:sz="0" w:space="0" w:color="auto"/>
                        <w:bottom w:val="none" w:sz="0" w:space="0" w:color="auto"/>
                        <w:right w:val="none" w:sz="0" w:space="0" w:color="auto"/>
                      </w:divBdr>
                    </w:div>
                    <w:div w:id="19883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451888">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67889453">
      <w:bodyDiv w:val="1"/>
      <w:marLeft w:val="0"/>
      <w:marRight w:val="0"/>
      <w:marTop w:val="0"/>
      <w:marBottom w:val="0"/>
      <w:divBdr>
        <w:top w:val="none" w:sz="0" w:space="0" w:color="auto"/>
        <w:left w:val="none" w:sz="0" w:space="0" w:color="auto"/>
        <w:bottom w:val="none" w:sz="0" w:space="0" w:color="auto"/>
        <w:right w:val="none" w:sz="0" w:space="0" w:color="auto"/>
      </w:divBdr>
    </w:div>
    <w:div w:id="77378935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4635828">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0457358">
      <w:bodyDiv w:val="1"/>
      <w:marLeft w:val="0"/>
      <w:marRight w:val="0"/>
      <w:marTop w:val="0"/>
      <w:marBottom w:val="0"/>
      <w:divBdr>
        <w:top w:val="none" w:sz="0" w:space="0" w:color="auto"/>
        <w:left w:val="none" w:sz="0" w:space="0" w:color="auto"/>
        <w:bottom w:val="none" w:sz="0" w:space="0" w:color="auto"/>
        <w:right w:val="none" w:sz="0" w:space="0" w:color="auto"/>
      </w:divBdr>
      <w:divsChild>
        <w:div w:id="738986673">
          <w:marLeft w:val="0"/>
          <w:marRight w:val="0"/>
          <w:marTop w:val="0"/>
          <w:marBottom w:val="0"/>
          <w:divBdr>
            <w:top w:val="none" w:sz="0" w:space="0" w:color="auto"/>
            <w:left w:val="none" w:sz="0" w:space="0" w:color="auto"/>
            <w:bottom w:val="none" w:sz="0" w:space="0" w:color="auto"/>
            <w:right w:val="none" w:sz="0" w:space="0" w:color="auto"/>
          </w:divBdr>
          <w:divsChild>
            <w:div w:id="1545865791">
              <w:marLeft w:val="0"/>
              <w:marRight w:val="0"/>
              <w:marTop w:val="0"/>
              <w:marBottom w:val="0"/>
              <w:divBdr>
                <w:top w:val="none" w:sz="0" w:space="0" w:color="auto"/>
                <w:left w:val="none" w:sz="0" w:space="0" w:color="auto"/>
                <w:bottom w:val="none" w:sz="0" w:space="0" w:color="auto"/>
                <w:right w:val="none" w:sz="0" w:space="0" w:color="auto"/>
              </w:divBdr>
              <w:divsChild>
                <w:div w:id="156063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3587">
          <w:marLeft w:val="0"/>
          <w:marRight w:val="0"/>
          <w:marTop w:val="0"/>
          <w:marBottom w:val="0"/>
          <w:divBdr>
            <w:top w:val="none" w:sz="0" w:space="0" w:color="auto"/>
            <w:left w:val="none" w:sz="0" w:space="0" w:color="auto"/>
            <w:bottom w:val="none" w:sz="0" w:space="0" w:color="auto"/>
            <w:right w:val="none" w:sz="0" w:space="0" w:color="auto"/>
          </w:divBdr>
          <w:divsChild>
            <w:div w:id="1906597848">
              <w:marLeft w:val="0"/>
              <w:marRight w:val="0"/>
              <w:marTop w:val="0"/>
              <w:marBottom w:val="0"/>
              <w:divBdr>
                <w:top w:val="none" w:sz="0" w:space="0" w:color="auto"/>
                <w:left w:val="none" w:sz="0" w:space="0" w:color="auto"/>
                <w:bottom w:val="none" w:sz="0" w:space="0" w:color="auto"/>
                <w:right w:val="none" w:sz="0" w:space="0" w:color="auto"/>
              </w:divBdr>
              <w:divsChild>
                <w:div w:id="2091924891">
                  <w:marLeft w:val="0"/>
                  <w:marRight w:val="0"/>
                  <w:marTop w:val="0"/>
                  <w:marBottom w:val="0"/>
                  <w:divBdr>
                    <w:top w:val="none" w:sz="0" w:space="0" w:color="auto"/>
                    <w:left w:val="none" w:sz="0" w:space="0" w:color="auto"/>
                    <w:bottom w:val="none" w:sz="0" w:space="0" w:color="auto"/>
                    <w:right w:val="none" w:sz="0" w:space="0" w:color="auto"/>
                  </w:divBdr>
                  <w:divsChild>
                    <w:div w:id="874005870">
                      <w:marLeft w:val="0"/>
                      <w:marRight w:val="0"/>
                      <w:marTop w:val="0"/>
                      <w:marBottom w:val="0"/>
                      <w:divBdr>
                        <w:top w:val="none" w:sz="0" w:space="0" w:color="auto"/>
                        <w:left w:val="none" w:sz="0" w:space="0" w:color="auto"/>
                        <w:bottom w:val="none" w:sz="0" w:space="0" w:color="auto"/>
                        <w:right w:val="none" w:sz="0" w:space="0" w:color="auto"/>
                      </w:divBdr>
                    </w:div>
                    <w:div w:id="942344740">
                      <w:marLeft w:val="0"/>
                      <w:marRight w:val="0"/>
                      <w:marTop w:val="0"/>
                      <w:marBottom w:val="0"/>
                      <w:divBdr>
                        <w:top w:val="none" w:sz="0" w:space="0" w:color="auto"/>
                        <w:left w:val="none" w:sz="0" w:space="0" w:color="auto"/>
                        <w:bottom w:val="none" w:sz="0" w:space="0" w:color="auto"/>
                        <w:right w:val="none" w:sz="0" w:space="0" w:color="auto"/>
                      </w:divBdr>
                    </w:div>
                    <w:div w:id="2131509710">
                      <w:marLeft w:val="0"/>
                      <w:marRight w:val="0"/>
                      <w:marTop w:val="0"/>
                      <w:marBottom w:val="0"/>
                      <w:divBdr>
                        <w:top w:val="none" w:sz="0" w:space="0" w:color="auto"/>
                        <w:left w:val="none" w:sz="0" w:space="0" w:color="auto"/>
                        <w:bottom w:val="none" w:sz="0" w:space="0" w:color="auto"/>
                        <w:right w:val="none" w:sz="0" w:space="0" w:color="auto"/>
                      </w:divBdr>
                    </w:div>
                    <w:div w:id="32578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588849">
      <w:bodyDiv w:val="1"/>
      <w:marLeft w:val="0"/>
      <w:marRight w:val="0"/>
      <w:marTop w:val="0"/>
      <w:marBottom w:val="0"/>
      <w:divBdr>
        <w:top w:val="none" w:sz="0" w:space="0" w:color="auto"/>
        <w:left w:val="none" w:sz="0" w:space="0" w:color="auto"/>
        <w:bottom w:val="none" w:sz="0" w:space="0" w:color="auto"/>
        <w:right w:val="none" w:sz="0" w:space="0" w:color="auto"/>
      </w:divBdr>
    </w:div>
    <w:div w:id="80677925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8309700">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3863983">
      <w:bodyDiv w:val="1"/>
      <w:marLeft w:val="0"/>
      <w:marRight w:val="0"/>
      <w:marTop w:val="0"/>
      <w:marBottom w:val="0"/>
      <w:divBdr>
        <w:top w:val="none" w:sz="0" w:space="0" w:color="auto"/>
        <w:left w:val="none" w:sz="0" w:space="0" w:color="auto"/>
        <w:bottom w:val="none" w:sz="0" w:space="0" w:color="auto"/>
        <w:right w:val="none" w:sz="0" w:space="0" w:color="auto"/>
      </w:divBdr>
      <w:divsChild>
        <w:div w:id="838039191">
          <w:marLeft w:val="0"/>
          <w:marRight w:val="0"/>
          <w:marTop w:val="0"/>
          <w:marBottom w:val="0"/>
          <w:divBdr>
            <w:top w:val="none" w:sz="0" w:space="0" w:color="auto"/>
            <w:left w:val="none" w:sz="0" w:space="0" w:color="auto"/>
            <w:bottom w:val="none" w:sz="0" w:space="0" w:color="auto"/>
            <w:right w:val="none" w:sz="0" w:space="0" w:color="auto"/>
          </w:divBdr>
          <w:divsChild>
            <w:div w:id="1645696938">
              <w:marLeft w:val="0"/>
              <w:marRight w:val="0"/>
              <w:marTop w:val="0"/>
              <w:marBottom w:val="0"/>
              <w:divBdr>
                <w:top w:val="none" w:sz="0" w:space="0" w:color="auto"/>
                <w:left w:val="none" w:sz="0" w:space="0" w:color="auto"/>
                <w:bottom w:val="none" w:sz="0" w:space="0" w:color="auto"/>
                <w:right w:val="none" w:sz="0" w:space="0" w:color="auto"/>
              </w:divBdr>
              <w:divsChild>
                <w:div w:id="41301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929828">
      <w:bodyDiv w:val="1"/>
      <w:marLeft w:val="0"/>
      <w:marRight w:val="0"/>
      <w:marTop w:val="0"/>
      <w:marBottom w:val="0"/>
      <w:divBdr>
        <w:top w:val="none" w:sz="0" w:space="0" w:color="auto"/>
        <w:left w:val="none" w:sz="0" w:space="0" w:color="auto"/>
        <w:bottom w:val="none" w:sz="0" w:space="0" w:color="auto"/>
        <w:right w:val="none" w:sz="0" w:space="0" w:color="auto"/>
      </w:divBdr>
    </w:div>
    <w:div w:id="910387554">
      <w:bodyDiv w:val="1"/>
      <w:marLeft w:val="0"/>
      <w:marRight w:val="0"/>
      <w:marTop w:val="0"/>
      <w:marBottom w:val="0"/>
      <w:divBdr>
        <w:top w:val="none" w:sz="0" w:space="0" w:color="auto"/>
        <w:left w:val="none" w:sz="0" w:space="0" w:color="auto"/>
        <w:bottom w:val="none" w:sz="0" w:space="0" w:color="auto"/>
        <w:right w:val="none" w:sz="0" w:space="0" w:color="auto"/>
      </w:divBdr>
    </w:div>
    <w:div w:id="929852910">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7521647">
      <w:bodyDiv w:val="1"/>
      <w:marLeft w:val="0"/>
      <w:marRight w:val="0"/>
      <w:marTop w:val="0"/>
      <w:marBottom w:val="0"/>
      <w:divBdr>
        <w:top w:val="none" w:sz="0" w:space="0" w:color="auto"/>
        <w:left w:val="none" w:sz="0" w:space="0" w:color="auto"/>
        <w:bottom w:val="none" w:sz="0" w:space="0" w:color="auto"/>
        <w:right w:val="none" w:sz="0" w:space="0" w:color="auto"/>
      </w:divBdr>
    </w:div>
    <w:div w:id="949242411">
      <w:bodyDiv w:val="1"/>
      <w:marLeft w:val="0"/>
      <w:marRight w:val="0"/>
      <w:marTop w:val="0"/>
      <w:marBottom w:val="0"/>
      <w:divBdr>
        <w:top w:val="none" w:sz="0" w:space="0" w:color="auto"/>
        <w:left w:val="none" w:sz="0" w:space="0" w:color="auto"/>
        <w:bottom w:val="none" w:sz="0" w:space="0" w:color="auto"/>
        <w:right w:val="none" w:sz="0" w:space="0" w:color="auto"/>
      </w:divBdr>
    </w:div>
    <w:div w:id="974212845">
      <w:bodyDiv w:val="1"/>
      <w:marLeft w:val="0"/>
      <w:marRight w:val="0"/>
      <w:marTop w:val="0"/>
      <w:marBottom w:val="0"/>
      <w:divBdr>
        <w:top w:val="none" w:sz="0" w:space="0" w:color="auto"/>
        <w:left w:val="none" w:sz="0" w:space="0" w:color="auto"/>
        <w:bottom w:val="none" w:sz="0" w:space="0" w:color="auto"/>
        <w:right w:val="none" w:sz="0" w:space="0" w:color="auto"/>
      </w:divBdr>
    </w:div>
    <w:div w:id="996882466">
      <w:bodyDiv w:val="1"/>
      <w:marLeft w:val="0"/>
      <w:marRight w:val="0"/>
      <w:marTop w:val="0"/>
      <w:marBottom w:val="0"/>
      <w:divBdr>
        <w:top w:val="none" w:sz="0" w:space="0" w:color="auto"/>
        <w:left w:val="none" w:sz="0" w:space="0" w:color="auto"/>
        <w:bottom w:val="none" w:sz="0" w:space="0" w:color="auto"/>
        <w:right w:val="none" w:sz="0" w:space="0" w:color="auto"/>
      </w:divBdr>
    </w:div>
    <w:div w:id="1006901962">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19896246">
      <w:bodyDiv w:val="1"/>
      <w:marLeft w:val="0"/>
      <w:marRight w:val="0"/>
      <w:marTop w:val="0"/>
      <w:marBottom w:val="0"/>
      <w:divBdr>
        <w:top w:val="none" w:sz="0" w:space="0" w:color="auto"/>
        <w:left w:val="none" w:sz="0" w:space="0" w:color="auto"/>
        <w:bottom w:val="none" w:sz="0" w:space="0" w:color="auto"/>
        <w:right w:val="none" w:sz="0" w:space="0" w:color="auto"/>
      </w:divBdr>
    </w:div>
    <w:div w:id="1034504697">
      <w:bodyDiv w:val="1"/>
      <w:marLeft w:val="0"/>
      <w:marRight w:val="0"/>
      <w:marTop w:val="0"/>
      <w:marBottom w:val="0"/>
      <w:divBdr>
        <w:top w:val="none" w:sz="0" w:space="0" w:color="auto"/>
        <w:left w:val="none" w:sz="0" w:space="0" w:color="auto"/>
        <w:bottom w:val="none" w:sz="0" w:space="0" w:color="auto"/>
        <w:right w:val="none" w:sz="0" w:space="0" w:color="auto"/>
      </w:divBdr>
    </w:div>
    <w:div w:id="1038244537">
      <w:bodyDiv w:val="1"/>
      <w:marLeft w:val="0"/>
      <w:marRight w:val="0"/>
      <w:marTop w:val="0"/>
      <w:marBottom w:val="0"/>
      <w:divBdr>
        <w:top w:val="none" w:sz="0" w:space="0" w:color="auto"/>
        <w:left w:val="none" w:sz="0" w:space="0" w:color="auto"/>
        <w:bottom w:val="none" w:sz="0" w:space="0" w:color="auto"/>
        <w:right w:val="none" w:sz="0" w:space="0" w:color="auto"/>
      </w:divBdr>
    </w:div>
    <w:div w:id="1043334551">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366537">
      <w:bodyDiv w:val="1"/>
      <w:marLeft w:val="0"/>
      <w:marRight w:val="0"/>
      <w:marTop w:val="0"/>
      <w:marBottom w:val="0"/>
      <w:divBdr>
        <w:top w:val="none" w:sz="0" w:space="0" w:color="auto"/>
        <w:left w:val="none" w:sz="0" w:space="0" w:color="auto"/>
        <w:bottom w:val="none" w:sz="0" w:space="0" w:color="auto"/>
        <w:right w:val="none" w:sz="0" w:space="0" w:color="auto"/>
      </w:divBdr>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4494232">
      <w:bodyDiv w:val="1"/>
      <w:marLeft w:val="0"/>
      <w:marRight w:val="0"/>
      <w:marTop w:val="0"/>
      <w:marBottom w:val="0"/>
      <w:divBdr>
        <w:top w:val="none" w:sz="0" w:space="0" w:color="auto"/>
        <w:left w:val="none" w:sz="0" w:space="0" w:color="auto"/>
        <w:bottom w:val="none" w:sz="0" w:space="0" w:color="auto"/>
        <w:right w:val="none" w:sz="0" w:space="0" w:color="auto"/>
      </w:divBdr>
    </w:div>
    <w:div w:id="111047130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39803088">
      <w:bodyDiv w:val="1"/>
      <w:marLeft w:val="0"/>
      <w:marRight w:val="0"/>
      <w:marTop w:val="0"/>
      <w:marBottom w:val="0"/>
      <w:divBdr>
        <w:top w:val="none" w:sz="0" w:space="0" w:color="auto"/>
        <w:left w:val="none" w:sz="0" w:space="0" w:color="auto"/>
        <w:bottom w:val="none" w:sz="0" w:space="0" w:color="auto"/>
        <w:right w:val="none" w:sz="0" w:space="0" w:color="auto"/>
      </w:divBdr>
    </w:div>
    <w:div w:id="116990130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5801598">
      <w:bodyDiv w:val="1"/>
      <w:marLeft w:val="0"/>
      <w:marRight w:val="0"/>
      <w:marTop w:val="0"/>
      <w:marBottom w:val="0"/>
      <w:divBdr>
        <w:top w:val="none" w:sz="0" w:space="0" w:color="auto"/>
        <w:left w:val="none" w:sz="0" w:space="0" w:color="auto"/>
        <w:bottom w:val="none" w:sz="0" w:space="0" w:color="auto"/>
        <w:right w:val="none" w:sz="0" w:space="0" w:color="auto"/>
      </w:divBdr>
    </w:div>
    <w:div w:id="1216891678">
      <w:bodyDiv w:val="1"/>
      <w:marLeft w:val="0"/>
      <w:marRight w:val="0"/>
      <w:marTop w:val="0"/>
      <w:marBottom w:val="0"/>
      <w:divBdr>
        <w:top w:val="none" w:sz="0" w:space="0" w:color="auto"/>
        <w:left w:val="none" w:sz="0" w:space="0" w:color="auto"/>
        <w:bottom w:val="none" w:sz="0" w:space="0" w:color="auto"/>
        <w:right w:val="none" w:sz="0" w:space="0" w:color="auto"/>
      </w:divBdr>
      <w:divsChild>
        <w:div w:id="1894733231">
          <w:marLeft w:val="1080"/>
          <w:marRight w:val="0"/>
          <w:marTop w:val="100"/>
          <w:marBottom w:val="0"/>
          <w:divBdr>
            <w:top w:val="none" w:sz="0" w:space="0" w:color="auto"/>
            <w:left w:val="none" w:sz="0" w:space="0" w:color="auto"/>
            <w:bottom w:val="none" w:sz="0" w:space="0" w:color="auto"/>
            <w:right w:val="none" w:sz="0" w:space="0" w:color="auto"/>
          </w:divBdr>
        </w:div>
      </w:divsChild>
    </w:div>
    <w:div w:id="1226070025">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71544930">
      <w:bodyDiv w:val="1"/>
      <w:marLeft w:val="0"/>
      <w:marRight w:val="0"/>
      <w:marTop w:val="0"/>
      <w:marBottom w:val="0"/>
      <w:divBdr>
        <w:top w:val="none" w:sz="0" w:space="0" w:color="auto"/>
        <w:left w:val="none" w:sz="0" w:space="0" w:color="auto"/>
        <w:bottom w:val="none" w:sz="0" w:space="0" w:color="auto"/>
        <w:right w:val="none" w:sz="0" w:space="0" w:color="auto"/>
      </w:divBdr>
    </w:div>
    <w:div w:id="1273438046">
      <w:bodyDiv w:val="1"/>
      <w:marLeft w:val="0"/>
      <w:marRight w:val="0"/>
      <w:marTop w:val="0"/>
      <w:marBottom w:val="0"/>
      <w:divBdr>
        <w:top w:val="none" w:sz="0" w:space="0" w:color="auto"/>
        <w:left w:val="none" w:sz="0" w:space="0" w:color="auto"/>
        <w:bottom w:val="none" w:sz="0" w:space="0" w:color="auto"/>
        <w:right w:val="none" w:sz="0" w:space="0" w:color="auto"/>
      </w:divBdr>
    </w:div>
    <w:div w:id="1276328215">
      <w:bodyDiv w:val="1"/>
      <w:marLeft w:val="0"/>
      <w:marRight w:val="0"/>
      <w:marTop w:val="0"/>
      <w:marBottom w:val="0"/>
      <w:divBdr>
        <w:top w:val="none" w:sz="0" w:space="0" w:color="auto"/>
        <w:left w:val="none" w:sz="0" w:space="0" w:color="auto"/>
        <w:bottom w:val="none" w:sz="0" w:space="0" w:color="auto"/>
        <w:right w:val="none" w:sz="0" w:space="0" w:color="auto"/>
      </w:divBdr>
    </w:div>
    <w:div w:id="1287929211">
      <w:bodyDiv w:val="1"/>
      <w:marLeft w:val="0"/>
      <w:marRight w:val="0"/>
      <w:marTop w:val="0"/>
      <w:marBottom w:val="0"/>
      <w:divBdr>
        <w:top w:val="none" w:sz="0" w:space="0" w:color="auto"/>
        <w:left w:val="none" w:sz="0" w:space="0" w:color="auto"/>
        <w:bottom w:val="none" w:sz="0" w:space="0" w:color="auto"/>
        <w:right w:val="none" w:sz="0" w:space="0" w:color="auto"/>
      </w:divBdr>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77870">
      <w:bodyDiv w:val="1"/>
      <w:marLeft w:val="0"/>
      <w:marRight w:val="0"/>
      <w:marTop w:val="0"/>
      <w:marBottom w:val="0"/>
      <w:divBdr>
        <w:top w:val="none" w:sz="0" w:space="0" w:color="auto"/>
        <w:left w:val="none" w:sz="0" w:space="0" w:color="auto"/>
        <w:bottom w:val="none" w:sz="0" w:space="0" w:color="auto"/>
        <w:right w:val="none" w:sz="0" w:space="0" w:color="auto"/>
      </w:divBdr>
    </w:div>
    <w:div w:id="1347824488">
      <w:bodyDiv w:val="1"/>
      <w:marLeft w:val="0"/>
      <w:marRight w:val="0"/>
      <w:marTop w:val="0"/>
      <w:marBottom w:val="0"/>
      <w:divBdr>
        <w:top w:val="none" w:sz="0" w:space="0" w:color="auto"/>
        <w:left w:val="none" w:sz="0" w:space="0" w:color="auto"/>
        <w:bottom w:val="none" w:sz="0" w:space="0" w:color="auto"/>
        <w:right w:val="none" w:sz="0" w:space="0" w:color="auto"/>
      </w:divBdr>
    </w:div>
    <w:div w:id="1350566996">
      <w:bodyDiv w:val="1"/>
      <w:marLeft w:val="0"/>
      <w:marRight w:val="0"/>
      <w:marTop w:val="0"/>
      <w:marBottom w:val="0"/>
      <w:divBdr>
        <w:top w:val="none" w:sz="0" w:space="0" w:color="auto"/>
        <w:left w:val="none" w:sz="0" w:space="0" w:color="auto"/>
        <w:bottom w:val="none" w:sz="0" w:space="0" w:color="auto"/>
        <w:right w:val="none" w:sz="0" w:space="0" w:color="auto"/>
      </w:divBdr>
    </w:div>
    <w:div w:id="1355500215">
      <w:bodyDiv w:val="1"/>
      <w:marLeft w:val="0"/>
      <w:marRight w:val="0"/>
      <w:marTop w:val="0"/>
      <w:marBottom w:val="0"/>
      <w:divBdr>
        <w:top w:val="none" w:sz="0" w:space="0" w:color="auto"/>
        <w:left w:val="none" w:sz="0" w:space="0" w:color="auto"/>
        <w:bottom w:val="none" w:sz="0" w:space="0" w:color="auto"/>
        <w:right w:val="none" w:sz="0" w:space="0" w:color="auto"/>
      </w:divBdr>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71614325">
      <w:bodyDiv w:val="1"/>
      <w:marLeft w:val="0"/>
      <w:marRight w:val="0"/>
      <w:marTop w:val="0"/>
      <w:marBottom w:val="0"/>
      <w:divBdr>
        <w:top w:val="none" w:sz="0" w:space="0" w:color="auto"/>
        <w:left w:val="none" w:sz="0" w:space="0" w:color="auto"/>
        <w:bottom w:val="none" w:sz="0" w:space="0" w:color="auto"/>
        <w:right w:val="none" w:sz="0" w:space="0" w:color="auto"/>
      </w:divBdr>
    </w:div>
    <w:div w:id="1376345989">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89770018">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08963634">
      <w:bodyDiv w:val="1"/>
      <w:marLeft w:val="0"/>
      <w:marRight w:val="0"/>
      <w:marTop w:val="0"/>
      <w:marBottom w:val="0"/>
      <w:divBdr>
        <w:top w:val="none" w:sz="0" w:space="0" w:color="auto"/>
        <w:left w:val="none" w:sz="0" w:space="0" w:color="auto"/>
        <w:bottom w:val="none" w:sz="0" w:space="0" w:color="auto"/>
        <w:right w:val="none" w:sz="0" w:space="0" w:color="auto"/>
      </w:divBdr>
    </w:div>
    <w:div w:id="1415054462">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38063417">
      <w:bodyDiv w:val="1"/>
      <w:marLeft w:val="0"/>
      <w:marRight w:val="0"/>
      <w:marTop w:val="0"/>
      <w:marBottom w:val="0"/>
      <w:divBdr>
        <w:top w:val="none" w:sz="0" w:space="0" w:color="auto"/>
        <w:left w:val="none" w:sz="0" w:space="0" w:color="auto"/>
        <w:bottom w:val="none" w:sz="0" w:space="0" w:color="auto"/>
        <w:right w:val="none" w:sz="0" w:space="0" w:color="auto"/>
      </w:divBdr>
    </w:div>
    <w:div w:id="1478381020">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9888849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2748127">
      <w:bodyDiv w:val="1"/>
      <w:marLeft w:val="0"/>
      <w:marRight w:val="0"/>
      <w:marTop w:val="0"/>
      <w:marBottom w:val="0"/>
      <w:divBdr>
        <w:top w:val="none" w:sz="0" w:space="0" w:color="auto"/>
        <w:left w:val="none" w:sz="0" w:space="0" w:color="auto"/>
        <w:bottom w:val="none" w:sz="0" w:space="0" w:color="auto"/>
        <w:right w:val="none" w:sz="0" w:space="0" w:color="auto"/>
      </w:divBdr>
    </w:div>
    <w:div w:id="157477794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7666969">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157640">
      <w:bodyDiv w:val="1"/>
      <w:marLeft w:val="0"/>
      <w:marRight w:val="0"/>
      <w:marTop w:val="0"/>
      <w:marBottom w:val="0"/>
      <w:divBdr>
        <w:top w:val="none" w:sz="0" w:space="0" w:color="auto"/>
        <w:left w:val="none" w:sz="0" w:space="0" w:color="auto"/>
        <w:bottom w:val="none" w:sz="0" w:space="0" w:color="auto"/>
        <w:right w:val="none" w:sz="0" w:space="0" w:color="auto"/>
      </w:divBdr>
    </w:div>
    <w:div w:id="1678461576">
      <w:bodyDiv w:val="1"/>
      <w:marLeft w:val="0"/>
      <w:marRight w:val="0"/>
      <w:marTop w:val="0"/>
      <w:marBottom w:val="0"/>
      <w:divBdr>
        <w:top w:val="none" w:sz="0" w:space="0" w:color="auto"/>
        <w:left w:val="none" w:sz="0" w:space="0" w:color="auto"/>
        <w:bottom w:val="none" w:sz="0" w:space="0" w:color="auto"/>
        <w:right w:val="none" w:sz="0" w:space="0" w:color="auto"/>
      </w:divBdr>
    </w:div>
    <w:div w:id="1682194682">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9162867">
      <w:bodyDiv w:val="1"/>
      <w:marLeft w:val="0"/>
      <w:marRight w:val="0"/>
      <w:marTop w:val="0"/>
      <w:marBottom w:val="0"/>
      <w:divBdr>
        <w:top w:val="none" w:sz="0" w:space="0" w:color="auto"/>
        <w:left w:val="none" w:sz="0" w:space="0" w:color="auto"/>
        <w:bottom w:val="none" w:sz="0" w:space="0" w:color="auto"/>
        <w:right w:val="none" w:sz="0" w:space="0" w:color="auto"/>
      </w:divBdr>
    </w:div>
    <w:div w:id="1701784530">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74015810">
      <w:bodyDiv w:val="1"/>
      <w:marLeft w:val="0"/>
      <w:marRight w:val="0"/>
      <w:marTop w:val="0"/>
      <w:marBottom w:val="0"/>
      <w:divBdr>
        <w:top w:val="none" w:sz="0" w:space="0" w:color="auto"/>
        <w:left w:val="none" w:sz="0" w:space="0" w:color="auto"/>
        <w:bottom w:val="none" w:sz="0" w:space="0" w:color="auto"/>
        <w:right w:val="none" w:sz="0" w:space="0" w:color="auto"/>
      </w:divBdr>
    </w:div>
    <w:div w:id="1799297754">
      <w:bodyDiv w:val="1"/>
      <w:marLeft w:val="0"/>
      <w:marRight w:val="0"/>
      <w:marTop w:val="0"/>
      <w:marBottom w:val="0"/>
      <w:divBdr>
        <w:top w:val="none" w:sz="0" w:space="0" w:color="auto"/>
        <w:left w:val="none" w:sz="0" w:space="0" w:color="auto"/>
        <w:bottom w:val="none" w:sz="0" w:space="0" w:color="auto"/>
        <w:right w:val="none" w:sz="0" w:space="0" w:color="auto"/>
      </w:divBdr>
    </w:div>
    <w:div w:id="1800679820">
      <w:bodyDiv w:val="1"/>
      <w:marLeft w:val="0"/>
      <w:marRight w:val="0"/>
      <w:marTop w:val="0"/>
      <w:marBottom w:val="0"/>
      <w:divBdr>
        <w:top w:val="none" w:sz="0" w:space="0" w:color="auto"/>
        <w:left w:val="none" w:sz="0" w:space="0" w:color="auto"/>
        <w:bottom w:val="none" w:sz="0" w:space="0" w:color="auto"/>
        <w:right w:val="none" w:sz="0" w:space="0" w:color="auto"/>
      </w:divBdr>
    </w:div>
    <w:div w:id="1805847550">
      <w:bodyDiv w:val="1"/>
      <w:marLeft w:val="0"/>
      <w:marRight w:val="0"/>
      <w:marTop w:val="0"/>
      <w:marBottom w:val="0"/>
      <w:divBdr>
        <w:top w:val="none" w:sz="0" w:space="0" w:color="auto"/>
        <w:left w:val="none" w:sz="0" w:space="0" w:color="auto"/>
        <w:bottom w:val="none" w:sz="0" w:space="0" w:color="auto"/>
        <w:right w:val="none" w:sz="0" w:space="0" w:color="auto"/>
      </w:divBdr>
      <w:divsChild>
        <w:div w:id="1633560201">
          <w:marLeft w:val="0"/>
          <w:marRight w:val="0"/>
          <w:marTop w:val="0"/>
          <w:marBottom w:val="0"/>
          <w:divBdr>
            <w:top w:val="none" w:sz="0" w:space="0" w:color="auto"/>
            <w:left w:val="none" w:sz="0" w:space="0" w:color="auto"/>
            <w:bottom w:val="none" w:sz="0" w:space="0" w:color="auto"/>
            <w:right w:val="none" w:sz="0" w:space="0" w:color="auto"/>
          </w:divBdr>
          <w:divsChild>
            <w:div w:id="1023244039">
              <w:marLeft w:val="0"/>
              <w:marRight w:val="0"/>
              <w:marTop w:val="0"/>
              <w:marBottom w:val="0"/>
              <w:divBdr>
                <w:top w:val="none" w:sz="0" w:space="0" w:color="auto"/>
                <w:left w:val="none" w:sz="0" w:space="0" w:color="auto"/>
                <w:bottom w:val="none" w:sz="0" w:space="0" w:color="auto"/>
                <w:right w:val="none" w:sz="0" w:space="0" w:color="auto"/>
              </w:divBdr>
              <w:divsChild>
                <w:div w:id="109944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02719">
          <w:marLeft w:val="0"/>
          <w:marRight w:val="0"/>
          <w:marTop w:val="0"/>
          <w:marBottom w:val="0"/>
          <w:divBdr>
            <w:top w:val="none" w:sz="0" w:space="0" w:color="auto"/>
            <w:left w:val="none" w:sz="0" w:space="0" w:color="auto"/>
            <w:bottom w:val="none" w:sz="0" w:space="0" w:color="auto"/>
            <w:right w:val="none" w:sz="0" w:space="0" w:color="auto"/>
          </w:divBdr>
          <w:divsChild>
            <w:div w:id="2023167083">
              <w:marLeft w:val="0"/>
              <w:marRight w:val="0"/>
              <w:marTop w:val="0"/>
              <w:marBottom w:val="0"/>
              <w:divBdr>
                <w:top w:val="none" w:sz="0" w:space="0" w:color="auto"/>
                <w:left w:val="none" w:sz="0" w:space="0" w:color="auto"/>
                <w:bottom w:val="none" w:sz="0" w:space="0" w:color="auto"/>
                <w:right w:val="none" w:sz="0" w:space="0" w:color="auto"/>
              </w:divBdr>
              <w:divsChild>
                <w:div w:id="752821931">
                  <w:marLeft w:val="0"/>
                  <w:marRight w:val="0"/>
                  <w:marTop w:val="0"/>
                  <w:marBottom w:val="0"/>
                  <w:divBdr>
                    <w:top w:val="none" w:sz="0" w:space="0" w:color="auto"/>
                    <w:left w:val="none" w:sz="0" w:space="0" w:color="auto"/>
                    <w:bottom w:val="none" w:sz="0" w:space="0" w:color="auto"/>
                    <w:right w:val="none" w:sz="0" w:space="0" w:color="auto"/>
                  </w:divBdr>
                  <w:divsChild>
                    <w:div w:id="1758356771">
                      <w:marLeft w:val="0"/>
                      <w:marRight w:val="0"/>
                      <w:marTop w:val="0"/>
                      <w:marBottom w:val="0"/>
                      <w:divBdr>
                        <w:top w:val="none" w:sz="0" w:space="0" w:color="auto"/>
                        <w:left w:val="none" w:sz="0" w:space="0" w:color="auto"/>
                        <w:bottom w:val="none" w:sz="0" w:space="0" w:color="auto"/>
                        <w:right w:val="none" w:sz="0" w:space="0" w:color="auto"/>
                      </w:divBdr>
                    </w:div>
                    <w:div w:id="595215695">
                      <w:marLeft w:val="0"/>
                      <w:marRight w:val="0"/>
                      <w:marTop w:val="0"/>
                      <w:marBottom w:val="0"/>
                      <w:divBdr>
                        <w:top w:val="none" w:sz="0" w:space="0" w:color="auto"/>
                        <w:left w:val="none" w:sz="0" w:space="0" w:color="auto"/>
                        <w:bottom w:val="none" w:sz="0" w:space="0" w:color="auto"/>
                        <w:right w:val="none" w:sz="0" w:space="0" w:color="auto"/>
                      </w:divBdr>
                    </w:div>
                    <w:div w:id="19745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71410804">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1846185">
      <w:bodyDiv w:val="1"/>
      <w:marLeft w:val="0"/>
      <w:marRight w:val="0"/>
      <w:marTop w:val="0"/>
      <w:marBottom w:val="0"/>
      <w:divBdr>
        <w:top w:val="none" w:sz="0" w:space="0" w:color="auto"/>
        <w:left w:val="none" w:sz="0" w:space="0" w:color="auto"/>
        <w:bottom w:val="none" w:sz="0" w:space="0" w:color="auto"/>
        <w:right w:val="none" w:sz="0" w:space="0" w:color="auto"/>
      </w:divBdr>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12621692">
      <w:bodyDiv w:val="1"/>
      <w:marLeft w:val="0"/>
      <w:marRight w:val="0"/>
      <w:marTop w:val="0"/>
      <w:marBottom w:val="0"/>
      <w:divBdr>
        <w:top w:val="none" w:sz="0" w:space="0" w:color="auto"/>
        <w:left w:val="none" w:sz="0" w:space="0" w:color="auto"/>
        <w:bottom w:val="none" w:sz="0" w:space="0" w:color="auto"/>
        <w:right w:val="none" w:sz="0" w:space="0" w:color="auto"/>
      </w:divBdr>
    </w:div>
    <w:div w:id="1914969942">
      <w:bodyDiv w:val="1"/>
      <w:marLeft w:val="0"/>
      <w:marRight w:val="0"/>
      <w:marTop w:val="0"/>
      <w:marBottom w:val="0"/>
      <w:divBdr>
        <w:top w:val="none" w:sz="0" w:space="0" w:color="auto"/>
        <w:left w:val="none" w:sz="0" w:space="0" w:color="auto"/>
        <w:bottom w:val="none" w:sz="0" w:space="0" w:color="auto"/>
        <w:right w:val="none" w:sz="0" w:space="0" w:color="auto"/>
      </w:divBdr>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30573872">
      <w:bodyDiv w:val="1"/>
      <w:marLeft w:val="0"/>
      <w:marRight w:val="0"/>
      <w:marTop w:val="0"/>
      <w:marBottom w:val="0"/>
      <w:divBdr>
        <w:top w:val="none" w:sz="0" w:space="0" w:color="auto"/>
        <w:left w:val="none" w:sz="0" w:space="0" w:color="auto"/>
        <w:bottom w:val="none" w:sz="0" w:space="0" w:color="auto"/>
        <w:right w:val="none" w:sz="0" w:space="0" w:color="auto"/>
      </w:divBdr>
    </w:div>
    <w:div w:id="1944801099">
      <w:bodyDiv w:val="1"/>
      <w:marLeft w:val="0"/>
      <w:marRight w:val="0"/>
      <w:marTop w:val="0"/>
      <w:marBottom w:val="0"/>
      <w:divBdr>
        <w:top w:val="none" w:sz="0" w:space="0" w:color="auto"/>
        <w:left w:val="none" w:sz="0" w:space="0" w:color="auto"/>
        <w:bottom w:val="none" w:sz="0" w:space="0" w:color="auto"/>
        <w:right w:val="none" w:sz="0" w:space="0" w:color="auto"/>
      </w:divBdr>
    </w:div>
    <w:div w:id="1947038411">
      <w:bodyDiv w:val="1"/>
      <w:marLeft w:val="0"/>
      <w:marRight w:val="0"/>
      <w:marTop w:val="0"/>
      <w:marBottom w:val="0"/>
      <w:divBdr>
        <w:top w:val="none" w:sz="0" w:space="0" w:color="auto"/>
        <w:left w:val="none" w:sz="0" w:space="0" w:color="auto"/>
        <w:bottom w:val="none" w:sz="0" w:space="0" w:color="auto"/>
        <w:right w:val="none" w:sz="0" w:space="0" w:color="auto"/>
      </w:divBdr>
    </w:div>
    <w:div w:id="1950500936">
      <w:bodyDiv w:val="1"/>
      <w:marLeft w:val="0"/>
      <w:marRight w:val="0"/>
      <w:marTop w:val="0"/>
      <w:marBottom w:val="0"/>
      <w:divBdr>
        <w:top w:val="none" w:sz="0" w:space="0" w:color="auto"/>
        <w:left w:val="none" w:sz="0" w:space="0" w:color="auto"/>
        <w:bottom w:val="none" w:sz="0" w:space="0" w:color="auto"/>
        <w:right w:val="none" w:sz="0" w:space="0" w:color="auto"/>
      </w:divBdr>
    </w:div>
    <w:div w:id="1953584841">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5618821">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47560401">
      <w:bodyDiv w:val="1"/>
      <w:marLeft w:val="0"/>
      <w:marRight w:val="0"/>
      <w:marTop w:val="0"/>
      <w:marBottom w:val="0"/>
      <w:divBdr>
        <w:top w:val="none" w:sz="0" w:space="0" w:color="auto"/>
        <w:left w:val="none" w:sz="0" w:space="0" w:color="auto"/>
        <w:bottom w:val="none" w:sz="0" w:space="0" w:color="auto"/>
        <w:right w:val="none" w:sz="0" w:space="0" w:color="auto"/>
      </w:divBdr>
    </w:div>
    <w:div w:id="2056853064">
      <w:bodyDiv w:val="1"/>
      <w:marLeft w:val="0"/>
      <w:marRight w:val="0"/>
      <w:marTop w:val="0"/>
      <w:marBottom w:val="0"/>
      <w:divBdr>
        <w:top w:val="none" w:sz="0" w:space="0" w:color="auto"/>
        <w:left w:val="none" w:sz="0" w:space="0" w:color="auto"/>
        <w:bottom w:val="none" w:sz="0" w:space="0" w:color="auto"/>
        <w:right w:val="none" w:sz="0" w:space="0" w:color="auto"/>
      </w:divBdr>
    </w:div>
    <w:div w:id="2079862452">
      <w:bodyDiv w:val="1"/>
      <w:marLeft w:val="0"/>
      <w:marRight w:val="0"/>
      <w:marTop w:val="0"/>
      <w:marBottom w:val="0"/>
      <w:divBdr>
        <w:top w:val="none" w:sz="0" w:space="0" w:color="auto"/>
        <w:left w:val="none" w:sz="0" w:space="0" w:color="auto"/>
        <w:bottom w:val="none" w:sz="0" w:space="0" w:color="auto"/>
        <w:right w:val="none" w:sz="0" w:space="0" w:color="auto"/>
      </w:divBdr>
    </w:div>
    <w:div w:id="2113013781">
      <w:bodyDiv w:val="1"/>
      <w:marLeft w:val="0"/>
      <w:marRight w:val="0"/>
      <w:marTop w:val="0"/>
      <w:marBottom w:val="0"/>
      <w:divBdr>
        <w:top w:val="none" w:sz="0" w:space="0" w:color="auto"/>
        <w:left w:val="none" w:sz="0" w:space="0" w:color="auto"/>
        <w:bottom w:val="none" w:sz="0" w:space="0" w:color="auto"/>
        <w:right w:val="none" w:sz="0" w:space="0" w:color="auto"/>
      </w:divBdr>
      <w:divsChild>
        <w:div w:id="855846688">
          <w:marLeft w:val="0"/>
          <w:marRight w:val="0"/>
          <w:marTop w:val="0"/>
          <w:marBottom w:val="0"/>
          <w:divBdr>
            <w:top w:val="none" w:sz="0" w:space="0" w:color="auto"/>
            <w:left w:val="none" w:sz="0" w:space="0" w:color="auto"/>
            <w:bottom w:val="none" w:sz="0" w:space="0" w:color="auto"/>
            <w:right w:val="none" w:sz="0" w:space="0" w:color="auto"/>
          </w:divBdr>
          <w:divsChild>
            <w:div w:id="185414054">
              <w:marLeft w:val="0"/>
              <w:marRight w:val="0"/>
              <w:marTop w:val="0"/>
              <w:marBottom w:val="0"/>
              <w:divBdr>
                <w:top w:val="none" w:sz="0" w:space="0" w:color="auto"/>
                <w:left w:val="none" w:sz="0" w:space="0" w:color="auto"/>
                <w:bottom w:val="none" w:sz="0" w:space="0" w:color="auto"/>
                <w:right w:val="none" w:sz="0" w:space="0" w:color="auto"/>
              </w:divBdr>
              <w:divsChild>
                <w:div w:id="140247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7228">
          <w:marLeft w:val="0"/>
          <w:marRight w:val="0"/>
          <w:marTop w:val="0"/>
          <w:marBottom w:val="0"/>
          <w:divBdr>
            <w:top w:val="none" w:sz="0" w:space="0" w:color="auto"/>
            <w:left w:val="none" w:sz="0" w:space="0" w:color="auto"/>
            <w:bottom w:val="none" w:sz="0" w:space="0" w:color="auto"/>
            <w:right w:val="none" w:sz="0" w:space="0" w:color="auto"/>
          </w:divBdr>
          <w:divsChild>
            <w:div w:id="1133791914">
              <w:marLeft w:val="0"/>
              <w:marRight w:val="0"/>
              <w:marTop w:val="0"/>
              <w:marBottom w:val="0"/>
              <w:divBdr>
                <w:top w:val="none" w:sz="0" w:space="0" w:color="auto"/>
                <w:left w:val="none" w:sz="0" w:space="0" w:color="auto"/>
                <w:bottom w:val="none" w:sz="0" w:space="0" w:color="auto"/>
                <w:right w:val="none" w:sz="0" w:space="0" w:color="auto"/>
              </w:divBdr>
              <w:divsChild>
                <w:div w:id="1354189347">
                  <w:marLeft w:val="0"/>
                  <w:marRight w:val="0"/>
                  <w:marTop w:val="0"/>
                  <w:marBottom w:val="0"/>
                  <w:divBdr>
                    <w:top w:val="none" w:sz="0" w:space="0" w:color="auto"/>
                    <w:left w:val="none" w:sz="0" w:space="0" w:color="auto"/>
                    <w:bottom w:val="none" w:sz="0" w:space="0" w:color="auto"/>
                    <w:right w:val="none" w:sz="0" w:space="0" w:color="auto"/>
                  </w:divBdr>
                  <w:divsChild>
                    <w:div w:id="1659847146">
                      <w:marLeft w:val="0"/>
                      <w:marRight w:val="0"/>
                      <w:marTop w:val="0"/>
                      <w:marBottom w:val="0"/>
                      <w:divBdr>
                        <w:top w:val="none" w:sz="0" w:space="0" w:color="auto"/>
                        <w:left w:val="none" w:sz="0" w:space="0" w:color="auto"/>
                        <w:bottom w:val="none" w:sz="0" w:space="0" w:color="auto"/>
                        <w:right w:val="none" w:sz="0" w:space="0" w:color="auto"/>
                      </w:divBdr>
                    </w:div>
                    <w:div w:id="924146993">
                      <w:marLeft w:val="0"/>
                      <w:marRight w:val="0"/>
                      <w:marTop w:val="0"/>
                      <w:marBottom w:val="0"/>
                      <w:divBdr>
                        <w:top w:val="none" w:sz="0" w:space="0" w:color="auto"/>
                        <w:left w:val="none" w:sz="0" w:space="0" w:color="auto"/>
                        <w:bottom w:val="none" w:sz="0" w:space="0" w:color="auto"/>
                        <w:right w:val="none" w:sz="0" w:space="0" w:color="auto"/>
                      </w:divBdr>
                    </w:div>
                    <w:div w:id="850097895">
                      <w:marLeft w:val="0"/>
                      <w:marRight w:val="0"/>
                      <w:marTop w:val="0"/>
                      <w:marBottom w:val="0"/>
                      <w:divBdr>
                        <w:top w:val="none" w:sz="0" w:space="0" w:color="auto"/>
                        <w:left w:val="none" w:sz="0" w:space="0" w:color="auto"/>
                        <w:bottom w:val="none" w:sz="0" w:space="0" w:color="auto"/>
                        <w:right w:val="none" w:sz="0" w:space="0" w:color="auto"/>
                      </w:divBdr>
                    </w:div>
                    <w:div w:id="388653166">
                      <w:marLeft w:val="0"/>
                      <w:marRight w:val="0"/>
                      <w:marTop w:val="0"/>
                      <w:marBottom w:val="0"/>
                      <w:divBdr>
                        <w:top w:val="none" w:sz="0" w:space="0" w:color="auto"/>
                        <w:left w:val="none" w:sz="0" w:space="0" w:color="auto"/>
                        <w:bottom w:val="none" w:sz="0" w:space="0" w:color="auto"/>
                        <w:right w:val="none" w:sz="0" w:space="0" w:color="auto"/>
                      </w:divBdr>
                    </w:div>
                    <w:div w:id="2021393214">
                      <w:marLeft w:val="0"/>
                      <w:marRight w:val="0"/>
                      <w:marTop w:val="0"/>
                      <w:marBottom w:val="0"/>
                      <w:divBdr>
                        <w:top w:val="none" w:sz="0" w:space="0" w:color="auto"/>
                        <w:left w:val="none" w:sz="0" w:space="0" w:color="auto"/>
                        <w:bottom w:val="none" w:sz="0" w:space="0" w:color="auto"/>
                        <w:right w:val="none" w:sz="0" w:space="0" w:color="auto"/>
                      </w:divBdr>
                    </w:div>
                    <w:div w:id="201059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96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osurbanforum.ru/" TargetMode="External"/><Relationship Id="rId18" Type="http://schemas.openxmlformats.org/officeDocument/2006/relationships/hyperlink" Target="http://www.consultant.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mos.ru/tourism/" TargetMode="External"/><Relationship Id="rId17" Type="http://schemas.openxmlformats.org/officeDocument/2006/relationships/hyperlink" Target="http://www.rostourunion.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rostourunion.ru/" TargetMode="External"/><Relationship Id="rId20"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kt.unwto.org/ru/baromete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2.unwto.org/ru"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elib.f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03934-6BEC-4655-AE5E-CA1BC83FB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DE6B70-F9D5-4E90-A1F6-8AD4F76918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EBD7E6-2B10-43AC-8293-84CEF338324B}">
  <ds:schemaRefs>
    <ds:schemaRef ds:uri="http://schemas.microsoft.com/sharepoint/v3/contenttype/forms"/>
  </ds:schemaRefs>
</ds:datastoreItem>
</file>

<file path=customXml/itemProps4.xml><?xml version="1.0" encoding="utf-8"?>
<ds:datastoreItem xmlns:ds="http://schemas.openxmlformats.org/officeDocument/2006/customXml" ds:itemID="{CC3ADE00-028A-46EA-A3A3-0638AA83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44</Pages>
  <Words>11253</Words>
  <Characters>64143</Characters>
  <Application>Microsoft Office Word</Application>
  <DocSecurity>0</DocSecurity>
  <Lines>534</Lines>
  <Paragraphs>150</Paragraphs>
  <ScaleCrop>false</ScaleCrop>
  <HeadingPairs>
    <vt:vector size="4" baseType="variant">
      <vt:variant>
        <vt:lpstr>Название</vt:lpstr>
      </vt:variant>
      <vt:variant>
        <vt:i4>1</vt:i4>
      </vt:variant>
      <vt:variant>
        <vt:lpstr>Headings</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Примерный перечень вопросов для промежуточного тестирования</vt:lpstr>
    </vt:vector>
  </TitlesOfParts>
  <Company/>
  <LinksUpToDate>false</LinksUpToDate>
  <CharactersWithSpaces>75246</CharactersWithSpaces>
  <SharedDoc>false</SharedDoc>
  <HLinks>
    <vt:vector size="42" baseType="variant">
      <vt:variant>
        <vt:i4>1310791</vt:i4>
      </vt:variant>
      <vt:variant>
        <vt:i4>18</vt:i4>
      </vt:variant>
      <vt:variant>
        <vt:i4>0</vt:i4>
      </vt:variant>
      <vt:variant>
        <vt:i4>5</vt:i4>
      </vt:variant>
      <vt:variant>
        <vt:lpwstr>http://ru.wikipedia.org/wiki/Wiki</vt:lpwstr>
      </vt:variant>
      <vt:variant>
        <vt:lpwstr/>
      </vt:variant>
      <vt:variant>
        <vt:i4>4915279</vt:i4>
      </vt:variant>
      <vt:variant>
        <vt:i4>15</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12</vt:i4>
      </vt:variant>
      <vt:variant>
        <vt:i4>0</vt:i4>
      </vt:variant>
      <vt:variant>
        <vt:i4>5</vt:i4>
      </vt:variant>
      <vt:variant>
        <vt:lpwstr>http://www.old.fa.ru/fil/chair-orel-matemit/Documents/%D0%A0%D0%B0%D1%81%D0%BF%D0%BE%D1%80%D1%8F%D0%B6%D0%B5%D0%BD%D0%B8%D0%B5 %E2%84%96 256 %D0%BE%D1%82 14.05.2014.pdf</vt:lpwstr>
      </vt:variant>
      <vt:variant>
        <vt:lpwstr/>
      </vt:variant>
      <vt:variant>
        <vt:i4>6357051</vt:i4>
      </vt:variant>
      <vt:variant>
        <vt:i4>9</vt:i4>
      </vt:variant>
      <vt:variant>
        <vt:i4>0</vt:i4>
      </vt:variant>
      <vt:variant>
        <vt:i4>5</vt:i4>
      </vt:variant>
      <vt:variant>
        <vt:lpwstr>https://dvs.rsl.ru/</vt:lpwstr>
      </vt:variant>
      <vt:variant>
        <vt:lpwstr/>
      </vt:variant>
      <vt:variant>
        <vt:i4>3014705</vt:i4>
      </vt:variant>
      <vt:variant>
        <vt:i4>6</vt:i4>
      </vt:variant>
      <vt:variant>
        <vt:i4>0</vt:i4>
      </vt:variant>
      <vt:variant>
        <vt:i4>5</vt:i4>
      </vt:variant>
      <vt:variant>
        <vt:lpwstr>https://www.book.ru/book/926746</vt:lpwstr>
      </vt:variant>
      <vt:variant>
        <vt:lpwstr/>
      </vt:variant>
      <vt:variant>
        <vt:i4>6815797</vt:i4>
      </vt:variant>
      <vt:variant>
        <vt:i4>3</vt:i4>
      </vt:variant>
      <vt:variant>
        <vt:i4>0</vt:i4>
      </vt:variant>
      <vt:variant>
        <vt:i4>5</vt:i4>
      </vt:variant>
      <vt:variant>
        <vt:lpwstr>http://www.book.ru/book/918096</vt:lpwstr>
      </vt:variant>
      <vt:variant>
        <vt:lpwstr/>
      </vt:variant>
      <vt:variant>
        <vt:i4>2621540</vt:i4>
      </vt:variant>
      <vt:variant>
        <vt:i4>0</vt:i4>
      </vt:variant>
      <vt:variant>
        <vt:i4>0</vt:i4>
      </vt:variant>
      <vt:variant>
        <vt:i4>5</vt:i4>
      </vt:variant>
      <vt:variant>
        <vt:lpwstr>https://www.biblio-online.ru/book/ekonomika-organizacii-turizma-441186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SamLab.ws</dc:creator>
  <cp:lastModifiedBy>Воякина Елена Александровна</cp:lastModifiedBy>
  <cp:revision>5</cp:revision>
  <cp:lastPrinted>2022-11-25T08:30:00Z</cp:lastPrinted>
  <dcterms:created xsi:type="dcterms:W3CDTF">2024-12-10T05:35:00Z</dcterms:created>
  <dcterms:modified xsi:type="dcterms:W3CDTF">2024-12-26T10:20:00Z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